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BE2D" w14:textId="77777777" w:rsidR="00E16572" w:rsidRPr="00751F11" w:rsidRDefault="00E16572" w:rsidP="00E16572">
      <w:pPr>
        <w:pStyle w:val="SAHeadinglevel1"/>
      </w:pPr>
      <w:bookmarkStart w:id="0" w:name="_Toc142718988"/>
      <w:r>
        <w:t>School l</w:t>
      </w:r>
      <w:r w:rsidRPr="00751F11">
        <w:t>eavers</w:t>
      </w:r>
    </w:p>
    <w:p w14:paraId="61D88861" w14:textId="77777777" w:rsidR="00E16572" w:rsidRPr="00F51224" w:rsidRDefault="00E16572" w:rsidP="00E16572">
      <w:pPr>
        <w:pStyle w:val="SABodytext"/>
      </w:pPr>
    </w:p>
    <w:p w14:paraId="4AF4EEBE" w14:textId="77777777" w:rsidR="00E16572" w:rsidRPr="009C0678" w:rsidRDefault="00E16572" w:rsidP="00E16572">
      <w:pPr>
        <w:pStyle w:val="SABodytext"/>
        <w:rPr>
          <w:rFonts w:eastAsia="Georgia"/>
          <w:u w:color="000000"/>
        </w:rPr>
      </w:pPr>
      <w:bookmarkStart w:id="1" w:name="_GoBack"/>
      <w:bookmarkEnd w:id="0"/>
      <w:r w:rsidRPr="009C0678">
        <w:rPr>
          <w:u w:color="000000"/>
        </w:rPr>
        <w:t xml:space="preserve">Are you getting ready to leave high-school? </w:t>
      </w:r>
    </w:p>
    <w:p w14:paraId="3177D261" w14:textId="77777777" w:rsidR="00E16572" w:rsidRPr="009C0678" w:rsidRDefault="00E16572" w:rsidP="00E16572">
      <w:pPr>
        <w:pStyle w:val="SABodytext"/>
      </w:pPr>
      <w:r w:rsidRPr="009C0678">
        <w:rPr>
          <w:u w:color="000000"/>
        </w:rPr>
        <w:t>There are things you can do online to get prepared.</w:t>
      </w:r>
    </w:p>
    <w:p w14:paraId="5CCEA788" w14:textId="77777777" w:rsidR="00E16572" w:rsidRPr="009C0678" w:rsidRDefault="00E16572" w:rsidP="00E16572">
      <w:pPr>
        <w:pStyle w:val="SABodytext"/>
      </w:pPr>
      <w:r w:rsidRPr="009C0678">
        <w:rPr>
          <w:u w:color="000000"/>
        </w:rPr>
        <w:t xml:space="preserve">The best way to start is by creating a </w:t>
      </w:r>
      <w:proofErr w:type="spellStart"/>
      <w:r w:rsidRPr="009C0678">
        <w:rPr>
          <w:u w:color="000000"/>
        </w:rPr>
        <w:t>myGov</w:t>
      </w:r>
      <w:proofErr w:type="spellEnd"/>
      <w:r w:rsidRPr="009C0678">
        <w:rPr>
          <w:u w:color="000000"/>
        </w:rPr>
        <w:t xml:space="preserve"> account at </w:t>
      </w:r>
      <w:r w:rsidRPr="009C0678">
        <w:rPr>
          <w:b/>
          <w:u w:color="000000"/>
        </w:rPr>
        <w:t>my.gov.au</w:t>
      </w:r>
    </w:p>
    <w:p w14:paraId="7EFDF381" w14:textId="77777777" w:rsidR="00E16572" w:rsidRPr="009C0678" w:rsidRDefault="00E16572" w:rsidP="00E16572">
      <w:pPr>
        <w:pStyle w:val="SABodytext"/>
        <w:rPr>
          <w:u w:color="000000"/>
        </w:rPr>
      </w:pPr>
      <w:proofErr w:type="spellStart"/>
      <w:proofErr w:type="gramStart"/>
      <w:r w:rsidRPr="009C0678">
        <w:rPr>
          <w:u w:color="000000"/>
        </w:rPr>
        <w:t>myGov</w:t>
      </w:r>
      <w:proofErr w:type="spellEnd"/>
      <w:proofErr w:type="gramEnd"/>
      <w:r w:rsidRPr="009C0678">
        <w:rPr>
          <w:u w:color="000000"/>
        </w:rPr>
        <w:t xml:space="preserve"> gives you access to a range of government services online. </w:t>
      </w:r>
    </w:p>
    <w:p w14:paraId="6F7399AA" w14:textId="77777777" w:rsidR="00E16572" w:rsidRPr="009C0678" w:rsidRDefault="00E16572" w:rsidP="00E16572">
      <w:pPr>
        <w:pStyle w:val="SABodytext"/>
      </w:pPr>
      <w:r w:rsidRPr="009C0678">
        <w:rPr>
          <w:u w:color="000000"/>
        </w:rPr>
        <w:t>You’ll be able to do things like request your own Medicare card and apply for a student payment.</w:t>
      </w:r>
    </w:p>
    <w:p w14:paraId="40DB0E10" w14:textId="77777777" w:rsidR="00E16572" w:rsidRPr="009C0678" w:rsidRDefault="00E16572" w:rsidP="00E16572">
      <w:pPr>
        <w:pStyle w:val="SABodytext"/>
      </w:pPr>
      <w:r w:rsidRPr="009C0678">
        <w:rPr>
          <w:u w:color="000000"/>
        </w:rPr>
        <w:t>You can also get a Tax File Number online.</w:t>
      </w:r>
    </w:p>
    <w:p w14:paraId="2EB746AB" w14:textId="77777777" w:rsidR="00E16572" w:rsidRPr="009C0678" w:rsidRDefault="00E16572" w:rsidP="00E16572">
      <w:pPr>
        <w:pStyle w:val="SABodytext"/>
      </w:pPr>
    </w:p>
    <w:p w14:paraId="481ED334" w14:textId="77777777" w:rsidR="00E16572" w:rsidRPr="009C0678" w:rsidRDefault="00E16572" w:rsidP="00E16572">
      <w:pPr>
        <w:pStyle w:val="SABodytext"/>
      </w:pPr>
      <w:r w:rsidRPr="009C0678">
        <w:rPr>
          <w:u w:color="000000"/>
        </w:rPr>
        <w:t>Choose what you want to learn about next.</w:t>
      </w:r>
    </w:p>
    <w:p w14:paraId="61995DDC" w14:textId="77777777" w:rsidR="00E16572" w:rsidRPr="009C0678" w:rsidRDefault="009C0678" w:rsidP="00E16572">
      <w:pPr>
        <w:pStyle w:val="SABulletslevel1"/>
        <w:rPr>
          <w:rStyle w:val="None"/>
        </w:rPr>
      </w:pPr>
      <w:hyperlink w:anchor="Medicarecard" w:history="1">
        <w:r w:rsidR="00E16572" w:rsidRPr="009C0678">
          <w:rPr>
            <w:rStyle w:val="Hyperlink"/>
            <w:rFonts w:eastAsiaTheme="majorEastAsia"/>
          </w:rPr>
          <w:t>Medicare Card</w:t>
        </w:r>
      </w:hyperlink>
      <w:r w:rsidR="00E16572" w:rsidRPr="009C0678">
        <w:t xml:space="preserve"> </w:t>
      </w:r>
    </w:p>
    <w:p w14:paraId="53B2B74F" w14:textId="77777777" w:rsidR="00E16572" w:rsidRPr="009C0678" w:rsidRDefault="009C0678" w:rsidP="00E16572">
      <w:pPr>
        <w:pStyle w:val="SABulletslevel1"/>
        <w:rPr>
          <w:rStyle w:val="None"/>
          <w:rFonts w:eastAsia="Geneva"/>
          <w:color w:val="000000"/>
          <w:u w:color="000000"/>
        </w:rPr>
      </w:pPr>
      <w:hyperlink w:anchor="studentpayments" w:history="1">
        <w:r w:rsidR="00E16572" w:rsidRPr="009C0678">
          <w:rPr>
            <w:rStyle w:val="Hyperlink"/>
            <w:rFonts w:eastAsiaTheme="majorEastAsia"/>
            <w:u w:color="000000"/>
          </w:rPr>
          <w:t>Student Payments</w:t>
        </w:r>
      </w:hyperlink>
    </w:p>
    <w:p w14:paraId="0A2F2B3E" w14:textId="77777777" w:rsidR="00E16572" w:rsidRPr="009C0678" w:rsidRDefault="009C0678" w:rsidP="00E16572">
      <w:pPr>
        <w:pStyle w:val="SABulletslevel1"/>
        <w:rPr>
          <w:rStyle w:val="None"/>
          <w:rFonts w:eastAsia="Geneva"/>
          <w:color w:val="000000"/>
          <w:u w:color="000000"/>
        </w:rPr>
      </w:pPr>
      <w:hyperlink w:anchor="taxfilenumber" w:history="1">
        <w:r w:rsidR="00E16572" w:rsidRPr="009C0678">
          <w:rPr>
            <w:rStyle w:val="Hyperlink"/>
            <w:rFonts w:eastAsiaTheme="majorEastAsia"/>
            <w:u w:color="000000"/>
          </w:rPr>
          <w:t>Tax File Number</w:t>
        </w:r>
      </w:hyperlink>
    </w:p>
    <w:p w14:paraId="4E9A9F52" w14:textId="77777777" w:rsidR="00E16572" w:rsidRDefault="00E16572" w:rsidP="00E16572">
      <w:pPr>
        <w:pStyle w:val="SABodytext"/>
        <w:rPr>
          <w:rFonts w:ascii="Geneva" w:eastAsia="Geneva" w:hAnsi="Geneva" w:cs="Geneva"/>
          <w:color w:val="000000"/>
          <w:u w:val="single" w:color="000000"/>
        </w:rPr>
      </w:pPr>
    </w:p>
    <w:bookmarkEnd w:id="1"/>
    <w:p w14:paraId="1CDEF6AA" w14:textId="77777777" w:rsidR="00D5463E" w:rsidRDefault="00D5463E"/>
    <w:p w14:paraId="30A9A47C" w14:textId="77777777" w:rsidR="00E16572" w:rsidRDefault="00E16572"/>
    <w:p w14:paraId="771802E2" w14:textId="77777777" w:rsidR="00E16572" w:rsidRDefault="00E16572"/>
    <w:p w14:paraId="6F339022" w14:textId="77777777" w:rsidR="00E16572" w:rsidRDefault="00E16572"/>
    <w:p w14:paraId="282D6842" w14:textId="77777777" w:rsidR="00E16572" w:rsidRDefault="00E16572"/>
    <w:p w14:paraId="710561D9" w14:textId="77777777" w:rsidR="00E16572" w:rsidRDefault="00E16572"/>
    <w:p w14:paraId="7687B2AC" w14:textId="77777777" w:rsidR="00E16572" w:rsidRDefault="00E16572"/>
    <w:p w14:paraId="4EDE5F9A" w14:textId="77777777" w:rsidR="00E16572" w:rsidRDefault="00E16572"/>
    <w:p w14:paraId="44067F2C" w14:textId="77777777" w:rsidR="00E16572" w:rsidRDefault="00E16572"/>
    <w:p w14:paraId="484987DC" w14:textId="77777777" w:rsidR="00E16572" w:rsidRDefault="00E16572"/>
    <w:p w14:paraId="47EDEAB3" w14:textId="77777777" w:rsidR="00E16572" w:rsidRDefault="00E16572"/>
    <w:p w14:paraId="0D519E76" w14:textId="77777777" w:rsidR="00E16572" w:rsidRDefault="00E16572"/>
    <w:p w14:paraId="0F38C8A5" w14:textId="77777777" w:rsidR="00E16572" w:rsidRDefault="00E16572"/>
    <w:p w14:paraId="10762920" w14:textId="77777777" w:rsidR="00E16572" w:rsidRDefault="00E16572"/>
    <w:p w14:paraId="20147988" w14:textId="77777777" w:rsidR="00E16572" w:rsidRDefault="00E16572"/>
    <w:p w14:paraId="4C872621" w14:textId="77777777" w:rsidR="00E16572" w:rsidRDefault="00E16572"/>
    <w:p w14:paraId="77CEA404" w14:textId="77777777" w:rsidR="00E16572" w:rsidRDefault="00E16572"/>
    <w:p w14:paraId="4D771A19" w14:textId="77777777" w:rsidR="00E16572" w:rsidRPr="00751F11" w:rsidRDefault="00E16572" w:rsidP="00E16572">
      <w:pPr>
        <w:pStyle w:val="SAHeadinglevel2"/>
      </w:pPr>
      <w:bookmarkStart w:id="2" w:name="Medicarecard"/>
      <w:r>
        <w:lastRenderedPageBreak/>
        <w:t>Medicare c</w:t>
      </w:r>
      <w:r w:rsidRPr="00751F11">
        <w:t>ard</w:t>
      </w:r>
    </w:p>
    <w:bookmarkEnd w:id="2"/>
    <w:p w14:paraId="6D31199B" w14:textId="77777777" w:rsidR="00E16572" w:rsidRPr="00F51224" w:rsidRDefault="00E16572" w:rsidP="00E16572">
      <w:pPr>
        <w:pStyle w:val="SABodytext"/>
        <w:rPr>
          <w:rFonts w:eastAsia="Geneva"/>
        </w:rPr>
      </w:pPr>
    </w:p>
    <w:p w14:paraId="0FB03810" w14:textId="77777777" w:rsidR="00E16572" w:rsidRDefault="00E16572" w:rsidP="00E16572">
      <w:pPr>
        <w:pStyle w:val="SABodytext"/>
      </w:pPr>
      <w:r>
        <w:rPr>
          <w:u w:color="000000"/>
        </w:rPr>
        <w:t>If you’re 15 or older, there are ways you can request your own Medicare card.</w:t>
      </w:r>
    </w:p>
    <w:p w14:paraId="76636EE3" w14:textId="77777777" w:rsidR="00E16572" w:rsidRDefault="00E16572" w:rsidP="00E16572">
      <w:pPr>
        <w:pStyle w:val="SABodytext"/>
      </w:pPr>
      <w:r>
        <w:rPr>
          <w:u w:color="000000"/>
        </w:rPr>
        <w:t xml:space="preserve">To start, sign in to your </w:t>
      </w:r>
      <w:proofErr w:type="spellStart"/>
      <w:r>
        <w:rPr>
          <w:u w:color="000000"/>
        </w:rPr>
        <w:t>myGov</w:t>
      </w:r>
      <w:proofErr w:type="spellEnd"/>
      <w:r>
        <w:rPr>
          <w:u w:color="000000"/>
        </w:rPr>
        <w:t xml:space="preserve"> account and link Medicare. If you’re on your parents’ Medicare card, use that number to link. </w:t>
      </w:r>
    </w:p>
    <w:p w14:paraId="5FA1F9B1" w14:textId="77777777" w:rsidR="00E16572" w:rsidRDefault="00E16572" w:rsidP="00E16572">
      <w:pPr>
        <w:pStyle w:val="SABodytext"/>
      </w:pPr>
      <w:r>
        <w:rPr>
          <w:u w:color="000000"/>
        </w:rPr>
        <w:t>You can then request your own Medicare card using your Medicare online account.</w:t>
      </w:r>
    </w:p>
    <w:p w14:paraId="63F4E59F" w14:textId="77777777" w:rsidR="00E16572" w:rsidRPr="00017A7C" w:rsidRDefault="00E16572" w:rsidP="00E16572">
      <w:pPr>
        <w:pStyle w:val="SABodytext"/>
        <w:rPr>
          <w:rFonts w:eastAsia="Georgia" w:cs="Georgia"/>
          <w:u w:color="000000"/>
        </w:rPr>
      </w:pPr>
      <w:r>
        <w:rPr>
          <w:u w:color="000000"/>
        </w:rPr>
        <w:t>From the Menu, choose My Card then Get your own Medicare card and follow the instructions.</w:t>
      </w:r>
    </w:p>
    <w:p w14:paraId="4519FB4C" w14:textId="77777777" w:rsidR="00E16572" w:rsidRPr="00017A7C" w:rsidRDefault="00E16572" w:rsidP="00E16572">
      <w:pPr>
        <w:pStyle w:val="SABodytext"/>
        <w:rPr>
          <w:rFonts w:eastAsia="Georgia" w:cs="Georgia"/>
          <w:u w:color="000000"/>
        </w:rPr>
      </w:pPr>
      <w:r>
        <w:rPr>
          <w:u w:color="000000"/>
        </w:rPr>
        <w:t xml:space="preserve">You can also download the Express </w:t>
      </w:r>
      <w:proofErr w:type="gramStart"/>
      <w:r>
        <w:rPr>
          <w:u w:color="000000"/>
        </w:rPr>
        <w:t>Plus</w:t>
      </w:r>
      <w:proofErr w:type="gramEnd"/>
      <w:r>
        <w:rPr>
          <w:u w:color="000000"/>
        </w:rPr>
        <w:t xml:space="preserve"> Medicare mobile app to access your digital card.</w:t>
      </w:r>
    </w:p>
    <w:p w14:paraId="10CA7A17" w14:textId="77777777" w:rsidR="00E16572" w:rsidRPr="00CD2A88" w:rsidRDefault="00E16572" w:rsidP="00E16572">
      <w:pPr>
        <w:pStyle w:val="SABodytext"/>
        <w:rPr>
          <w:u w:color="000000"/>
        </w:rPr>
      </w:pPr>
      <w:r>
        <w:rPr>
          <w:u w:color="000000"/>
        </w:rPr>
        <w:t>Using your Medicare online account, you can manage your details and Medicare claims as well as access your vaccination history.</w:t>
      </w:r>
    </w:p>
    <w:p w14:paraId="42BA71E9" w14:textId="77777777" w:rsidR="00E16572" w:rsidRPr="00CD2A88" w:rsidRDefault="00E16572" w:rsidP="00E16572">
      <w:pPr>
        <w:pStyle w:val="SABodytext"/>
        <w:rPr>
          <w:u w:color="000000"/>
        </w:rPr>
      </w:pPr>
    </w:p>
    <w:p w14:paraId="05B0E245" w14:textId="77777777" w:rsidR="00E16572" w:rsidRPr="00CD2A88" w:rsidRDefault="00E16572" w:rsidP="00CD2A88">
      <w:pPr>
        <w:pStyle w:val="SABodytext"/>
        <w:rPr>
          <w:u w:color="000000"/>
        </w:rPr>
      </w:pPr>
      <w:r>
        <w:rPr>
          <w:u w:color="000000"/>
        </w:rPr>
        <w:t xml:space="preserve">For more information, go to </w:t>
      </w:r>
      <w:hyperlink r:id="rId11" w:history="1">
        <w:r w:rsidRPr="00CD2A88">
          <w:rPr>
            <w:u w:color="000000"/>
          </w:rPr>
          <w:t>servicesaustralia.gov.au/medicarecardat15</w:t>
        </w:r>
      </w:hyperlink>
    </w:p>
    <w:p w14:paraId="6DE536BF" w14:textId="77777777" w:rsidR="00E16572" w:rsidRDefault="00E16572" w:rsidP="00E16572">
      <w:pPr>
        <w:rPr>
          <w:rFonts w:eastAsia="Georgia"/>
          <w:b/>
        </w:rPr>
      </w:pPr>
    </w:p>
    <w:p w14:paraId="0D723ABF" w14:textId="77777777" w:rsidR="00E16572" w:rsidRDefault="00E16572" w:rsidP="00E16572">
      <w:pPr>
        <w:rPr>
          <w:rFonts w:eastAsia="Georgia"/>
          <w:b/>
        </w:rPr>
      </w:pPr>
    </w:p>
    <w:p w14:paraId="72446084" w14:textId="77777777" w:rsidR="00E16572" w:rsidRDefault="00E16572" w:rsidP="00E16572">
      <w:pPr>
        <w:rPr>
          <w:rFonts w:eastAsia="Georgia"/>
          <w:b/>
        </w:rPr>
      </w:pPr>
    </w:p>
    <w:p w14:paraId="44378B75" w14:textId="77777777" w:rsidR="00E16572" w:rsidRDefault="00E16572" w:rsidP="00E16572">
      <w:pPr>
        <w:rPr>
          <w:rFonts w:eastAsia="Georgia"/>
          <w:b/>
        </w:rPr>
      </w:pPr>
    </w:p>
    <w:p w14:paraId="21EDE9BD" w14:textId="77777777" w:rsidR="00E16572" w:rsidRDefault="00E16572" w:rsidP="00E16572">
      <w:pPr>
        <w:rPr>
          <w:rFonts w:eastAsia="Georgia"/>
          <w:b/>
        </w:rPr>
      </w:pPr>
    </w:p>
    <w:p w14:paraId="3F2CB028" w14:textId="77777777" w:rsidR="00E16572" w:rsidRDefault="00E16572" w:rsidP="00E16572">
      <w:pPr>
        <w:rPr>
          <w:rFonts w:eastAsia="Georgia"/>
          <w:b/>
        </w:rPr>
      </w:pPr>
    </w:p>
    <w:p w14:paraId="306EC6B9" w14:textId="77777777" w:rsidR="00E16572" w:rsidRDefault="00E16572" w:rsidP="00E16572">
      <w:pPr>
        <w:rPr>
          <w:rFonts w:eastAsia="Georgia"/>
          <w:b/>
        </w:rPr>
      </w:pPr>
    </w:p>
    <w:p w14:paraId="24CA7908" w14:textId="77777777" w:rsidR="00E16572" w:rsidRDefault="00E16572" w:rsidP="00E16572">
      <w:pPr>
        <w:rPr>
          <w:rFonts w:eastAsia="Georgia"/>
          <w:b/>
        </w:rPr>
      </w:pPr>
    </w:p>
    <w:p w14:paraId="0691E8DF" w14:textId="77777777" w:rsidR="00E16572" w:rsidRDefault="00E16572" w:rsidP="00E16572">
      <w:pPr>
        <w:rPr>
          <w:rFonts w:eastAsia="Georgia"/>
          <w:b/>
        </w:rPr>
      </w:pPr>
    </w:p>
    <w:p w14:paraId="269F78FF" w14:textId="77777777" w:rsidR="00E16572" w:rsidRDefault="00E16572" w:rsidP="00E16572">
      <w:pPr>
        <w:rPr>
          <w:rFonts w:eastAsia="Georgia"/>
          <w:b/>
        </w:rPr>
      </w:pPr>
    </w:p>
    <w:p w14:paraId="4EF19B23" w14:textId="77777777" w:rsidR="00E16572" w:rsidRDefault="00E16572" w:rsidP="00E16572">
      <w:pPr>
        <w:rPr>
          <w:rFonts w:eastAsia="Georgia"/>
          <w:b/>
        </w:rPr>
      </w:pPr>
    </w:p>
    <w:p w14:paraId="25D97904" w14:textId="77777777" w:rsidR="00E16572" w:rsidRDefault="00E16572" w:rsidP="00E16572">
      <w:pPr>
        <w:rPr>
          <w:rFonts w:eastAsia="Georgia"/>
          <w:b/>
        </w:rPr>
      </w:pPr>
    </w:p>
    <w:p w14:paraId="23044620" w14:textId="77777777" w:rsidR="00E16572" w:rsidRDefault="00E16572" w:rsidP="00E16572">
      <w:pPr>
        <w:rPr>
          <w:rFonts w:eastAsia="Georgia"/>
          <w:b/>
        </w:rPr>
      </w:pPr>
    </w:p>
    <w:p w14:paraId="760311E3" w14:textId="77777777" w:rsidR="00E16572" w:rsidRDefault="00E16572" w:rsidP="00E16572">
      <w:pPr>
        <w:rPr>
          <w:rFonts w:eastAsia="Georgia"/>
          <w:b/>
        </w:rPr>
      </w:pPr>
    </w:p>
    <w:p w14:paraId="6ED2309E" w14:textId="77777777" w:rsidR="00E16572" w:rsidRDefault="00E16572" w:rsidP="00E16572">
      <w:pPr>
        <w:rPr>
          <w:rFonts w:eastAsia="Georgia"/>
          <w:b/>
        </w:rPr>
      </w:pPr>
    </w:p>
    <w:p w14:paraId="10A000AF" w14:textId="77777777" w:rsidR="00E16572" w:rsidRDefault="00E16572" w:rsidP="00E16572">
      <w:pPr>
        <w:rPr>
          <w:rFonts w:eastAsia="Georgia"/>
          <w:b/>
        </w:rPr>
      </w:pPr>
    </w:p>
    <w:p w14:paraId="6546E09C" w14:textId="77777777" w:rsidR="00E16572" w:rsidRDefault="00E16572" w:rsidP="00E16572">
      <w:pPr>
        <w:rPr>
          <w:rFonts w:eastAsia="Georgia"/>
          <w:b/>
        </w:rPr>
      </w:pPr>
    </w:p>
    <w:p w14:paraId="6B23B2DC" w14:textId="77777777" w:rsidR="00E16572" w:rsidRDefault="00E16572" w:rsidP="00E16572">
      <w:pPr>
        <w:rPr>
          <w:rFonts w:eastAsia="Georgia"/>
          <w:b/>
        </w:rPr>
      </w:pPr>
    </w:p>
    <w:p w14:paraId="53919B3B" w14:textId="77777777" w:rsidR="00E16572" w:rsidRDefault="00E16572" w:rsidP="00E16572">
      <w:pPr>
        <w:rPr>
          <w:rFonts w:eastAsia="Georgia"/>
          <w:b/>
        </w:rPr>
      </w:pPr>
    </w:p>
    <w:p w14:paraId="13FD0346" w14:textId="77777777" w:rsidR="00E16572" w:rsidRPr="006B5946" w:rsidRDefault="00E16572" w:rsidP="00E16572">
      <w:pPr>
        <w:pStyle w:val="SAHeadinglevel2"/>
        <w:rPr>
          <w:rStyle w:val="None"/>
        </w:rPr>
      </w:pPr>
      <w:bookmarkStart w:id="3" w:name="studentpayments"/>
      <w:r w:rsidRPr="006B5946">
        <w:rPr>
          <w:rStyle w:val="None"/>
        </w:rPr>
        <w:lastRenderedPageBreak/>
        <w:t>Student payments</w:t>
      </w:r>
    </w:p>
    <w:bookmarkEnd w:id="3"/>
    <w:p w14:paraId="6C7349ED" w14:textId="77777777" w:rsidR="00E16572" w:rsidRPr="003516BD" w:rsidRDefault="00E16572" w:rsidP="00E16572">
      <w:pPr>
        <w:pStyle w:val="SABodytext"/>
        <w:rPr>
          <w:rFonts w:eastAsia="Geneva"/>
        </w:rPr>
      </w:pPr>
    </w:p>
    <w:p w14:paraId="1DE7FD77" w14:textId="77777777" w:rsidR="00E16572" w:rsidRPr="00814EE3" w:rsidRDefault="00E16572" w:rsidP="00E16572">
      <w:pPr>
        <w:pStyle w:val="SABodytext"/>
      </w:pPr>
      <w:r w:rsidRPr="00814EE3">
        <w:rPr>
          <w:rStyle w:val="None"/>
        </w:rPr>
        <w:t>You may be eligible for student payments like Youth Allowance or ABSTUDY.</w:t>
      </w:r>
    </w:p>
    <w:p w14:paraId="67F37527" w14:textId="77777777" w:rsidR="00E16572" w:rsidRPr="00814EE3" w:rsidRDefault="00E16572" w:rsidP="00E16572">
      <w:pPr>
        <w:pStyle w:val="SABodytext"/>
      </w:pPr>
      <w:r w:rsidRPr="00814EE3">
        <w:rPr>
          <w:rStyle w:val="None"/>
        </w:rPr>
        <w:t>To claim these, you usually need to be studying full-time, or doing a full-</w:t>
      </w:r>
      <w:r>
        <w:rPr>
          <w:rStyle w:val="None"/>
        </w:rPr>
        <w:t>time Australian Apprenticeship.</w:t>
      </w:r>
    </w:p>
    <w:p w14:paraId="01E2387B" w14:textId="77777777" w:rsidR="00E16572" w:rsidRPr="00814EE3" w:rsidRDefault="00E16572" w:rsidP="00E16572">
      <w:pPr>
        <w:pStyle w:val="SABodytext"/>
      </w:pPr>
      <w:r w:rsidRPr="00814EE3">
        <w:rPr>
          <w:rStyle w:val="None"/>
        </w:rPr>
        <w:t>To get a payment, you’ll need your own Centrelink online account. You can get this by linking Ce</w:t>
      </w:r>
      <w:r>
        <w:rPr>
          <w:rStyle w:val="None"/>
        </w:rPr>
        <w:t xml:space="preserve">ntrelink to your </w:t>
      </w:r>
      <w:proofErr w:type="spellStart"/>
      <w:r>
        <w:rPr>
          <w:rStyle w:val="None"/>
        </w:rPr>
        <w:t>myGov</w:t>
      </w:r>
      <w:proofErr w:type="spellEnd"/>
      <w:r>
        <w:rPr>
          <w:rStyle w:val="None"/>
        </w:rPr>
        <w:t xml:space="preserve"> account.</w:t>
      </w:r>
    </w:p>
    <w:p w14:paraId="5E9D7BF5" w14:textId="77777777" w:rsidR="00E16572" w:rsidRPr="00814EE3" w:rsidRDefault="00E16572" w:rsidP="00E16572">
      <w:pPr>
        <w:pStyle w:val="SABodytext"/>
      </w:pPr>
      <w:r w:rsidRPr="00814EE3">
        <w:rPr>
          <w:rStyle w:val="None"/>
        </w:rPr>
        <w:t>You’ll need to prove who you are. You can do this through a vide</w:t>
      </w:r>
      <w:r>
        <w:rPr>
          <w:rStyle w:val="None"/>
        </w:rPr>
        <w:t>o call, or at a service centre.</w:t>
      </w:r>
    </w:p>
    <w:p w14:paraId="5AA94577" w14:textId="77777777" w:rsidR="00E16572" w:rsidRPr="00814EE3" w:rsidRDefault="00E16572" w:rsidP="00E16572">
      <w:pPr>
        <w:pStyle w:val="SABodytext"/>
        <w:rPr>
          <w:rStyle w:val="None"/>
        </w:rPr>
      </w:pPr>
      <w:r w:rsidRPr="00814EE3">
        <w:rPr>
          <w:rStyle w:val="None"/>
        </w:rPr>
        <w:t>You can claim your payment up to 13 weeks before your course starts.</w:t>
      </w:r>
    </w:p>
    <w:p w14:paraId="2ADAC072" w14:textId="77777777" w:rsidR="00E16572" w:rsidRPr="00814EE3" w:rsidRDefault="00E16572" w:rsidP="00E16572">
      <w:pPr>
        <w:pStyle w:val="SABodytext"/>
      </w:pPr>
    </w:p>
    <w:p w14:paraId="2515A391" w14:textId="77777777" w:rsidR="00E16572" w:rsidRDefault="00E16572" w:rsidP="00E16572">
      <w:pPr>
        <w:pStyle w:val="SABodytext"/>
      </w:pPr>
      <w:r w:rsidRPr="00814EE3">
        <w:rPr>
          <w:rStyle w:val="None"/>
        </w:rPr>
        <w:t>For more information, go to</w:t>
      </w:r>
      <w:r>
        <w:rPr>
          <w:rStyle w:val="None"/>
          <w:rFonts w:ascii="Georgia" w:hAnsi="Georgia"/>
          <w:color w:val="000000"/>
          <w:u w:color="000000"/>
        </w:rPr>
        <w:t xml:space="preserve"> </w:t>
      </w:r>
      <w:hyperlink r:id="rId12" w:history="1">
        <w:r w:rsidRPr="00814EE3">
          <w:rPr>
            <w:rFonts w:eastAsia="Georgia"/>
            <w:b/>
          </w:rPr>
          <w:t>servicesaustralia.gov.au/</w:t>
        </w:r>
        <w:proofErr w:type="spellStart"/>
        <w:r w:rsidRPr="00814EE3">
          <w:rPr>
            <w:rFonts w:eastAsia="Georgia"/>
            <w:b/>
          </w:rPr>
          <w:t>studentpayments</w:t>
        </w:r>
        <w:proofErr w:type="spellEnd"/>
      </w:hyperlink>
      <w:r w:rsidRPr="00814EE3">
        <w:rPr>
          <w:b/>
        </w:rPr>
        <w:tab/>
      </w:r>
    </w:p>
    <w:p w14:paraId="4A30B676" w14:textId="77777777" w:rsidR="00E16572" w:rsidRDefault="00E16572" w:rsidP="00E16572"/>
    <w:p w14:paraId="49D49CF7" w14:textId="77777777" w:rsidR="00E16572" w:rsidRDefault="00E16572" w:rsidP="00E16572"/>
    <w:p w14:paraId="7C96903C" w14:textId="77777777" w:rsidR="00E16572" w:rsidRDefault="00E16572" w:rsidP="00E16572"/>
    <w:p w14:paraId="37284C34" w14:textId="77777777" w:rsidR="00E16572" w:rsidRDefault="00E16572" w:rsidP="00E16572"/>
    <w:p w14:paraId="20002ADA" w14:textId="77777777" w:rsidR="00E16572" w:rsidRDefault="00E16572" w:rsidP="00E16572"/>
    <w:p w14:paraId="4178BD5E" w14:textId="77777777" w:rsidR="00E16572" w:rsidRDefault="00E16572" w:rsidP="00E16572"/>
    <w:p w14:paraId="5005A6A0" w14:textId="77777777" w:rsidR="00E16572" w:rsidRDefault="00E16572" w:rsidP="00E16572"/>
    <w:p w14:paraId="03D61C0C" w14:textId="77777777" w:rsidR="00E16572" w:rsidRDefault="00E16572" w:rsidP="00E16572"/>
    <w:p w14:paraId="47FEBC9E" w14:textId="77777777" w:rsidR="00E16572" w:rsidRDefault="00E16572" w:rsidP="00E16572"/>
    <w:p w14:paraId="1296E573" w14:textId="77777777" w:rsidR="00E16572" w:rsidRDefault="00E16572" w:rsidP="00E16572"/>
    <w:p w14:paraId="41ED1D68" w14:textId="77777777" w:rsidR="00E16572" w:rsidRDefault="00E16572" w:rsidP="00E16572"/>
    <w:p w14:paraId="408DF433" w14:textId="77777777" w:rsidR="00E16572" w:rsidRDefault="00E16572" w:rsidP="00E16572"/>
    <w:p w14:paraId="20DE2511" w14:textId="77777777" w:rsidR="00E16572" w:rsidRDefault="00E16572" w:rsidP="00E16572"/>
    <w:p w14:paraId="0540BD2B" w14:textId="77777777" w:rsidR="00E16572" w:rsidRDefault="00E16572" w:rsidP="00E16572"/>
    <w:p w14:paraId="1FA5D2BF" w14:textId="77777777" w:rsidR="00E16572" w:rsidRDefault="00E16572" w:rsidP="00E16572"/>
    <w:p w14:paraId="37929EBD" w14:textId="77777777" w:rsidR="00E16572" w:rsidRDefault="00E16572" w:rsidP="00E16572"/>
    <w:p w14:paraId="0EE078BA" w14:textId="77777777" w:rsidR="00E16572" w:rsidRDefault="00E16572" w:rsidP="00E16572"/>
    <w:p w14:paraId="548436A9" w14:textId="77777777" w:rsidR="00E16572" w:rsidRDefault="00E16572" w:rsidP="00E16572"/>
    <w:p w14:paraId="6F31C8FC" w14:textId="77777777" w:rsidR="00E16572" w:rsidRDefault="00E16572" w:rsidP="00E16572"/>
    <w:p w14:paraId="63F85259" w14:textId="77777777" w:rsidR="00E16572" w:rsidRDefault="00E16572" w:rsidP="00E16572"/>
    <w:p w14:paraId="487C0243" w14:textId="77777777" w:rsidR="00E16572" w:rsidRDefault="00E16572" w:rsidP="00E16572">
      <w:pPr>
        <w:pStyle w:val="SAHeadinglevel2"/>
        <w:rPr>
          <w:rStyle w:val="None"/>
        </w:rPr>
      </w:pPr>
      <w:bookmarkStart w:id="4" w:name="taxfilenumber"/>
      <w:r w:rsidRPr="00122CB4">
        <w:rPr>
          <w:rStyle w:val="None"/>
        </w:rPr>
        <w:lastRenderedPageBreak/>
        <w:t>Tax File Number</w:t>
      </w:r>
    </w:p>
    <w:bookmarkEnd w:id="4"/>
    <w:p w14:paraId="586FADB0" w14:textId="77777777" w:rsidR="00E16572" w:rsidRPr="00814EE3" w:rsidRDefault="00E16572" w:rsidP="00E16572">
      <w:pPr>
        <w:pStyle w:val="SABodytext"/>
        <w:rPr>
          <w:rFonts w:eastAsia="Geneva"/>
        </w:rPr>
      </w:pPr>
    </w:p>
    <w:p w14:paraId="4F67219D" w14:textId="77777777" w:rsidR="00E16572" w:rsidRPr="00814EE3" w:rsidRDefault="00E16572" w:rsidP="00E16572">
      <w:pPr>
        <w:pStyle w:val="SABodytext"/>
      </w:pPr>
      <w:r w:rsidRPr="00814EE3">
        <w:rPr>
          <w:rStyle w:val="None"/>
        </w:rPr>
        <w:t>To claim a Centrelink payment, you’ll first need a Tax File Number.</w:t>
      </w:r>
    </w:p>
    <w:p w14:paraId="4281545C" w14:textId="77777777" w:rsidR="00E16572" w:rsidRPr="00814EE3" w:rsidRDefault="00E16572" w:rsidP="00E16572">
      <w:pPr>
        <w:pStyle w:val="SABodytext"/>
      </w:pPr>
      <w:r w:rsidRPr="00814EE3">
        <w:rPr>
          <w:rStyle w:val="None"/>
        </w:rPr>
        <w:t>You can apply for one through the Australian Taxation Office.</w:t>
      </w:r>
    </w:p>
    <w:p w14:paraId="768E1C78" w14:textId="77777777" w:rsidR="00E16572" w:rsidRPr="00814EE3" w:rsidRDefault="00E16572" w:rsidP="00E16572">
      <w:pPr>
        <w:pStyle w:val="SABodytext"/>
      </w:pPr>
      <w:r w:rsidRPr="00814EE3">
        <w:rPr>
          <w:rStyle w:val="None"/>
        </w:rPr>
        <w:t>You’ll need to fill out a form on the ATO’s website and then take it to a post office. You’ll also need to show some photo ID.</w:t>
      </w:r>
    </w:p>
    <w:p w14:paraId="44E719A2" w14:textId="77777777" w:rsidR="00E16572" w:rsidRPr="00814EE3" w:rsidRDefault="00E16572" w:rsidP="00E16572">
      <w:pPr>
        <w:pStyle w:val="SABodytext"/>
        <w:rPr>
          <w:rStyle w:val="None"/>
        </w:rPr>
      </w:pPr>
      <w:r w:rsidRPr="00814EE3">
        <w:rPr>
          <w:rStyle w:val="None"/>
        </w:rPr>
        <w:t xml:space="preserve">Your Tax File Number can take up to 28 days to be sent to you.  </w:t>
      </w:r>
    </w:p>
    <w:p w14:paraId="70CF475F" w14:textId="77777777" w:rsidR="00E16572" w:rsidRPr="00814EE3" w:rsidRDefault="00E16572" w:rsidP="00E16572">
      <w:pPr>
        <w:pStyle w:val="SABodytext"/>
      </w:pPr>
    </w:p>
    <w:p w14:paraId="5AF1FA73" w14:textId="77777777" w:rsidR="00E16572" w:rsidRPr="00A1645E" w:rsidRDefault="00E16572" w:rsidP="00E16572">
      <w:pPr>
        <w:pStyle w:val="SABodytext"/>
      </w:pPr>
      <w:r w:rsidRPr="00A1645E">
        <w:rPr>
          <w:rStyle w:val="None"/>
        </w:rPr>
        <w:t>For more information, go to</w:t>
      </w:r>
      <w:r w:rsidRPr="00A1645E">
        <w:rPr>
          <w:rStyle w:val="None"/>
          <w:b/>
        </w:rPr>
        <w:t xml:space="preserve"> </w:t>
      </w:r>
      <w:hyperlink r:id="rId13" w:history="1">
        <w:r w:rsidRPr="00A1645E">
          <w:rPr>
            <w:rStyle w:val="Hyperlink0"/>
            <w:rFonts w:ascii="Arial" w:hAnsi="Arial" w:cs="Arial"/>
            <w:b/>
          </w:rPr>
          <w:t>ato.gov.au</w:t>
        </w:r>
      </w:hyperlink>
    </w:p>
    <w:p w14:paraId="10220032" w14:textId="77777777" w:rsidR="00E16572" w:rsidRDefault="00E16572" w:rsidP="00E16572"/>
    <w:sectPr w:rsidR="00E1657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F3957" w14:textId="77777777" w:rsidR="00E16572" w:rsidRDefault="00E16572" w:rsidP="00E16572">
      <w:pPr>
        <w:spacing w:after="0" w:line="240" w:lineRule="auto"/>
      </w:pPr>
      <w:r>
        <w:separator/>
      </w:r>
    </w:p>
  </w:endnote>
  <w:endnote w:type="continuationSeparator" w:id="0">
    <w:p w14:paraId="6C4789A4" w14:textId="77777777" w:rsidR="00E16572" w:rsidRDefault="00E16572" w:rsidP="00E1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E9BA" w14:textId="77777777" w:rsidR="00E16572" w:rsidRDefault="00E16572" w:rsidP="00E16572">
      <w:pPr>
        <w:spacing w:after="0" w:line="240" w:lineRule="auto"/>
      </w:pPr>
      <w:r>
        <w:separator/>
      </w:r>
    </w:p>
  </w:footnote>
  <w:footnote w:type="continuationSeparator" w:id="0">
    <w:p w14:paraId="01412398" w14:textId="77777777" w:rsidR="00E16572" w:rsidRDefault="00E16572" w:rsidP="00E1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CBA11" w14:textId="77777777" w:rsidR="00E16572" w:rsidRDefault="00E16572">
    <w:pPr>
      <w:pStyle w:val="Header"/>
    </w:pPr>
    <w:r w:rsidRPr="00946748">
      <w:rPr>
        <w:noProof/>
        <w:lang w:eastAsia="en-AU"/>
      </w:rPr>
      <w:drawing>
        <wp:inline distT="0" distB="0" distL="0" distR="0" wp14:anchorId="46F30772" wp14:editId="747185B7">
          <wp:extent cx="2237740" cy="613410"/>
          <wp:effectExtent l="0" t="0" r="0" b="0"/>
          <wp:docPr id="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AF432" w14:textId="77777777" w:rsidR="00E16572" w:rsidRDefault="00E16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72"/>
    <w:rsid w:val="006F7CC0"/>
    <w:rsid w:val="007815E1"/>
    <w:rsid w:val="009C0678"/>
    <w:rsid w:val="00A1645E"/>
    <w:rsid w:val="00CD2A88"/>
    <w:rsid w:val="00D5463E"/>
    <w:rsid w:val="00E1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37D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72"/>
  </w:style>
  <w:style w:type="paragraph" w:styleId="Footer">
    <w:name w:val="footer"/>
    <w:basedOn w:val="Normal"/>
    <w:link w:val="FooterChar"/>
    <w:uiPriority w:val="99"/>
    <w:unhideWhenUsed/>
    <w:rsid w:val="00E1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72"/>
  </w:style>
  <w:style w:type="paragraph" w:customStyle="1" w:styleId="SAHeadinglevel1">
    <w:name w:val="SA Heading level 1"/>
    <w:basedOn w:val="Heading1"/>
    <w:next w:val="SABodytext"/>
    <w:qFormat/>
    <w:rsid w:val="00E16572"/>
    <w:pPr>
      <w:keepLines w:val="0"/>
      <w:spacing w:before="60" w:after="240" w:line="240" w:lineRule="auto"/>
    </w:pPr>
    <w:rPr>
      <w:rFonts w:ascii="Arial" w:eastAsia="Times New Roman" w:hAnsi="Arial" w:cs="Arial"/>
      <w:b/>
      <w:bCs/>
      <w:color w:val="auto"/>
      <w:kern w:val="32"/>
      <w:sz w:val="40"/>
      <w:szCs w:val="40"/>
      <w:lang w:eastAsia="en-AU"/>
    </w:rPr>
  </w:style>
  <w:style w:type="paragraph" w:customStyle="1" w:styleId="SABodytext">
    <w:name w:val="SA Body text"/>
    <w:basedOn w:val="Normal"/>
    <w:qFormat/>
    <w:rsid w:val="00E16572"/>
    <w:pPr>
      <w:spacing w:after="120" w:line="240" w:lineRule="auto"/>
    </w:pPr>
    <w:rPr>
      <w:rFonts w:ascii="Arial" w:eastAsia="Times New Roman" w:hAnsi="Arial" w:cs="Arial"/>
      <w:lang w:eastAsia="en-AU"/>
    </w:rPr>
  </w:style>
  <w:style w:type="character" w:styleId="Hyperlink">
    <w:name w:val="Hyperlink"/>
    <w:rsid w:val="00E16572"/>
    <w:rPr>
      <w:color w:val="0000FF"/>
      <w:u w:val="single"/>
    </w:rPr>
  </w:style>
  <w:style w:type="paragraph" w:customStyle="1" w:styleId="SABulletslevel1">
    <w:name w:val="SA Bullets level 1"/>
    <w:basedOn w:val="Normal"/>
    <w:qFormat/>
    <w:rsid w:val="00E16572"/>
    <w:pPr>
      <w:numPr>
        <w:numId w:val="1"/>
      </w:numPr>
      <w:spacing w:after="120" w:line="240" w:lineRule="auto"/>
    </w:pPr>
    <w:rPr>
      <w:rFonts w:ascii="Arial" w:eastAsia="Times New Roman" w:hAnsi="Arial" w:cs="Arial"/>
      <w:lang w:eastAsia="en-AU"/>
    </w:rPr>
  </w:style>
  <w:style w:type="character" w:customStyle="1" w:styleId="None">
    <w:name w:val="None"/>
    <w:rsid w:val="00E16572"/>
  </w:style>
  <w:style w:type="character" w:customStyle="1" w:styleId="Heading1Char">
    <w:name w:val="Heading 1 Char"/>
    <w:basedOn w:val="DefaultParagraphFont"/>
    <w:link w:val="Heading1"/>
    <w:uiPriority w:val="9"/>
    <w:rsid w:val="00E16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AHeadinglevel2">
    <w:name w:val="SA Heading level 2"/>
    <w:basedOn w:val="Heading2"/>
    <w:next w:val="SABodytext"/>
    <w:qFormat/>
    <w:rsid w:val="00E16572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yperlink0">
    <w:name w:val="Hyperlink.0"/>
    <w:rsid w:val="00E16572"/>
    <w:rPr>
      <w:rFonts w:ascii="Georgia" w:eastAsia="Georgia" w:hAnsi="Georgia" w:cs="Georgia"/>
      <w:color w:val="000000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to.gov.au/tf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ervicesaustralia.gov.au/studentpay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rvicesaustralia.gov.au/medicarecardat1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7" ma:contentTypeDescription="Create a new document." ma:contentTypeScope="" ma:versionID="7f128f9aab1076eb8e48bc99a120ff7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b8efe57500e5d2ae8cc4a918ed9cab3c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aab1c2b-f6b6-4013-b4f8-c0228c1827d7">
      <Terms xmlns="http://schemas.microsoft.com/office/infopath/2007/PartnerControls"/>
    </lcf76f155ced4ddcb4097134ff3c332f>
    <TaxCatchAll xmlns="7acd2a50-afca-4bb8-9b87-525719660aa1" xsi:nil="true"/>
    <SharedWithUsers xmlns="7acd2a50-afca-4bb8-9b87-525719660aa1">
      <UserInfo>
        <DisplayName/>
        <AccountId xsi:nil="true"/>
        <AccountType/>
      </UserInfo>
    </SharedWithUsers>
    <MediaLengthInSeconds xmlns="daab1c2b-f6b6-4013-b4f8-c0228c1827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7AC3-9656-4629-999C-AAC7D2970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E1AE2-9B29-43A6-8DB2-085DF746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7acd2a50-afca-4bb8-9b87-52571966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03BBD-38A2-4133-BED7-5414519CF5C8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daab1c2b-f6b6-4013-b4f8-c0228c1827d7"/>
    <ds:schemaRef ds:uri="http://schemas.openxmlformats.org/package/2006/metadata/core-properties"/>
    <ds:schemaRef ds:uri="7acd2a50-afca-4bb8-9b87-525719660aa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175395-9ED9-4581-8639-2B8B52C8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leavers transcript</dc:title>
  <dc:subject/>
  <dc:creator>Services Australia</dc:creator>
  <cp:keywords/>
  <dc:description/>
  <cp:lastModifiedBy/>
  <cp:revision>1</cp:revision>
  <dcterms:created xsi:type="dcterms:W3CDTF">2023-02-06T00:47:00Z</dcterms:created>
  <dcterms:modified xsi:type="dcterms:W3CDTF">2023-02-08T01:08:00Z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  <property fmtid="{D5CDD505-2E9C-101B-9397-08002B2CF9AE}" pid="3" name="Order">
    <vt:r8>1718900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