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6F642" w14:textId="33DC6093" w:rsidR="00C8487B" w:rsidRPr="00C8487B" w:rsidRDefault="00C8487B">
      <w:pPr>
        <w:rPr>
          <w:b/>
          <w:bCs/>
        </w:rPr>
      </w:pPr>
      <w:r w:rsidRPr="00C8487B">
        <w:rPr>
          <w:b/>
          <w:bCs/>
        </w:rPr>
        <w:t xml:space="preserve">Transcript: Student Start-up Loan </w:t>
      </w:r>
    </w:p>
    <w:p w14:paraId="153E4AFB" w14:textId="30359ACB" w:rsidR="00C8487B" w:rsidRPr="0010015B" w:rsidRDefault="00C8487B">
      <w:pPr>
        <w:rPr>
          <w:rFonts w:ascii="Arial" w:hAnsi="Arial" w:cs="Arial"/>
        </w:rPr>
      </w:pPr>
      <w:r w:rsidRPr="0010015B">
        <w:rPr>
          <w:rFonts w:ascii="Arial" w:hAnsi="Arial" w:cs="Arial"/>
        </w:rPr>
        <w:t xml:space="preserve">If you get Youth Allowance, </w:t>
      </w:r>
      <w:proofErr w:type="spellStart"/>
      <w:r w:rsidRPr="0010015B">
        <w:rPr>
          <w:rFonts w:ascii="Arial" w:hAnsi="Arial" w:cs="Arial"/>
        </w:rPr>
        <w:t>Austudy</w:t>
      </w:r>
      <w:proofErr w:type="spellEnd"/>
      <w:r w:rsidRPr="0010015B">
        <w:rPr>
          <w:rFonts w:ascii="Arial" w:hAnsi="Arial" w:cs="Arial"/>
        </w:rPr>
        <w:t xml:space="preserve"> or A</w:t>
      </w:r>
      <w:r w:rsidR="00F841FB" w:rsidRPr="0010015B">
        <w:rPr>
          <w:rFonts w:ascii="Arial" w:hAnsi="Arial" w:cs="Arial"/>
        </w:rPr>
        <w:t>BSTUDY</w:t>
      </w:r>
      <w:r w:rsidRPr="0010015B">
        <w:rPr>
          <w:rFonts w:ascii="Arial" w:hAnsi="Arial" w:cs="Arial"/>
        </w:rPr>
        <w:t xml:space="preserve"> Living Allowance and study full time at a uni</w:t>
      </w:r>
      <w:r w:rsidR="00F841FB" w:rsidRPr="0010015B">
        <w:rPr>
          <w:rFonts w:ascii="Arial" w:hAnsi="Arial" w:cs="Arial"/>
        </w:rPr>
        <w:t>versity</w:t>
      </w:r>
      <w:r w:rsidRPr="0010015B">
        <w:rPr>
          <w:rFonts w:ascii="Arial" w:hAnsi="Arial" w:cs="Arial"/>
        </w:rPr>
        <w:t xml:space="preserve"> you may be eligible for the Student Start-up Loan. </w:t>
      </w:r>
    </w:p>
    <w:p w14:paraId="4D1E089A" w14:textId="54868302" w:rsidR="00C8487B" w:rsidRPr="0010015B" w:rsidRDefault="00C8487B">
      <w:pPr>
        <w:rPr>
          <w:rFonts w:ascii="Arial" w:hAnsi="Arial" w:cs="Arial"/>
        </w:rPr>
      </w:pPr>
      <w:r w:rsidRPr="0010015B">
        <w:rPr>
          <w:rFonts w:ascii="Arial" w:hAnsi="Arial" w:cs="Arial"/>
        </w:rPr>
        <w:t>To get the loan</w:t>
      </w:r>
      <w:r w:rsidR="00F841FB" w:rsidRPr="0010015B">
        <w:rPr>
          <w:rFonts w:ascii="Arial" w:hAnsi="Arial" w:cs="Arial"/>
        </w:rPr>
        <w:t>,</w:t>
      </w:r>
      <w:r w:rsidRPr="0010015B">
        <w:rPr>
          <w:rFonts w:ascii="Arial" w:hAnsi="Arial" w:cs="Arial"/>
        </w:rPr>
        <w:t xml:space="preserve"> you must meet study requirements. </w:t>
      </w:r>
    </w:p>
    <w:p w14:paraId="6DA3CDFF" w14:textId="13D42863" w:rsidR="00C8487B" w:rsidRPr="0010015B" w:rsidRDefault="00C8487B">
      <w:pPr>
        <w:rPr>
          <w:rFonts w:ascii="Arial" w:hAnsi="Arial" w:cs="Arial"/>
        </w:rPr>
      </w:pPr>
      <w:r w:rsidRPr="0010015B">
        <w:rPr>
          <w:rFonts w:ascii="Arial" w:hAnsi="Arial" w:cs="Arial"/>
        </w:rPr>
        <w:t xml:space="preserve">These include things like study load, studying an approved course and remaining in study. </w:t>
      </w:r>
    </w:p>
    <w:p w14:paraId="23D33B3A" w14:textId="4B9678B6" w:rsidR="00C8487B" w:rsidRPr="0010015B" w:rsidRDefault="00C8487B">
      <w:pPr>
        <w:rPr>
          <w:rFonts w:ascii="Arial" w:hAnsi="Arial" w:cs="Arial"/>
        </w:rPr>
      </w:pPr>
      <w:r w:rsidRPr="0010015B">
        <w:rPr>
          <w:rFonts w:ascii="Arial" w:hAnsi="Arial" w:cs="Arial"/>
        </w:rPr>
        <w:t>The Student Start-up Loan will be added to your HECS</w:t>
      </w:r>
      <w:r w:rsidR="00F841FB" w:rsidRPr="0010015B">
        <w:rPr>
          <w:rFonts w:ascii="Arial" w:hAnsi="Arial" w:cs="Arial"/>
        </w:rPr>
        <w:t>-</w:t>
      </w:r>
      <w:r w:rsidRPr="0010015B">
        <w:rPr>
          <w:rFonts w:ascii="Arial" w:hAnsi="Arial" w:cs="Arial"/>
        </w:rPr>
        <w:t xml:space="preserve">Help Loan. </w:t>
      </w:r>
    </w:p>
    <w:p w14:paraId="023DB1A1" w14:textId="53559470" w:rsidR="00C8487B" w:rsidRPr="0010015B" w:rsidRDefault="00C8487B">
      <w:pPr>
        <w:rPr>
          <w:rFonts w:ascii="Arial" w:hAnsi="Arial" w:cs="Arial"/>
        </w:rPr>
      </w:pPr>
      <w:r w:rsidRPr="0010015B">
        <w:rPr>
          <w:rFonts w:ascii="Arial" w:hAnsi="Arial" w:cs="Arial"/>
        </w:rPr>
        <w:t xml:space="preserve">This means you’ll need to pay it back once you start earning a certain amount. </w:t>
      </w:r>
    </w:p>
    <w:p w14:paraId="62A2A382" w14:textId="6ACD9C7D" w:rsidR="00C8487B" w:rsidRPr="0010015B" w:rsidRDefault="00C8487B">
      <w:pPr>
        <w:rPr>
          <w:rFonts w:ascii="Arial" w:hAnsi="Arial" w:cs="Arial"/>
        </w:rPr>
      </w:pPr>
      <w:r w:rsidRPr="0010015B">
        <w:rPr>
          <w:rFonts w:ascii="Arial" w:hAnsi="Arial" w:cs="Arial"/>
        </w:rPr>
        <w:t xml:space="preserve">This includes the amount you borrowed plus indexation added to your loan every year. </w:t>
      </w:r>
    </w:p>
    <w:p w14:paraId="353718BC" w14:textId="0A65332D" w:rsidR="00C8487B" w:rsidRPr="0010015B" w:rsidRDefault="00C8487B">
      <w:pPr>
        <w:rPr>
          <w:rFonts w:ascii="Arial" w:hAnsi="Arial" w:cs="Arial"/>
        </w:rPr>
      </w:pPr>
      <w:r w:rsidRPr="0010015B">
        <w:rPr>
          <w:rFonts w:ascii="Arial" w:hAnsi="Arial" w:cs="Arial"/>
        </w:rPr>
        <w:t>In most situations</w:t>
      </w:r>
      <w:r w:rsidR="00F841FB" w:rsidRPr="0010015B">
        <w:rPr>
          <w:rFonts w:ascii="Arial" w:hAnsi="Arial" w:cs="Arial"/>
        </w:rPr>
        <w:t xml:space="preserve"> </w:t>
      </w:r>
      <w:r w:rsidRPr="0010015B">
        <w:rPr>
          <w:rFonts w:ascii="Arial" w:hAnsi="Arial" w:cs="Arial"/>
        </w:rPr>
        <w:t xml:space="preserve">this means the amount you pay back will be more than you borrowed. </w:t>
      </w:r>
    </w:p>
    <w:p w14:paraId="43E114EC" w14:textId="641894A2" w:rsidR="00C8487B" w:rsidRPr="0010015B" w:rsidRDefault="00C8487B">
      <w:pPr>
        <w:rPr>
          <w:rFonts w:ascii="Arial" w:hAnsi="Arial" w:cs="Arial"/>
        </w:rPr>
      </w:pPr>
      <w:r w:rsidRPr="0010015B">
        <w:rPr>
          <w:rFonts w:ascii="Arial" w:hAnsi="Arial" w:cs="Arial"/>
        </w:rPr>
        <w:t>Applying for the loan is voluntary.</w:t>
      </w:r>
    </w:p>
    <w:p w14:paraId="23F12098" w14:textId="63D91229" w:rsidR="00C8487B" w:rsidRPr="0010015B" w:rsidRDefault="00C8487B">
      <w:pPr>
        <w:rPr>
          <w:rFonts w:ascii="Arial" w:hAnsi="Arial" w:cs="Arial"/>
        </w:rPr>
      </w:pPr>
      <w:r w:rsidRPr="0010015B">
        <w:rPr>
          <w:rFonts w:ascii="Arial" w:hAnsi="Arial" w:cs="Arial"/>
        </w:rPr>
        <w:t>You can apply using your Centrelink online account through My</w:t>
      </w:r>
      <w:r w:rsidR="00F841FB" w:rsidRPr="0010015B">
        <w:rPr>
          <w:rFonts w:ascii="Arial" w:hAnsi="Arial" w:cs="Arial"/>
        </w:rPr>
        <w:t>G</w:t>
      </w:r>
      <w:r w:rsidRPr="0010015B">
        <w:rPr>
          <w:rFonts w:ascii="Arial" w:hAnsi="Arial" w:cs="Arial"/>
        </w:rPr>
        <w:t xml:space="preserve">ov. </w:t>
      </w:r>
    </w:p>
    <w:p w14:paraId="1F6CB53B" w14:textId="77777777" w:rsidR="00F841FB" w:rsidRPr="0010015B" w:rsidRDefault="00F841FB">
      <w:pPr>
        <w:rPr>
          <w:rFonts w:ascii="Arial" w:hAnsi="Arial" w:cs="Arial"/>
        </w:rPr>
      </w:pPr>
      <w:r w:rsidRPr="0010015B">
        <w:rPr>
          <w:rFonts w:ascii="Arial" w:hAnsi="Arial" w:cs="Arial"/>
        </w:rPr>
        <w:t>You can read about other types of loans and credit on our website before applying for a Student Start-up Loan, to make sure you understand all your options.</w:t>
      </w:r>
    </w:p>
    <w:p w14:paraId="28714E02" w14:textId="7B5EC0C0" w:rsidR="00F841FB" w:rsidRPr="0010015B" w:rsidRDefault="00F841FB" w:rsidP="00F841FB">
      <w:pPr>
        <w:rPr>
          <w:rFonts w:ascii="Arial" w:hAnsi="Arial" w:cs="Arial"/>
        </w:rPr>
      </w:pPr>
      <w:r w:rsidRPr="0010015B">
        <w:rPr>
          <w:rFonts w:ascii="Arial" w:hAnsi="Arial" w:cs="Arial"/>
        </w:rPr>
        <w:t>It may be better to consider other options, like no interest loans.</w:t>
      </w:r>
    </w:p>
    <w:p w14:paraId="2E8BA92B" w14:textId="491C7628" w:rsidR="00F841FB" w:rsidRPr="0010015B" w:rsidRDefault="00F841FB" w:rsidP="00F841FB">
      <w:pPr>
        <w:rPr>
          <w:rFonts w:ascii="Arial" w:hAnsi="Arial" w:cs="Arial"/>
        </w:rPr>
      </w:pPr>
      <w:r w:rsidRPr="0010015B">
        <w:rPr>
          <w:rFonts w:ascii="Arial" w:hAnsi="Arial" w:cs="Arial"/>
        </w:rPr>
        <w:t xml:space="preserve">Remember, let us know if things change like if you move house or change courses. </w:t>
      </w:r>
    </w:p>
    <w:p w14:paraId="0B25A243" w14:textId="77777777" w:rsidR="00F841FB" w:rsidRPr="0010015B" w:rsidRDefault="00F841FB" w:rsidP="00F841FB">
      <w:pPr>
        <w:rPr>
          <w:rFonts w:ascii="Arial" w:hAnsi="Arial" w:cs="Arial"/>
        </w:rPr>
      </w:pPr>
      <w:r w:rsidRPr="0010015B">
        <w:rPr>
          <w:rFonts w:ascii="Arial" w:hAnsi="Arial" w:cs="Arial"/>
        </w:rPr>
        <w:t xml:space="preserve">You can do this using the Express Plus Centrelink mobile app, or your Centrelink online account through </w:t>
      </w:r>
      <w:proofErr w:type="spellStart"/>
      <w:r w:rsidRPr="0010015B">
        <w:rPr>
          <w:rFonts w:ascii="Arial" w:hAnsi="Arial" w:cs="Arial"/>
        </w:rPr>
        <w:t>myGov</w:t>
      </w:r>
      <w:proofErr w:type="spellEnd"/>
      <w:r w:rsidRPr="0010015B">
        <w:rPr>
          <w:rFonts w:ascii="Arial" w:hAnsi="Arial" w:cs="Arial"/>
        </w:rPr>
        <w:t xml:space="preserve">. </w:t>
      </w:r>
    </w:p>
    <w:p w14:paraId="37F0F220" w14:textId="77777777" w:rsidR="00F841FB" w:rsidRPr="0010015B" w:rsidRDefault="00F841FB" w:rsidP="00F841FB">
      <w:pPr>
        <w:rPr>
          <w:rFonts w:ascii="Arial" w:hAnsi="Arial" w:cs="Arial"/>
        </w:rPr>
      </w:pPr>
      <w:r w:rsidRPr="0010015B">
        <w:rPr>
          <w:rFonts w:ascii="Arial" w:hAnsi="Arial" w:cs="Arial"/>
        </w:rPr>
        <w:t xml:space="preserve">If you don’t tell </w:t>
      </w:r>
      <w:proofErr w:type="gramStart"/>
      <w:r w:rsidRPr="0010015B">
        <w:rPr>
          <w:rFonts w:ascii="Arial" w:hAnsi="Arial" w:cs="Arial"/>
        </w:rPr>
        <w:t>us</w:t>
      </w:r>
      <w:proofErr w:type="gramEnd"/>
      <w:r w:rsidRPr="0010015B">
        <w:rPr>
          <w:rFonts w:ascii="Arial" w:hAnsi="Arial" w:cs="Arial"/>
        </w:rPr>
        <w:t xml:space="preserve"> you might be overpaid and have to pay the debt back sooner. </w:t>
      </w:r>
    </w:p>
    <w:p w14:paraId="6D112C10" w14:textId="03D2BD7F" w:rsidR="00F841FB" w:rsidRPr="0010015B" w:rsidRDefault="00F841FB" w:rsidP="00F841FB">
      <w:pPr>
        <w:rPr>
          <w:rFonts w:ascii="Arial" w:hAnsi="Arial" w:cs="Arial"/>
        </w:rPr>
      </w:pPr>
      <w:r w:rsidRPr="0010015B">
        <w:rPr>
          <w:rFonts w:ascii="Arial" w:hAnsi="Arial" w:cs="Arial"/>
        </w:rPr>
        <w:t xml:space="preserve">For more information about the </w:t>
      </w:r>
      <w:r w:rsidR="008D4C69">
        <w:rPr>
          <w:rFonts w:ascii="Arial" w:hAnsi="Arial" w:cs="Arial"/>
        </w:rPr>
        <w:t>S</w:t>
      </w:r>
      <w:r w:rsidRPr="0010015B">
        <w:rPr>
          <w:rFonts w:ascii="Arial" w:hAnsi="Arial" w:cs="Arial"/>
        </w:rPr>
        <w:t xml:space="preserve">tudent </w:t>
      </w:r>
      <w:r w:rsidR="008D4C69">
        <w:rPr>
          <w:rFonts w:ascii="Arial" w:hAnsi="Arial" w:cs="Arial"/>
        </w:rPr>
        <w:t>S</w:t>
      </w:r>
      <w:r w:rsidRPr="0010015B">
        <w:rPr>
          <w:rFonts w:ascii="Arial" w:hAnsi="Arial" w:cs="Arial"/>
        </w:rPr>
        <w:t>tart</w:t>
      </w:r>
      <w:r w:rsidR="008D4C69">
        <w:rPr>
          <w:rFonts w:ascii="Arial" w:hAnsi="Arial" w:cs="Arial"/>
        </w:rPr>
        <w:t>-</w:t>
      </w:r>
      <w:r w:rsidRPr="0010015B">
        <w:rPr>
          <w:rFonts w:ascii="Arial" w:hAnsi="Arial" w:cs="Arial"/>
        </w:rPr>
        <w:t xml:space="preserve">up </w:t>
      </w:r>
      <w:r w:rsidR="008D4C69">
        <w:rPr>
          <w:rFonts w:ascii="Arial" w:hAnsi="Arial" w:cs="Arial"/>
        </w:rPr>
        <w:t>L</w:t>
      </w:r>
      <w:r w:rsidRPr="0010015B">
        <w:rPr>
          <w:rFonts w:ascii="Arial" w:hAnsi="Arial" w:cs="Arial"/>
        </w:rPr>
        <w:t>oan including amounts and eligibility, go to servicesaustralia.gov.au/</w:t>
      </w:r>
      <w:proofErr w:type="spellStart"/>
      <w:r w:rsidRPr="0010015B">
        <w:rPr>
          <w:rFonts w:ascii="Arial" w:hAnsi="Arial" w:cs="Arial"/>
        </w:rPr>
        <w:t>startuploan</w:t>
      </w:r>
      <w:proofErr w:type="spellEnd"/>
      <w:r w:rsidRPr="0010015B">
        <w:rPr>
          <w:rFonts w:ascii="Arial" w:hAnsi="Arial" w:cs="Arial"/>
        </w:rPr>
        <w:t>.</w:t>
      </w:r>
    </w:p>
    <w:p w14:paraId="4C24CE84" w14:textId="59D8869E" w:rsidR="00C8487B" w:rsidRDefault="00C8487B" w:rsidP="00F841FB"/>
    <w:p w14:paraId="59C71F64" w14:textId="77777777" w:rsidR="00C8487B" w:rsidRDefault="00C8487B"/>
    <w:sectPr w:rsidR="00C848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F6078" w14:textId="77777777" w:rsidR="00290C59" w:rsidRDefault="00290C59" w:rsidP="00825413">
      <w:pPr>
        <w:spacing w:after="0" w:line="240" w:lineRule="auto"/>
      </w:pPr>
      <w:r>
        <w:separator/>
      </w:r>
    </w:p>
  </w:endnote>
  <w:endnote w:type="continuationSeparator" w:id="0">
    <w:p w14:paraId="49EC639C" w14:textId="77777777" w:rsidR="00290C59" w:rsidRDefault="00290C59" w:rsidP="0082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1331F" w14:textId="77777777" w:rsidR="00290C59" w:rsidRDefault="00290C59" w:rsidP="00825413">
      <w:pPr>
        <w:spacing w:after="0" w:line="240" w:lineRule="auto"/>
      </w:pPr>
      <w:r>
        <w:separator/>
      </w:r>
    </w:p>
  </w:footnote>
  <w:footnote w:type="continuationSeparator" w:id="0">
    <w:p w14:paraId="31F3583E" w14:textId="77777777" w:rsidR="00290C59" w:rsidRDefault="00290C59" w:rsidP="00825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7B"/>
    <w:rsid w:val="000752CA"/>
    <w:rsid w:val="0010015B"/>
    <w:rsid w:val="00290C59"/>
    <w:rsid w:val="00296092"/>
    <w:rsid w:val="006B2A40"/>
    <w:rsid w:val="007531A7"/>
    <w:rsid w:val="00825413"/>
    <w:rsid w:val="008D4C69"/>
    <w:rsid w:val="00957A5B"/>
    <w:rsid w:val="00A7041D"/>
    <w:rsid w:val="00C8487B"/>
    <w:rsid w:val="00F563BE"/>
    <w:rsid w:val="00F8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299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8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8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8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8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8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8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8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8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8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8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8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8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8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8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8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8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8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8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8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8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8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8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8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8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8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5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413"/>
  </w:style>
  <w:style w:type="paragraph" w:styleId="Footer">
    <w:name w:val="footer"/>
    <w:basedOn w:val="Normal"/>
    <w:link w:val="FooterChar"/>
    <w:uiPriority w:val="99"/>
    <w:unhideWhenUsed/>
    <w:rsid w:val="00825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 - Student Start-up Loan</dc:title>
  <dc:subject/>
  <dc:creator>Services Australia</dc:creator>
  <cp:keywords/>
  <dc:description/>
  <cp:lastModifiedBy/>
  <cp:revision>1</cp:revision>
  <dcterms:created xsi:type="dcterms:W3CDTF">2025-01-09T21:05:00Z</dcterms:created>
  <dcterms:modified xsi:type="dcterms:W3CDTF">2025-01-09T21:06:00Z</dcterms:modified>
</cp:coreProperties>
</file>