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B238" w14:textId="77777777" w:rsidR="00632CE5" w:rsidRDefault="00632CE5" w:rsidP="00FE591C">
      <w:pPr>
        <w:bidi/>
      </w:pPr>
      <w:bookmarkStart w:id="0" w:name="_GoBack"/>
      <w:bookmarkEnd w:id="0"/>
    </w:p>
    <w:p w14:paraId="46A52627" w14:textId="77777777" w:rsidR="009E745A" w:rsidRPr="009E745A" w:rsidRDefault="009E745A" w:rsidP="009E745A">
      <w:pPr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</w:pP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  <w:t xml:space="preserve">Менување на Моделот за проценка на приход на 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mk-MK" w:eastAsia="zh-CN"/>
        </w:rPr>
        <w:t>с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  <w:t>оцијално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mk-MK" w:eastAsia="zh-CN"/>
        </w:rPr>
        <w:t>то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  <w:t xml:space="preserve"> 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mk-MK" w:eastAsia="zh-CN"/>
        </w:rPr>
        <w:t>о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  <w:t>сигурување</w:t>
      </w:r>
      <w:r w:rsidRPr="009E745A"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  <w:tab/>
      </w:r>
    </w:p>
    <w:p w14:paraId="48B58421" w14:textId="77777777" w:rsidR="009E745A" w:rsidRPr="009E745A" w:rsidRDefault="009E745A" w:rsidP="009E745A">
      <w:pPr>
        <w:spacing w:after="120" w:line="276" w:lineRule="auto"/>
        <w:rPr>
          <w:rFonts w:ascii="Arial" w:eastAsia="Arial Unicode MS" w:hAnsi="Arial" w:cs="Arial"/>
          <w:snapToGrid w:val="0"/>
          <w:sz w:val="16"/>
          <w:szCs w:val="16"/>
          <w:lang w:val="ru-RU" w:eastAsia="zh-CN"/>
        </w:rPr>
      </w:pPr>
    </w:p>
    <w:p w14:paraId="769AB748" w14:textId="77777777" w:rsidR="009E745A" w:rsidRPr="009E745A" w:rsidRDefault="009E745A" w:rsidP="009E745A">
      <w:pPr>
        <w:spacing w:after="120" w:line="276" w:lineRule="auto"/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</w:pPr>
      <w:r w:rsidRPr="009E745A"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  <w:t xml:space="preserve">Ако добивате исплата на </w:t>
      </w:r>
      <w:r w:rsidRPr="009E745A">
        <w:rPr>
          <w:rFonts w:ascii="Arial" w:eastAsia="Arial Unicode MS" w:hAnsi="Arial" w:cs="Arial"/>
          <w:snapToGrid w:val="0"/>
          <w:sz w:val="22"/>
          <w:szCs w:val="22"/>
          <w:lang w:eastAsia="zh-CN"/>
        </w:rPr>
        <w:t>Centrelink</w:t>
      </w:r>
      <w:r w:rsidRPr="009E745A"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  <w:t xml:space="preserve"> и треба да го пријавите заработениот приход во </w:t>
      </w:r>
      <w:r w:rsidRPr="009E745A">
        <w:rPr>
          <w:rFonts w:ascii="Arial" w:eastAsia="Arial Unicode MS" w:hAnsi="Arial" w:cs="Arial"/>
          <w:snapToGrid w:val="0"/>
          <w:sz w:val="22"/>
          <w:szCs w:val="22"/>
          <w:lang w:eastAsia="zh-CN"/>
        </w:rPr>
        <w:t>Centrelink</w:t>
      </w:r>
      <w:r w:rsidRPr="009E745A"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  <w:t xml:space="preserve">, има промени кои треба да ги знаете. Од 7 декември 2020 година, ќе треба да ја пријавите </w:t>
      </w:r>
      <w:r w:rsidRPr="009E745A">
        <w:rPr>
          <w:rFonts w:ascii="Arial" w:eastAsia="Arial Unicode MS" w:hAnsi="Arial" w:cs="Arial"/>
          <w:b/>
          <w:bCs/>
          <w:snapToGrid w:val="0"/>
          <w:sz w:val="22"/>
          <w:szCs w:val="22"/>
          <w:lang w:val="mk-MK" w:eastAsia="zh-CN"/>
        </w:rPr>
        <w:t>добиената</w:t>
      </w:r>
      <w:r w:rsidRPr="009E745A">
        <w:rPr>
          <w:rFonts w:ascii="Arial" w:eastAsia="Arial Unicode MS" w:hAnsi="Arial" w:cs="Arial"/>
          <w:snapToGrid w:val="0"/>
          <w:sz w:val="22"/>
          <w:szCs w:val="22"/>
          <w:lang w:val="mk-MK" w:eastAsia="zh-CN"/>
        </w:rPr>
        <w:t xml:space="preserve"> </w:t>
      </w:r>
      <w:r w:rsidRPr="009E745A"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  <w:t>бруто-плата во вашиот период за известување.</w:t>
      </w:r>
    </w:p>
    <w:p w14:paraId="5CC586CA" w14:textId="77777777" w:rsidR="009E745A" w:rsidRPr="009E745A" w:rsidRDefault="009E745A" w:rsidP="009E745A">
      <w:pPr>
        <w:spacing w:after="120" w:line="276" w:lineRule="auto"/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</w:pPr>
      <w:r w:rsidRPr="009E745A"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  <w:t>Бруто плата не е сумата на пари што ја добивте на вашата банковна сметка, тоа е сумата што вашиот работодавец ви ја плаќа пред даночни и други одбивања.</w:t>
      </w:r>
    </w:p>
    <w:p w14:paraId="20D0E3A1" w14:textId="77777777" w:rsidR="009E745A" w:rsidRPr="009E745A" w:rsidRDefault="009E745A" w:rsidP="009E745A">
      <w:pPr>
        <w:spacing w:after="120" w:line="276" w:lineRule="auto"/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</w:pPr>
      <w:r w:rsidRPr="009E745A">
        <w:rPr>
          <w:rFonts w:ascii="Arial" w:eastAsia="Arial Unicode MS" w:hAnsi="Arial" w:cs="Arial"/>
          <w:snapToGrid w:val="0"/>
          <w:sz w:val="22"/>
          <w:szCs w:val="22"/>
          <w:lang w:val="ru-RU" w:eastAsia="zh-CN"/>
        </w:rPr>
        <w:t>Проверете го вашиот лист за плаќање за да ја пронајдете сумата на бруто-износот на платата.</w:t>
      </w:r>
    </w:p>
    <w:p w14:paraId="19639589" w14:textId="77777777" w:rsidR="009E745A" w:rsidRDefault="009E745A" w:rsidP="009E745A">
      <w:pPr>
        <w:pStyle w:val="DHSBulletslevel1"/>
        <w:numPr>
          <w:ilvl w:val="0"/>
          <w:numId w:val="0"/>
        </w:numPr>
        <w:spacing w:line="276" w:lineRule="auto"/>
        <w:rPr>
          <w:rFonts w:eastAsia="Arial Unicode MS"/>
          <w:snapToGrid w:val="0"/>
          <w:lang w:val="ru-RU" w:eastAsia="zh-CN"/>
        </w:rPr>
      </w:pPr>
      <w:r w:rsidRPr="009E745A">
        <w:rPr>
          <w:rFonts w:eastAsia="Arial Unicode MS"/>
          <w:snapToGrid w:val="0"/>
          <w:lang w:val="ru-RU" w:eastAsia="zh-CN"/>
        </w:rPr>
        <w:t xml:space="preserve">Ако имате партнер, запомнете да ја пријавите и бруто-платата на вашиот партнер, дури и ако тие не добиваат исплата на </w:t>
      </w:r>
      <w:r w:rsidRPr="009E745A">
        <w:rPr>
          <w:rFonts w:eastAsia="Arial Unicode MS"/>
          <w:snapToGrid w:val="0"/>
          <w:lang w:eastAsia="zh-CN"/>
        </w:rPr>
        <w:t>Centrelink</w:t>
      </w:r>
      <w:r w:rsidRPr="009E745A">
        <w:rPr>
          <w:rFonts w:eastAsia="Arial Unicode MS"/>
          <w:snapToGrid w:val="0"/>
          <w:lang w:val="ru-RU" w:eastAsia="zh-CN"/>
        </w:rPr>
        <w:t>.</w:t>
      </w:r>
    </w:p>
    <w:p w14:paraId="70FBF854" w14:textId="1FB5B814" w:rsidR="009E745A" w:rsidRPr="009E745A" w:rsidRDefault="009E745A" w:rsidP="009E745A">
      <w:pPr>
        <w:pStyle w:val="DHSBulletslevel1"/>
        <w:numPr>
          <w:ilvl w:val="0"/>
          <w:numId w:val="0"/>
        </w:numPr>
        <w:spacing w:line="276" w:lineRule="auto"/>
        <w:rPr>
          <w:highlight w:val="yellow"/>
          <w:lang w:val="ru-RU"/>
        </w:rPr>
      </w:pPr>
      <w:r w:rsidRPr="009E745A">
        <w:rPr>
          <w:rFonts w:eastAsia="Times New Roman"/>
          <w:lang w:val="ru-RU"/>
        </w:rPr>
        <w:t xml:space="preserve">Оваа промена ќе влијае на вас ако вие или вашиот партнер имате платена работа и добивате исплата на </w:t>
      </w:r>
      <w:r w:rsidRPr="009E745A">
        <w:rPr>
          <w:rFonts w:eastAsia="Times New Roman"/>
        </w:rPr>
        <w:t>Centrelink</w:t>
      </w:r>
      <w:r w:rsidRPr="009E745A">
        <w:rPr>
          <w:rFonts w:eastAsia="Times New Roman"/>
          <w:lang w:val="ru-RU"/>
        </w:rPr>
        <w:t>:</w:t>
      </w:r>
    </w:p>
    <w:p w14:paraId="4B65B788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Age Pension</w:t>
      </w:r>
    </w:p>
    <w:p w14:paraId="183EBAD2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Austudy</w:t>
      </w:r>
    </w:p>
    <w:p w14:paraId="3991B8AC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Carer Payment</w:t>
      </w:r>
    </w:p>
    <w:p w14:paraId="266662AC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Disability Support Pension</w:t>
      </w:r>
    </w:p>
    <w:p w14:paraId="40E41F33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 xml:space="preserve">JobSeeker Payment </w:t>
      </w:r>
    </w:p>
    <w:p w14:paraId="0A8DC2A5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Parenting Payment (single and partnered)</w:t>
      </w:r>
    </w:p>
    <w:p w14:paraId="7B70E29E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Youth Allowance</w:t>
      </w:r>
    </w:p>
    <w:p w14:paraId="34B2CDD2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Farm Household Allowance</w:t>
      </w:r>
    </w:p>
    <w:p w14:paraId="4A8EC608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Status Resolution Support Services</w:t>
      </w:r>
    </w:p>
    <w:p w14:paraId="62500B74" w14:textId="77777777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Special Benefit</w:t>
      </w:r>
    </w:p>
    <w:p w14:paraId="33D44638" w14:textId="1721825A" w:rsidR="000C6926" w:rsidRP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Partner Allowance</w:t>
      </w:r>
    </w:p>
    <w:p w14:paraId="7B9267D8" w14:textId="3BE6F28E" w:rsidR="000C6926" w:rsidRDefault="000C6926" w:rsidP="009E745A">
      <w:pPr>
        <w:pStyle w:val="ListParagraph"/>
        <w:numPr>
          <w:ilvl w:val="0"/>
          <w:numId w:val="20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0C6926">
        <w:rPr>
          <w:rFonts w:ascii="Arial" w:hAnsi="Arial" w:cs="Arial"/>
          <w:sz w:val="22"/>
          <w:szCs w:val="22"/>
        </w:rPr>
        <w:t>Widow Allowance.</w:t>
      </w:r>
    </w:p>
    <w:p w14:paraId="7E35DC85" w14:textId="73F36C25" w:rsidR="009E745A" w:rsidRPr="009E745A" w:rsidRDefault="009E745A" w:rsidP="009E745A">
      <w:pPr>
        <w:spacing w:after="120" w:line="276" w:lineRule="auto"/>
        <w:rPr>
          <w:rFonts w:ascii="Arial" w:eastAsia="Arial Unicode MS" w:hAnsi="Arial" w:cs="Arial"/>
          <w:sz w:val="28"/>
          <w:szCs w:val="28"/>
          <w:lang w:val="ru-RU"/>
        </w:rPr>
      </w:pP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Ако треба да пријавите помеѓу </w:t>
      </w:r>
      <w:r>
        <w:rPr>
          <w:rFonts w:ascii="Arial" w:eastAsia="Arial Unicode MS" w:hAnsi="Arial" w:cs="Arial"/>
          <w:sz w:val="22"/>
          <w:szCs w:val="22"/>
          <w:lang w:val="ru-RU"/>
        </w:rPr>
        <w:t>7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и </w:t>
      </w:r>
      <w:r>
        <w:rPr>
          <w:rFonts w:ascii="Arial" w:eastAsia="Arial Unicode MS" w:hAnsi="Arial" w:cs="Arial"/>
          <w:sz w:val="22"/>
          <w:szCs w:val="22"/>
          <w:lang w:val="ru-RU"/>
        </w:rPr>
        <w:t>18 д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>е</w:t>
      </w:r>
      <w:r>
        <w:rPr>
          <w:rFonts w:ascii="Arial" w:eastAsia="Arial Unicode MS" w:hAnsi="Arial" w:cs="Arial"/>
          <w:sz w:val="22"/>
          <w:szCs w:val="22"/>
          <w:lang w:val="ru-RU"/>
        </w:rPr>
        <w:t>к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ември 2020 година, можеби ќе треба да </w:t>
      </w:r>
      <w:r w:rsidRPr="005D6D70">
        <w:rPr>
          <w:rFonts w:ascii="Arial" w:eastAsia="Arial Unicode MS" w:hAnsi="Arial" w:cs="Arial"/>
          <w:sz w:val="22"/>
          <w:szCs w:val="22"/>
          <w:lang w:val="mk-MK"/>
        </w:rPr>
        <w:t>знаете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колку заработивте пред </w:t>
      </w:r>
      <w:r>
        <w:rPr>
          <w:rFonts w:ascii="Arial" w:eastAsia="Arial Unicode MS" w:hAnsi="Arial" w:cs="Arial"/>
          <w:sz w:val="22"/>
          <w:szCs w:val="22"/>
          <w:lang w:val="ru-RU"/>
        </w:rPr>
        <w:t>7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д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>е</w:t>
      </w:r>
      <w:r>
        <w:rPr>
          <w:rFonts w:ascii="Arial" w:eastAsia="Arial Unicode MS" w:hAnsi="Arial" w:cs="Arial"/>
          <w:sz w:val="22"/>
          <w:szCs w:val="22"/>
          <w:lang w:val="ru-RU"/>
        </w:rPr>
        <w:t>к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>ември 2020 година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>, но бевте платени по</w:t>
      </w:r>
      <w:r w:rsidRPr="009E745A">
        <w:rPr>
          <w:rFonts w:ascii="Arial" w:eastAsia="Arial Unicode MS" w:hAnsi="Arial" w:cs="Arial"/>
          <w:sz w:val="22"/>
          <w:szCs w:val="22"/>
          <w:lang w:val="mk-MK"/>
        </w:rPr>
        <w:t>сле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7 декември 2020 година. Можете да го користите онлајн дигитронот на </w:t>
      </w:r>
      <w:r w:rsidRPr="009E745A">
        <w:rPr>
          <w:rFonts w:ascii="Arial" w:eastAsia="Arial Unicode MS" w:hAnsi="Arial" w:cs="Arial"/>
          <w:sz w:val="22"/>
          <w:szCs w:val="22"/>
        </w:rPr>
        <w:t>Centrelink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од 7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д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>е</w:t>
      </w:r>
      <w:r>
        <w:rPr>
          <w:rFonts w:ascii="Arial" w:eastAsia="Arial Unicode MS" w:hAnsi="Arial" w:cs="Arial"/>
          <w:sz w:val="22"/>
          <w:szCs w:val="22"/>
          <w:lang w:val="ru-RU"/>
        </w:rPr>
        <w:t>к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ември за да ви 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помогне да го пресметате износот, одете на </w:t>
      </w:r>
      <w:hyperlink r:id="rId11" w:history="1"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servicesaustralia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  <w:lang w:val="ru-RU"/>
          </w:rPr>
          <w:t>.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gov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  <w:lang w:val="ru-RU"/>
          </w:rPr>
          <w:t>.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au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  <w:lang w:val="ru-RU"/>
          </w:rPr>
          <w:t>/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incomereporting</w:t>
        </w:r>
      </w:hyperlink>
    </w:p>
    <w:p w14:paraId="5AE71DA1" w14:textId="5C88D009" w:rsidR="009E745A" w:rsidRPr="001F567D" w:rsidRDefault="009E745A" w:rsidP="009E745A">
      <w:pPr>
        <w:spacing w:after="120" w:line="276" w:lineRule="auto"/>
        <w:rPr>
          <w:rFonts w:ascii="Arial" w:eastAsia="Arial Unicode MS" w:hAnsi="Arial" w:cs="Arial"/>
          <w:sz w:val="28"/>
          <w:szCs w:val="28"/>
          <w:lang w:val="ru-RU"/>
        </w:rPr>
      </w:pPr>
      <w:r w:rsidRPr="005D6D70">
        <w:rPr>
          <w:rFonts w:ascii="Arial" w:eastAsia="Arial Unicode MS" w:hAnsi="Arial" w:cs="Arial"/>
          <w:sz w:val="22"/>
          <w:szCs w:val="22"/>
          <w:lang w:val="ru-RU"/>
        </w:rPr>
        <w:t>Ако доби</w:t>
      </w:r>
      <w:r w:rsidRPr="005D6D70">
        <w:rPr>
          <w:rFonts w:ascii="Arial" w:eastAsia="Arial Unicode MS" w:hAnsi="Arial" w:cs="Arial"/>
          <w:sz w:val="22"/>
          <w:szCs w:val="22"/>
          <w:lang w:val="mk-MK"/>
        </w:rPr>
        <w:t>ва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те повратна </w:t>
      </w:r>
      <w:r w:rsidRPr="005D6D70">
        <w:rPr>
          <w:rFonts w:ascii="Arial" w:eastAsia="Arial Unicode MS" w:hAnsi="Arial" w:cs="Arial"/>
          <w:sz w:val="22"/>
          <w:szCs w:val="22"/>
          <w:lang w:val="mk-MK"/>
        </w:rPr>
        <w:t>ис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плата од вашиот 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работодавец, </w:t>
      </w:r>
      <w:r w:rsidRPr="009E745A">
        <w:rPr>
          <w:rFonts w:ascii="Arial" w:eastAsia="Arial Unicode MS" w:hAnsi="Arial" w:cs="Arial"/>
          <w:sz w:val="22"/>
          <w:szCs w:val="22"/>
        </w:rPr>
        <w:t>Centrelink</w:t>
      </w:r>
      <w:r w:rsidRPr="005A0BA2">
        <w:rPr>
          <w:rFonts w:ascii="Arial" w:eastAsia="Arial Unicode MS" w:hAnsi="Arial" w:cs="Arial"/>
          <w:b/>
          <w:bCs/>
          <w:sz w:val="22"/>
          <w:szCs w:val="22"/>
          <w:lang w:val="ru-RU"/>
        </w:rPr>
        <w:t xml:space="preserve"> 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исто така менува како тоа ќе влијае на вашите плаќања од </w:t>
      </w:r>
      <w:r w:rsidRPr="001F567D">
        <w:rPr>
          <w:rFonts w:ascii="Arial" w:eastAsia="Arial Unicode MS" w:hAnsi="Arial" w:cs="Arial"/>
          <w:sz w:val="22"/>
          <w:szCs w:val="22"/>
          <w:lang w:val="ru-RU"/>
        </w:rPr>
        <w:t>7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ru-RU"/>
        </w:rPr>
        <w:t>д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>е</w:t>
      </w:r>
      <w:r>
        <w:rPr>
          <w:rFonts w:ascii="Arial" w:eastAsia="Arial Unicode MS" w:hAnsi="Arial" w:cs="Arial"/>
          <w:sz w:val="22"/>
          <w:szCs w:val="22"/>
          <w:lang w:val="mk-MK"/>
        </w:rPr>
        <w:t>к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ември 2020 година. Вашата исплата на поврат сега ќе биде проценета во </w:t>
      </w:r>
      <w:r>
        <w:rPr>
          <w:rFonts w:ascii="Arial" w:eastAsia="Arial Unicode MS" w:hAnsi="Arial" w:cs="Arial"/>
          <w:sz w:val="22"/>
          <w:szCs w:val="22"/>
          <w:lang w:val="ru-RU"/>
        </w:rPr>
        <w:t xml:space="preserve">вашите 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идни </w:t>
      </w:r>
      <w:r>
        <w:rPr>
          <w:rFonts w:ascii="Arial" w:eastAsia="Arial Unicode MS" w:hAnsi="Arial" w:cs="Arial"/>
          <w:sz w:val="22"/>
          <w:szCs w:val="22"/>
          <w:lang w:val="ru-RU"/>
        </w:rPr>
        <w:t>исплати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 за да не добиете преплатување.</w:t>
      </w:r>
    </w:p>
    <w:p w14:paraId="36CBCBA2" w14:textId="77777777" w:rsidR="009E745A" w:rsidRPr="005D6D70" w:rsidRDefault="009E745A" w:rsidP="009E745A">
      <w:pPr>
        <w:spacing w:after="120" w:line="276" w:lineRule="auto"/>
        <w:rPr>
          <w:rFonts w:ascii="Arial" w:eastAsia="Arial Unicode MS" w:hAnsi="Arial" w:cs="Arial"/>
          <w:sz w:val="22"/>
          <w:szCs w:val="22"/>
          <w:lang w:val="ru-RU"/>
        </w:rPr>
      </w:pPr>
      <w:r w:rsidRPr="005D6D70">
        <w:rPr>
          <w:rFonts w:ascii="Arial" w:eastAsia="Arial Unicode MS" w:hAnsi="Arial" w:cs="Arial"/>
          <w:sz w:val="22"/>
          <w:szCs w:val="22"/>
          <w:lang w:val="ru-RU"/>
        </w:rPr>
        <w:t>Работите што не се менуваат:</w:t>
      </w:r>
    </w:p>
    <w:p w14:paraId="677F5AEA" w14:textId="07A1C835" w:rsidR="009E745A" w:rsidRPr="009E745A" w:rsidRDefault="009E745A" w:rsidP="009E745A">
      <w:pPr>
        <w:pStyle w:val="ListParagraph"/>
        <w:numPr>
          <w:ilvl w:val="0"/>
          <w:numId w:val="22"/>
        </w:numPr>
        <w:spacing w:after="120" w:line="276" w:lineRule="auto"/>
        <w:ind w:left="426"/>
        <w:rPr>
          <w:rFonts w:ascii="Arial" w:eastAsia="Arial Unicode MS" w:hAnsi="Arial" w:cs="Arial"/>
          <w:sz w:val="22"/>
          <w:szCs w:val="22"/>
          <w:lang w:val="ru-RU"/>
        </w:rPr>
      </w:pPr>
      <w:r w:rsidRPr="009E745A">
        <w:rPr>
          <w:rFonts w:ascii="Arial" w:eastAsia="Arial Unicode MS" w:hAnsi="Arial" w:cs="Arial"/>
          <w:sz w:val="22"/>
          <w:szCs w:val="22"/>
          <w:lang w:val="ru-RU"/>
        </w:rPr>
        <w:t>надоместоци за вработување, како патувања и оброци</w:t>
      </w:r>
    </w:p>
    <w:p w14:paraId="09C07FFA" w14:textId="648A520C" w:rsidR="009E745A" w:rsidRPr="009E745A" w:rsidRDefault="009E745A" w:rsidP="009E745A">
      <w:pPr>
        <w:pStyle w:val="ListParagraph"/>
        <w:numPr>
          <w:ilvl w:val="0"/>
          <w:numId w:val="22"/>
        </w:numPr>
        <w:spacing w:after="120" w:line="276" w:lineRule="auto"/>
        <w:ind w:left="426"/>
        <w:rPr>
          <w:rFonts w:ascii="Arial" w:eastAsia="Arial Unicode MS" w:hAnsi="Arial" w:cs="Arial"/>
          <w:b/>
          <w:bCs/>
          <w:sz w:val="22"/>
          <w:szCs w:val="22"/>
          <w:lang w:val="ru-RU"/>
        </w:rPr>
      </w:pP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ажурирање на проценката на приходот за </w:t>
      </w:r>
      <w:r w:rsidRPr="009E745A">
        <w:rPr>
          <w:rFonts w:ascii="Arial" w:eastAsia="Arial Unicode MS" w:hAnsi="Arial" w:cs="Arial"/>
          <w:sz w:val="22"/>
          <w:szCs w:val="22"/>
        </w:rPr>
        <w:t>Family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9E745A">
        <w:rPr>
          <w:rFonts w:ascii="Arial" w:eastAsia="Arial Unicode MS" w:hAnsi="Arial" w:cs="Arial"/>
          <w:sz w:val="22"/>
          <w:szCs w:val="22"/>
        </w:rPr>
        <w:t>Tax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9E745A">
        <w:rPr>
          <w:rFonts w:ascii="Arial" w:eastAsia="Arial Unicode MS" w:hAnsi="Arial" w:cs="Arial"/>
          <w:sz w:val="22"/>
          <w:szCs w:val="22"/>
        </w:rPr>
        <w:t>Benefit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и </w:t>
      </w:r>
      <w:r w:rsidRPr="009E745A">
        <w:rPr>
          <w:rFonts w:ascii="Arial" w:eastAsia="Arial Unicode MS" w:hAnsi="Arial" w:cs="Arial"/>
          <w:sz w:val="22"/>
          <w:szCs w:val="22"/>
        </w:rPr>
        <w:t>Child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9E745A">
        <w:rPr>
          <w:rFonts w:ascii="Arial" w:eastAsia="Arial Unicode MS" w:hAnsi="Arial" w:cs="Arial"/>
          <w:sz w:val="22"/>
          <w:szCs w:val="22"/>
        </w:rPr>
        <w:t>Care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</w:t>
      </w:r>
      <w:r w:rsidRPr="009E745A">
        <w:rPr>
          <w:rFonts w:ascii="Arial" w:eastAsia="Arial Unicode MS" w:hAnsi="Arial" w:cs="Arial"/>
          <w:sz w:val="22"/>
          <w:szCs w:val="22"/>
        </w:rPr>
        <w:t>Subsidy</w:t>
      </w:r>
    </w:p>
    <w:p w14:paraId="773779F9" w14:textId="297A8A6D" w:rsidR="009E745A" w:rsidRPr="009E745A" w:rsidRDefault="009E745A" w:rsidP="009E745A">
      <w:pPr>
        <w:pStyle w:val="ListParagraph"/>
        <w:numPr>
          <w:ilvl w:val="0"/>
          <w:numId w:val="22"/>
        </w:numPr>
        <w:spacing w:after="120" w:line="276" w:lineRule="auto"/>
        <w:ind w:left="426"/>
        <w:rPr>
          <w:rFonts w:ascii="Arial" w:eastAsia="Arial Unicode MS" w:hAnsi="Arial" w:cs="Arial"/>
          <w:sz w:val="22"/>
          <w:szCs w:val="22"/>
          <w:lang w:val="ru-RU"/>
        </w:rPr>
      </w:pP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известување </w:t>
      </w:r>
      <w:r w:rsidRPr="009E745A">
        <w:rPr>
          <w:rFonts w:ascii="Arial" w:eastAsia="Arial Unicode MS" w:hAnsi="Arial" w:cs="Arial"/>
          <w:sz w:val="22"/>
          <w:szCs w:val="22"/>
          <w:lang w:val="mk-MK"/>
        </w:rPr>
        <w:t>за тоа</w:t>
      </w: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 колку часови работевте.</w:t>
      </w:r>
    </w:p>
    <w:p w14:paraId="59F0D26B" w14:textId="2A7A0D59" w:rsidR="009E745A" w:rsidRPr="009E745A" w:rsidRDefault="009E745A" w:rsidP="009E745A">
      <w:pPr>
        <w:spacing w:after="120" w:line="276" w:lineRule="auto"/>
        <w:rPr>
          <w:rFonts w:asciiTheme="minorBidi" w:eastAsia="Arial Unicode MS" w:hAnsiTheme="minorBidi" w:cstheme="minorBidi"/>
          <w:sz w:val="22"/>
          <w:szCs w:val="22"/>
          <w:lang w:val="ru-RU"/>
        </w:rPr>
      </w:pPr>
      <w:r w:rsidRPr="009E745A">
        <w:rPr>
          <w:rFonts w:ascii="Arial" w:eastAsia="Arial Unicode MS" w:hAnsi="Arial" w:cs="Arial"/>
          <w:sz w:val="22"/>
          <w:szCs w:val="22"/>
          <w:lang w:val="ru-RU"/>
        </w:rPr>
        <w:t xml:space="preserve">Ако не сте сигурни како да го пријавите приходот од вработување или сакате повеќе информации, одете на </w:t>
      </w:r>
      <w:hyperlink r:id="rId12" w:history="1"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servicesaustralia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  <w:lang w:val="ru-RU"/>
          </w:rPr>
          <w:t>.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gov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  <w:lang w:val="ru-RU"/>
          </w:rPr>
          <w:t>.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au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  <w:lang w:val="ru-RU"/>
          </w:rPr>
          <w:t>/</w:t>
        </w:r>
        <w:r w:rsidRPr="009E745A">
          <w:rPr>
            <w:rStyle w:val="Hyperlink"/>
            <w:rFonts w:asciiTheme="minorBidi" w:hAnsiTheme="minorBidi" w:cstheme="minorBidi"/>
            <w:b/>
            <w:sz w:val="22"/>
            <w:szCs w:val="22"/>
          </w:rPr>
          <w:t>incomereporting</w:t>
        </w:r>
      </w:hyperlink>
    </w:p>
    <w:p w14:paraId="55E0CD52" w14:textId="3659A48E" w:rsidR="009E745A" w:rsidRPr="005D6D70" w:rsidRDefault="009E745A" w:rsidP="009E745A">
      <w:pPr>
        <w:spacing w:after="120" w:line="276" w:lineRule="auto"/>
        <w:rPr>
          <w:rFonts w:ascii="Arial" w:eastAsia="Arial Unicode MS" w:hAnsi="Arial" w:cs="Arial"/>
          <w:sz w:val="22"/>
          <w:szCs w:val="22"/>
          <w:lang w:val="ru-RU"/>
        </w:rPr>
      </w:pPr>
      <w:r w:rsidRPr="005D6D70">
        <w:rPr>
          <w:rFonts w:ascii="Arial" w:eastAsia="Arial Unicode MS" w:hAnsi="Arial" w:cs="Arial"/>
          <w:sz w:val="22"/>
          <w:szCs w:val="22"/>
          <w:lang w:val="ru-RU"/>
        </w:rPr>
        <w:t xml:space="preserve">За информации на вашиот јазик, можете да се јавите на </w:t>
      </w:r>
      <w:r w:rsidRPr="005D6D70">
        <w:rPr>
          <w:rFonts w:ascii="Arial" w:eastAsia="Arial Unicode MS" w:hAnsi="Arial" w:cs="Arial"/>
          <w:b/>
          <w:bCs/>
          <w:sz w:val="22"/>
          <w:szCs w:val="22"/>
          <w:lang w:val="ru-RU"/>
        </w:rPr>
        <w:t>131 202</w:t>
      </w:r>
      <w:r w:rsidRPr="005D6D70">
        <w:rPr>
          <w:rFonts w:ascii="Arial" w:eastAsia="Arial Unicode MS" w:hAnsi="Arial" w:cs="Arial"/>
          <w:sz w:val="22"/>
          <w:szCs w:val="22"/>
          <w:lang w:val="ru-RU"/>
        </w:rPr>
        <w:t>.</w:t>
      </w:r>
    </w:p>
    <w:p w14:paraId="3F759518" w14:textId="3573D901" w:rsidR="000C6926" w:rsidRDefault="000C6926" w:rsidP="000C6926">
      <w:pPr>
        <w:bidi/>
        <w:jc w:val="right"/>
        <w:rPr>
          <w:lang w:val="ru-RU"/>
        </w:rPr>
      </w:pPr>
    </w:p>
    <w:p w14:paraId="52E732E6" w14:textId="7D97232C" w:rsidR="0013757E" w:rsidRPr="00DC0D02" w:rsidRDefault="00DC0D02" w:rsidP="00DC0D02">
      <w:pPr>
        <w:pStyle w:val="DHSbodytext"/>
        <w:spacing w:line="276" w:lineRule="auto"/>
        <w:ind w:right="-143"/>
        <w:rPr>
          <w:sz w:val="36"/>
          <w:szCs w:val="36"/>
        </w:rPr>
      </w:pPr>
      <w:r w:rsidRPr="00DC0D02">
        <w:rPr>
          <w:b/>
          <w:bCs/>
          <w:kern w:val="32"/>
          <w:sz w:val="36"/>
          <w:szCs w:val="36"/>
        </w:rPr>
        <w:t xml:space="preserve">Changing the Social Security Income Assessment Model </w:t>
      </w:r>
    </w:p>
    <w:p w14:paraId="2AC9D65B" w14:textId="77777777" w:rsidR="00DC0D02" w:rsidRPr="00DC0D02" w:rsidRDefault="00DC0D02" w:rsidP="00DC0D02">
      <w:pPr>
        <w:pStyle w:val="DHSbodytext"/>
      </w:pPr>
      <w:r w:rsidRPr="00DC0D02">
        <w:t xml:space="preserve">If you get a Centrelink payment and need to report your employment income to Centrelink there are changes you need to know about. From 7 December 2020, you will need to report the gross pay you were </w:t>
      </w:r>
      <w:r w:rsidRPr="00DC0D02">
        <w:rPr>
          <w:b/>
        </w:rPr>
        <w:t>paid</w:t>
      </w:r>
      <w:r w:rsidRPr="00DC0D02">
        <w:t xml:space="preserve"> in your reporting period.</w:t>
      </w:r>
    </w:p>
    <w:p w14:paraId="1C3131AF" w14:textId="77777777" w:rsidR="00DC0D02" w:rsidRPr="00DC0D02" w:rsidRDefault="00DC0D02" w:rsidP="00DC0D02">
      <w:pPr>
        <w:pStyle w:val="DHSbodytext"/>
      </w:pPr>
      <w:r w:rsidRPr="00DC0D02">
        <w:t>Gross pay is not the amount of money you got in your bank account, it’s the amount your employer pays you before tax and other deductions.</w:t>
      </w:r>
    </w:p>
    <w:p w14:paraId="264BCB23" w14:textId="77777777" w:rsidR="00DC0D02" w:rsidRPr="00DC0D02" w:rsidRDefault="00DC0D02" w:rsidP="00DC0D02">
      <w:pPr>
        <w:pStyle w:val="DHSbodytext"/>
      </w:pPr>
      <w:r w:rsidRPr="00DC0D02">
        <w:t xml:space="preserve">Check your payslip to find your gross pay amount. </w:t>
      </w:r>
    </w:p>
    <w:p w14:paraId="44BCB8E9" w14:textId="77777777" w:rsidR="00DC0D02" w:rsidRPr="00DC0D02" w:rsidRDefault="00DC0D02" w:rsidP="00DC0D02">
      <w:pPr>
        <w:pStyle w:val="DHSbodytext"/>
      </w:pPr>
      <w:r w:rsidRPr="00DC0D02">
        <w:t>If you have a partner, remember to report your partner’s gross pay as well, even if they do not get a Centrelink payment.</w:t>
      </w:r>
    </w:p>
    <w:p w14:paraId="170E8928" w14:textId="77777777" w:rsidR="00DC0D02" w:rsidRPr="00DC0D02" w:rsidRDefault="00DC0D02" w:rsidP="00DC0D02">
      <w:pPr>
        <w:pStyle w:val="DHSbodytext"/>
      </w:pPr>
      <w:r w:rsidRPr="00DC0D02">
        <w:t>This change will affect you if you or your partner have paid work and get a Centrelink payment:</w:t>
      </w:r>
    </w:p>
    <w:p w14:paraId="23B07416" w14:textId="77777777" w:rsidR="00DC0D02" w:rsidRPr="00DC0D02" w:rsidRDefault="00DC0D02" w:rsidP="00DC0D02">
      <w:pPr>
        <w:pStyle w:val="DHSBulletslevel1"/>
      </w:pPr>
      <w:r w:rsidRPr="00DC0D02">
        <w:t>Age Pension</w:t>
      </w:r>
    </w:p>
    <w:p w14:paraId="43623E71" w14:textId="77777777" w:rsidR="00DC0D02" w:rsidRPr="00DC0D02" w:rsidRDefault="00DC0D02" w:rsidP="00DC0D02">
      <w:pPr>
        <w:pStyle w:val="DHSBulletslevel1"/>
      </w:pPr>
      <w:r w:rsidRPr="00DC0D02">
        <w:t>Austudy</w:t>
      </w:r>
    </w:p>
    <w:p w14:paraId="2B0255B6" w14:textId="77777777" w:rsidR="00DC0D02" w:rsidRPr="00DC0D02" w:rsidRDefault="00DC0D02" w:rsidP="00DC0D02">
      <w:pPr>
        <w:pStyle w:val="DHSBulletslevel1"/>
      </w:pPr>
      <w:r w:rsidRPr="00DC0D02">
        <w:t>Carer Payment</w:t>
      </w:r>
    </w:p>
    <w:p w14:paraId="139EE6BC" w14:textId="77777777" w:rsidR="00DC0D02" w:rsidRPr="00DC0D02" w:rsidRDefault="00DC0D02" w:rsidP="00DC0D02">
      <w:pPr>
        <w:pStyle w:val="DHSBulletslevel1"/>
      </w:pPr>
      <w:r w:rsidRPr="00DC0D02">
        <w:t>Disability Support Pension</w:t>
      </w:r>
    </w:p>
    <w:p w14:paraId="520675F0" w14:textId="77777777" w:rsidR="00DC0D02" w:rsidRPr="00DC0D02" w:rsidRDefault="00DC0D02" w:rsidP="00DC0D02">
      <w:pPr>
        <w:pStyle w:val="DHSBulletslevel1"/>
      </w:pPr>
      <w:r w:rsidRPr="00DC0D02">
        <w:t xml:space="preserve">JobSeeker Payment </w:t>
      </w:r>
    </w:p>
    <w:p w14:paraId="5CE76881" w14:textId="77777777" w:rsidR="00DC0D02" w:rsidRPr="00DC0D02" w:rsidRDefault="00DC0D02" w:rsidP="00DC0D02">
      <w:pPr>
        <w:pStyle w:val="DHSBulletslevel1"/>
      </w:pPr>
      <w:r w:rsidRPr="00DC0D02">
        <w:t>Parenting Payment (single and partnered)</w:t>
      </w:r>
    </w:p>
    <w:p w14:paraId="34A1016B" w14:textId="77777777" w:rsidR="00DC0D02" w:rsidRPr="00DC0D02" w:rsidRDefault="00DC0D02" w:rsidP="00DC0D02">
      <w:pPr>
        <w:pStyle w:val="DHSBulletslevel1"/>
      </w:pPr>
      <w:r w:rsidRPr="00DC0D02">
        <w:t>Youth Allowance</w:t>
      </w:r>
    </w:p>
    <w:p w14:paraId="1FC03692" w14:textId="77777777" w:rsidR="00DC0D02" w:rsidRPr="00DC0D02" w:rsidRDefault="00DC0D02" w:rsidP="00DC0D02">
      <w:pPr>
        <w:pStyle w:val="DHSBulletslevel1"/>
      </w:pPr>
      <w:r w:rsidRPr="00DC0D02">
        <w:t>Farm Household Allowance</w:t>
      </w:r>
    </w:p>
    <w:p w14:paraId="2BFA4A91" w14:textId="77777777" w:rsidR="00DC0D02" w:rsidRPr="00DC0D02" w:rsidRDefault="00DC0D02" w:rsidP="00DC0D02">
      <w:pPr>
        <w:pStyle w:val="DHSBulletslevel1"/>
      </w:pPr>
      <w:r w:rsidRPr="00DC0D02">
        <w:t>Status Resolution Support Services</w:t>
      </w:r>
    </w:p>
    <w:p w14:paraId="3C0B7A1D" w14:textId="77777777" w:rsidR="00DC0D02" w:rsidRPr="00DC0D02" w:rsidRDefault="00DC0D02" w:rsidP="00DC0D02">
      <w:pPr>
        <w:pStyle w:val="DHSBulletslevel1"/>
      </w:pPr>
      <w:r w:rsidRPr="00DC0D02">
        <w:t>Special Benefit</w:t>
      </w:r>
    </w:p>
    <w:p w14:paraId="1F58716B" w14:textId="77777777" w:rsidR="00DC0D02" w:rsidRPr="00DC0D02" w:rsidRDefault="00DC0D02" w:rsidP="00DC0D02">
      <w:pPr>
        <w:pStyle w:val="DHSBulletslevel1"/>
      </w:pPr>
      <w:r w:rsidRPr="00DC0D02">
        <w:t>Partner Allowance</w:t>
      </w:r>
    </w:p>
    <w:p w14:paraId="1F03E945" w14:textId="77777777" w:rsidR="00DC0D02" w:rsidRPr="00DC0D02" w:rsidRDefault="00DC0D02" w:rsidP="00DC0D02">
      <w:pPr>
        <w:pStyle w:val="DHSBulletslevel1"/>
      </w:pPr>
      <w:r w:rsidRPr="00DC0D02">
        <w:t>Widow Allowance.</w:t>
      </w:r>
    </w:p>
    <w:p w14:paraId="7418B5E8" w14:textId="77777777" w:rsidR="00DC0D02" w:rsidRPr="00DC0D02" w:rsidRDefault="00DC0D02" w:rsidP="00DC0D02">
      <w:pPr>
        <w:pStyle w:val="DHSbodytext"/>
        <w:rPr>
          <w:rStyle w:val="Hyperlink"/>
          <w:b/>
          <w:bCs/>
        </w:rPr>
      </w:pPr>
      <w:r w:rsidRPr="00DC0D02">
        <w:t xml:space="preserve">If you need to report between 7 and 18 December 2020, you may need to work out how much you earned before 7 December 2020 but were paid after 7 December 2020. You can use Centrelink’s online calculator from 7 December 2020 to help you work this out, go to </w:t>
      </w:r>
      <w:hyperlink r:id="rId13" w:history="1">
        <w:r w:rsidRPr="00DC0D02">
          <w:rPr>
            <w:rStyle w:val="Hyperlink"/>
            <w:b/>
            <w:bCs/>
          </w:rPr>
          <w:t>servicesaustralia.gov.au/incomereporting</w:t>
        </w:r>
      </w:hyperlink>
    </w:p>
    <w:p w14:paraId="73078E2C" w14:textId="77777777" w:rsidR="00DC0D02" w:rsidRPr="00DC0D02" w:rsidRDefault="00DC0D02" w:rsidP="00DC0D02">
      <w:pPr>
        <w:pStyle w:val="DHSbodytext"/>
      </w:pPr>
      <w:r w:rsidRPr="00DC0D02">
        <w:t xml:space="preserve">If you get back pay from your employer, Centrelink is also changing how this will affect your payments from 7 December 2020. Your back pay will now be assessed in your future payments so you do not get an overpayment. </w:t>
      </w:r>
    </w:p>
    <w:p w14:paraId="03E628CC" w14:textId="77777777" w:rsidR="00DC0D02" w:rsidRPr="00DC0D02" w:rsidRDefault="00DC0D02" w:rsidP="00DC0D02">
      <w:pPr>
        <w:pStyle w:val="DHSbodytext"/>
      </w:pPr>
      <w:r w:rsidRPr="00DC0D02">
        <w:t>The things that are not changing:</w:t>
      </w:r>
    </w:p>
    <w:p w14:paraId="2FB7C27F" w14:textId="77777777" w:rsidR="00DC0D02" w:rsidRPr="00DC0D02" w:rsidRDefault="00DC0D02" w:rsidP="00DC0D02">
      <w:pPr>
        <w:pStyle w:val="DHSBulletslevel1"/>
      </w:pPr>
      <w:r w:rsidRPr="00DC0D02">
        <w:t xml:space="preserve">employment allowances, like travel and meals </w:t>
      </w:r>
    </w:p>
    <w:p w14:paraId="37AD584E" w14:textId="77777777" w:rsidR="00DC0D02" w:rsidRPr="00DC0D02" w:rsidRDefault="00DC0D02" w:rsidP="00DC0D02">
      <w:pPr>
        <w:pStyle w:val="DHSBulletslevel1"/>
      </w:pPr>
      <w:r w:rsidRPr="00DC0D02">
        <w:t>updating your family income estimate for Family Tax Benefit and Child Care Subsidy</w:t>
      </w:r>
    </w:p>
    <w:p w14:paraId="10217DD5" w14:textId="77777777" w:rsidR="00DC0D02" w:rsidRPr="00DC0D02" w:rsidRDefault="00DC0D02" w:rsidP="00DC0D02">
      <w:pPr>
        <w:pStyle w:val="DHSBulletslevel1"/>
      </w:pPr>
      <w:r w:rsidRPr="00DC0D02">
        <w:t>reporting how many hours you worked.</w:t>
      </w:r>
    </w:p>
    <w:p w14:paraId="6FE51185" w14:textId="77777777" w:rsidR="00DC0D02" w:rsidRPr="00DC0D02" w:rsidRDefault="00DC0D02" w:rsidP="00DC0D02">
      <w:pPr>
        <w:pStyle w:val="DHSbodytext"/>
        <w:rPr>
          <w:rStyle w:val="Hyperlink"/>
          <w:b/>
        </w:rPr>
      </w:pPr>
      <w:r w:rsidRPr="00DC0D02">
        <w:t xml:space="preserve">If you are unsure how to report your employment income or would like more information, go to </w:t>
      </w:r>
      <w:hyperlink r:id="rId14" w:history="1">
        <w:r w:rsidRPr="00DC0D02">
          <w:rPr>
            <w:rStyle w:val="Hyperlink"/>
            <w:b/>
          </w:rPr>
          <w:t>servicesaustralia.gov.au/incomereporting</w:t>
        </w:r>
      </w:hyperlink>
    </w:p>
    <w:p w14:paraId="249EEC37" w14:textId="578B6DC3" w:rsidR="00F81969" w:rsidRPr="00673724" w:rsidRDefault="00DC0D02" w:rsidP="00DC0D02">
      <w:pPr>
        <w:pStyle w:val="DHSbodytext"/>
      </w:pPr>
      <w:r w:rsidRPr="00DC0D02">
        <w:rPr>
          <w:rStyle w:val="Hyperlink"/>
          <w:color w:val="auto"/>
          <w:u w:val="none"/>
        </w:rPr>
        <w:t xml:space="preserve">For information in your language, you can call </w:t>
      </w:r>
      <w:r w:rsidRPr="00DC0D02">
        <w:rPr>
          <w:rStyle w:val="Hyperlink"/>
          <w:b/>
          <w:color w:val="auto"/>
          <w:u w:val="none"/>
        </w:rPr>
        <w:t>131 202.</w:t>
      </w:r>
    </w:p>
    <w:sectPr w:rsidR="00F81969" w:rsidRPr="00673724" w:rsidSect="009E745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134" w:bottom="1276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612A" w14:textId="77777777" w:rsidR="00900E94" w:rsidRDefault="00900E94">
      <w:r>
        <w:separator/>
      </w:r>
    </w:p>
  </w:endnote>
  <w:endnote w:type="continuationSeparator" w:id="0">
    <w:p w14:paraId="16B76D16" w14:textId="77777777" w:rsidR="00900E94" w:rsidRDefault="0090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Centro Sans Pro">
    <w:altName w:val="PF Centro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1150" w14:textId="7F24C6F1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BF5A67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3BA46F9D" w:rsidR="007B4F51" w:rsidRPr="00002414" w:rsidRDefault="00DC0D02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15007</w:t>
    </w:r>
    <w:r w:rsidR="00C979B8">
      <w:rPr>
        <w:color w:val="A6A6A6" w:themeColor="background1" w:themeShade="A6"/>
        <w:sz w:val="18"/>
        <w:szCs w:val="18"/>
      </w:rPr>
      <w:t>MK</w:t>
    </w:r>
    <w:r w:rsidR="00216524">
      <w:rPr>
        <w:color w:val="A6A6A6" w:themeColor="background1" w:themeShade="A6"/>
        <w:sz w:val="18"/>
        <w:szCs w:val="18"/>
      </w:rPr>
      <w:t>.200</w:t>
    </w:r>
    <w:r>
      <w:rPr>
        <w:color w:val="A6A6A6" w:themeColor="background1" w:themeShade="A6"/>
        <w:sz w:val="18"/>
        <w:szCs w:val="18"/>
      </w:rPr>
      <w:t>7</w:t>
    </w:r>
    <w:r w:rsidR="00002414"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1B5E5DDA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2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D522A" w14:textId="77777777" w:rsidR="00900E94" w:rsidRDefault="00900E94">
      <w:r>
        <w:separator/>
      </w:r>
    </w:p>
  </w:footnote>
  <w:footnote w:type="continuationSeparator" w:id="0">
    <w:p w14:paraId="1F21B5CB" w14:textId="77777777" w:rsidR="00900E94" w:rsidRDefault="00900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32CE1F4A" w:rsidR="00F81969" w:rsidRDefault="00673724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9318C0" wp14:editId="2E294070">
          <wp:extent cx="2337684" cy="667716"/>
          <wp:effectExtent l="0" t="0" r="5715" b="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7E51B5BB" w:rsidR="007B4F51" w:rsidRDefault="007B4F51" w:rsidP="005A6BA8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9E745A">
      <w:t>MACEDONIAN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561"/>
    <w:multiLevelType w:val="hybridMultilevel"/>
    <w:tmpl w:val="B7E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62D"/>
    <w:multiLevelType w:val="hybridMultilevel"/>
    <w:tmpl w:val="4D54F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6663"/>
    <w:multiLevelType w:val="hybridMultilevel"/>
    <w:tmpl w:val="3F60A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863"/>
    <w:multiLevelType w:val="hybridMultilevel"/>
    <w:tmpl w:val="9BEAD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7D87"/>
    <w:multiLevelType w:val="hybridMultilevel"/>
    <w:tmpl w:val="DE446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0507"/>
    <w:multiLevelType w:val="hybridMultilevel"/>
    <w:tmpl w:val="2FA2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B43FB"/>
    <w:multiLevelType w:val="hybridMultilevel"/>
    <w:tmpl w:val="599C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C451D"/>
    <w:multiLevelType w:val="hybridMultilevel"/>
    <w:tmpl w:val="5B2E7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C50F8"/>
    <w:multiLevelType w:val="hybridMultilevel"/>
    <w:tmpl w:val="DF50B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9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20"/>
  </w:num>
  <w:num w:numId="9">
    <w:abstractNumId w:val="11"/>
  </w:num>
  <w:num w:numId="10">
    <w:abstractNumId w:val="13"/>
  </w:num>
  <w:num w:numId="11">
    <w:abstractNumId w:val="0"/>
  </w:num>
  <w:num w:numId="12">
    <w:abstractNumId w:val="12"/>
  </w:num>
  <w:num w:numId="13">
    <w:abstractNumId w:val="14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8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2"/>
  <w:removePersonalInformation/>
  <w:removeDateAndTime/>
  <w:hideSpellingErrors/>
  <w:hideGrammaticalError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6916"/>
    <w:rsid w:val="00041A39"/>
    <w:rsid w:val="00062997"/>
    <w:rsid w:val="00073CE8"/>
    <w:rsid w:val="00082A25"/>
    <w:rsid w:val="00086EA1"/>
    <w:rsid w:val="0008777D"/>
    <w:rsid w:val="000C6926"/>
    <w:rsid w:val="000C6C57"/>
    <w:rsid w:val="000D0E18"/>
    <w:rsid w:val="000F770A"/>
    <w:rsid w:val="00112F82"/>
    <w:rsid w:val="001240E8"/>
    <w:rsid w:val="0013757E"/>
    <w:rsid w:val="00183396"/>
    <w:rsid w:val="001A1B66"/>
    <w:rsid w:val="001A4EB0"/>
    <w:rsid w:val="001C78DA"/>
    <w:rsid w:val="001D1F61"/>
    <w:rsid w:val="001D4174"/>
    <w:rsid w:val="001E6CFA"/>
    <w:rsid w:val="00216524"/>
    <w:rsid w:val="002324B2"/>
    <w:rsid w:val="00232BEF"/>
    <w:rsid w:val="00246D63"/>
    <w:rsid w:val="00254005"/>
    <w:rsid w:val="00284ADE"/>
    <w:rsid w:val="00290FA5"/>
    <w:rsid w:val="002C19E4"/>
    <w:rsid w:val="002C4A4C"/>
    <w:rsid w:val="002D2645"/>
    <w:rsid w:val="002E54BF"/>
    <w:rsid w:val="00300015"/>
    <w:rsid w:val="0038253F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E0DA8"/>
    <w:rsid w:val="004F2A6F"/>
    <w:rsid w:val="00504AA8"/>
    <w:rsid w:val="00507EB2"/>
    <w:rsid w:val="00516D40"/>
    <w:rsid w:val="00553F81"/>
    <w:rsid w:val="005616AB"/>
    <w:rsid w:val="00571396"/>
    <w:rsid w:val="0057156A"/>
    <w:rsid w:val="00571C3F"/>
    <w:rsid w:val="00573C0E"/>
    <w:rsid w:val="00576764"/>
    <w:rsid w:val="005838AE"/>
    <w:rsid w:val="005A6BA8"/>
    <w:rsid w:val="005C08E2"/>
    <w:rsid w:val="005C738D"/>
    <w:rsid w:val="005C7D3C"/>
    <w:rsid w:val="005D0340"/>
    <w:rsid w:val="005E41F7"/>
    <w:rsid w:val="005E4DD3"/>
    <w:rsid w:val="00622896"/>
    <w:rsid w:val="00632CE5"/>
    <w:rsid w:val="0067371F"/>
    <w:rsid w:val="00673724"/>
    <w:rsid w:val="0067669C"/>
    <w:rsid w:val="00685C7C"/>
    <w:rsid w:val="00694D53"/>
    <w:rsid w:val="006B7B92"/>
    <w:rsid w:val="00715039"/>
    <w:rsid w:val="00756927"/>
    <w:rsid w:val="00772C06"/>
    <w:rsid w:val="007B4F51"/>
    <w:rsid w:val="007C3E86"/>
    <w:rsid w:val="007C6E2C"/>
    <w:rsid w:val="008457BC"/>
    <w:rsid w:val="00863A82"/>
    <w:rsid w:val="00873080"/>
    <w:rsid w:val="0087534C"/>
    <w:rsid w:val="00880EAA"/>
    <w:rsid w:val="008968B7"/>
    <w:rsid w:val="00900E94"/>
    <w:rsid w:val="00902761"/>
    <w:rsid w:val="00907D7A"/>
    <w:rsid w:val="009174A0"/>
    <w:rsid w:val="00923854"/>
    <w:rsid w:val="00932AA3"/>
    <w:rsid w:val="00965631"/>
    <w:rsid w:val="0097065D"/>
    <w:rsid w:val="0097539F"/>
    <w:rsid w:val="009905A7"/>
    <w:rsid w:val="00995023"/>
    <w:rsid w:val="009A099C"/>
    <w:rsid w:val="009A3DE1"/>
    <w:rsid w:val="009B2958"/>
    <w:rsid w:val="009E1E1B"/>
    <w:rsid w:val="009E3B3A"/>
    <w:rsid w:val="009E745A"/>
    <w:rsid w:val="00A16C2F"/>
    <w:rsid w:val="00A16C8F"/>
    <w:rsid w:val="00A3536B"/>
    <w:rsid w:val="00A52AE3"/>
    <w:rsid w:val="00A848C2"/>
    <w:rsid w:val="00AC34FD"/>
    <w:rsid w:val="00AE0688"/>
    <w:rsid w:val="00AF4424"/>
    <w:rsid w:val="00B362B6"/>
    <w:rsid w:val="00B46C32"/>
    <w:rsid w:val="00B519E1"/>
    <w:rsid w:val="00B60996"/>
    <w:rsid w:val="00B6359E"/>
    <w:rsid w:val="00B74D47"/>
    <w:rsid w:val="00B86E2B"/>
    <w:rsid w:val="00B9008C"/>
    <w:rsid w:val="00B94E14"/>
    <w:rsid w:val="00BB1E81"/>
    <w:rsid w:val="00BB7DE5"/>
    <w:rsid w:val="00BF5A67"/>
    <w:rsid w:val="00BF70E8"/>
    <w:rsid w:val="00C021DC"/>
    <w:rsid w:val="00C025D8"/>
    <w:rsid w:val="00C02CCD"/>
    <w:rsid w:val="00C05861"/>
    <w:rsid w:val="00C15DA5"/>
    <w:rsid w:val="00C27EAD"/>
    <w:rsid w:val="00C43C3C"/>
    <w:rsid w:val="00C46EFA"/>
    <w:rsid w:val="00C50F92"/>
    <w:rsid w:val="00C55309"/>
    <w:rsid w:val="00C60743"/>
    <w:rsid w:val="00C74B43"/>
    <w:rsid w:val="00C87853"/>
    <w:rsid w:val="00C979B8"/>
    <w:rsid w:val="00CB4F98"/>
    <w:rsid w:val="00CD1001"/>
    <w:rsid w:val="00CD2156"/>
    <w:rsid w:val="00CE56A0"/>
    <w:rsid w:val="00CF76E2"/>
    <w:rsid w:val="00CF78F3"/>
    <w:rsid w:val="00D01EEE"/>
    <w:rsid w:val="00D13062"/>
    <w:rsid w:val="00D14B82"/>
    <w:rsid w:val="00D15B45"/>
    <w:rsid w:val="00D220CD"/>
    <w:rsid w:val="00D307A9"/>
    <w:rsid w:val="00D36261"/>
    <w:rsid w:val="00D5621E"/>
    <w:rsid w:val="00D95C6D"/>
    <w:rsid w:val="00DB7DD8"/>
    <w:rsid w:val="00DC0D02"/>
    <w:rsid w:val="00DD0100"/>
    <w:rsid w:val="00DD49A2"/>
    <w:rsid w:val="00DD517B"/>
    <w:rsid w:val="00DE29B5"/>
    <w:rsid w:val="00DF4769"/>
    <w:rsid w:val="00E076AE"/>
    <w:rsid w:val="00E15D80"/>
    <w:rsid w:val="00E277F4"/>
    <w:rsid w:val="00E31B70"/>
    <w:rsid w:val="00E409B0"/>
    <w:rsid w:val="00E5725A"/>
    <w:rsid w:val="00E63EC2"/>
    <w:rsid w:val="00E768D0"/>
    <w:rsid w:val="00EA2350"/>
    <w:rsid w:val="00ED3967"/>
    <w:rsid w:val="00EE3FAC"/>
    <w:rsid w:val="00EE78F0"/>
    <w:rsid w:val="00EF4546"/>
    <w:rsid w:val="00F1720D"/>
    <w:rsid w:val="00F17318"/>
    <w:rsid w:val="00F27F06"/>
    <w:rsid w:val="00F34E10"/>
    <w:rsid w:val="00F744ED"/>
    <w:rsid w:val="00F8091B"/>
    <w:rsid w:val="00F81969"/>
    <w:rsid w:val="00F93ED4"/>
    <w:rsid w:val="00FA6207"/>
    <w:rsid w:val="00FA7748"/>
    <w:rsid w:val="00FC0871"/>
    <w:rsid w:val="00FC3645"/>
    <w:rsid w:val="00FD0E8A"/>
    <w:rsid w:val="00FE12B3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customStyle="1" w:styleId="Default">
    <w:name w:val="Default"/>
    <w:rsid w:val="0013757E"/>
    <w:pPr>
      <w:autoSpaceDE w:val="0"/>
      <w:autoSpaceDN w:val="0"/>
      <w:adjustRightInd w:val="0"/>
    </w:pPr>
    <w:rPr>
      <w:rFonts w:ascii="PF Centro Sans Pro" w:eastAsiaTheme="minorHAnsi" w:hAnsi="PF Centro Sans Pro" w:cs="PF Centro Sans Pro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57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757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13757E"/>
    <w:pPr>
      <w:spacing w:line="501" w:lineRule="atLeast"/>
    </w:pPr>
    <w:rPr>
      <w:rFonts w:cstheme="minorBidi"/>
      <w:color w:val="auto"/>
    </w:rPr>
  </w:style>
  <w:style w:type="character" w:customStyle="1" w:styleId="tw4winPopup">
    <w:name w:val="tw4winPopup"/>
    <w:rsid w:val="0097539F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E745A"/>
    <w:rPr>
      <w:rFonts w:ascii="Courier New" w:hAnsi="Courier New"/>
      <w:noProof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topics/income-reporting/3033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topics/income-reporting/303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topics/income-reporting/30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topics/income-reporting/303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1EFF32B8EF47ABD9D6F0476F599F" ma:contentTypeVersion="1" ma:contentTypeDescription="Create a new document." ma:contentTypeScope="" ma:versionID="cddcbe27319f7962e4202c0356d4acb3">
  <xsd:schema xmlns:xsd="http://www.w3.org/2001/XMLSchema" xmlns:xs="http://www.w3.org/2001/XMLSchema" xmlns:p="http://schemas.microsoft.com/office/2006/metadata/properties" xmlns:ns2="b04d0d59-3b55-456b-8410-f707837e8337" targetNamespace="http://schemas.microsoft.com/office/2006/metadata/properties" ma:root="true" ma:fieldsID="d56ae5752ffa5fc0ded02dc3f6251095" ns2:_="">
    <xsd:import namespace="b04d0d59-3b55-456b-8410-f707837e83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0d59-3b55-456b-8410-f707837e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8C01A-73D2-4676-8D9B-FF0B4B9C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d0d59-3b55-456b-8410-f707837e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8AFEC-5060-4A72-9144-A4A52B66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Social Security Income Assessment Model - Macedonian</vt:lpstr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the Social Security Income Assessment Model - Macedonian</dc:title>
  <dc:creator/>
  <cp:keywords>15007MK.2007</cp:keywords>
  <dc:description>Macedonian</dc:description>
  <cp:lastModifiedBy/>
  <cp:revision>1</cp:revision>
  <dcterms:created xsi:type="dcterms:W3CDTF">2020-09-23T00:49:00Z</dcterms:created>
  <dcterms:modified xsi:type="dcterms:W3CDTF">2020-09-23T00:49:00Z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0x010100841C1EFF32B8EF47ABD9D6F0476F599F</vt:lpwstr>
  </property>
</Properties>
</file>