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E96" w:rsidRPr="005A37F7" w:rsidRDefault="006D5E96" w:rsidP="006D5E96">
      <w:pPr>
        <w:pStyle w:val="SAHeadinglevel1"/>
        <w:spacing w:before="0" w:after="0"/>
        <w:rPr>
          <w:rFonts w:eastAsiaTheme="minorHAnsi"/>
          <w:b w:val="0"/>
          <w:bCs w:val="0"/>
          <w:color w:val="1E5399"/>
          <w:kern w:val="0"/>
          <w:sz w:val="24"/>
          <w:szCs w:val="24"/>
          <w:u w:val="single"/>
          <w:bdr w:val="none" w:sz="0" w:space="0" w:color="auto" w:frame="1"/>
          <w:lang w:eastAsia="en-US"/>
        </w:rPr>
      </w:pPr>
      <w:bookmarkStart w:id="0" w:name="_Toc142718988"/>
      <w:bookmarkStart w:id="1" w:name="_GoBack"/>
      <w:bookmarkEnd w:id="1"/>
      <w:r w:rsidRPr="005A37F7">
        <w:t xml:space="preserve">Information about family and domestic violence </w:t>
      </w:r>
      <w:r>
        <w:t xml:space="preserve">checklist </w:t>
      </w:r>
      <w:r w:rsidRPr="005A37F7">
        <w:t xml:space="preserve">in your language </w:t>
      </w:r>
    </w:p>
    <w:p w:rsidR="006D5E96" w:rsidRDefault="006D5E96" w:rsidP="006D5E96">
      <w:pPr>
        <w:pStyle w:val="SABulletslevel1"/>
        <w:numPr>
          <w:ilvl w:val="0"/>
          <w:numId w:val="0"/>
        </w:numPr>
        <w:ind w:left="284" w:hanging="284"/>
      </w:pPr>
    </w:p>
    <w:p w:rsidR="006D5E96" w:rsidRPr="006D5E96" w:rsidRDefault="0091722E" w:rsidP="006D5E96">
      <w:pPr>
        <w:pStyle w:val="SABulletslevel1"/>
      </w:pPr>
      <w:hyperlink r:id="rId11" w:history="1">
        <w:r w:rsidR="006D5E96" w:rsidRPr="006D5E96">
          <w:rPr>
            <w:rStyle w:val="Hyperlink"/>
            <w:bdr w:val="none" w:sz="0" w:space="0" w:color="auto" w:frame="1"/>
            <w:rtl/>
          </w:rPr>
          <w:t>ة</w:t>
        </w:r>
        <w:r w:rsidR="006D5E96" w:rsidRPr="006D5E96">
          <w:rPr>
            <w:rStyle w:val="Hyperlink"/>
            <w:bdr w:val="none" w:sz="0" w:space="0" w:color="auto" w:frame="1"/>
          </w:rPr>
          <w:t> / Arabic</w:t>
        </w:r>
      </w:hyperlink>
      <w:r w:rsidR="006D5E96" w:rsidRPr="006D5E96">
        <w:t> </w:t>
      </w:r>
    </w:p>
    <w:p w:rsidR="006D5E96" w:rsidRPr="006D5E96" w:rsidRDefault="0091722E" w:rsidP="006D5E96">
      <w:pPr>
        <w:pStyle w:val="SABulletslevel1"/>
        <w:rPr>
          <w:color w:val="000000"/>
          <w:rtl/>
        </w:rPr>
      </w:pPr>
      <w:hyperlink r:id="rId12" w:history="1">
        <w:r w:rsidR="006D5E96" w:rsidRPr="006D5E96">
          <w:rPr>
            <w:rStyle w:val="Hyperlink"/>
            <w:rFonts w:ascii="Segoe UI Historic" w:hAnsi="Segoe UI Historic" w:cs="Segoe UI Historic" w:hint="cs"/>
            <w:bdr w:val="none" w:sz="0" w:space="0" w:color="auto" w:frame="1"/>
            <w:rtl/>
            <w:lang w:bidi="syr-SY"/>
          </w:rPr>
          <w:t>ܐܵܬܘܿܪܵܝܵܐ</w:t>
        </w:r>
        <w:r w:rsidR="006D5E96" w:rsidRPr="006D5E96">
          <w:rPr>
            <w:rStyle w:val="Hyperlink"/>
            <w:bdr w:val="none" w:sz="0" w:space="0" w:color="auto" w:frame="1"/>
          </w:rPr>
          <w:t> / Assyrian</w:t>
        </w:r>
        <w:r w:rsidR="006D5E96" w:rsidRPr="006D5E96">
          <w:rPr>
            <w:rStyle w:val="Hyperlink"/>
          </w:rPr>
          <w:t> 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13" w:history="1">
        <w:r w:rsidR="006D5E96" w:rsidRPr="006D5E96">
          <w:rPr>
            <w:rStyle w:val="Hyperlink"/>
            <w:rFonts w:ascii="Myanmar Text" w:hAnsi="Myanmar Text" w:cs="Myanmar Text" w:hint="cs"/>
            <w:bdr w:val="none" w:sz="0" w:space="0" w:color="auto" w:frame="1"/>
            <w:cs/>
            <w:lang w:bidi="my-MM"/>
          </w:rPr>
          <w:t>ျမန္မာ</w:t>
        </w:r>
        <w:r w:rsidR="006D5E96" w:rsidRPr="006D5E96">
          <w:rPr>
            <w:rStyle w:val="Hyperlink"/>
            <w:bdr w:val="none" w:sz="0" w:space="0" w:color="auto" w:frame="1"/>
          </w:rPr>
          <w:t> / Burmese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14" w:history="1">
        <w:r w:rsidR="006D5E96" w:rsidRPr="006D5E96">
          <w:rPr>
            <w:rStyle w:val="Hyperlink"/>
            <w:bdr w:val="none" w:sz="0" w:space="0" w:color="auto" w:frame="1"/>
            <w:shd w:val="clear" w:color="auto" w:fill="FFFFFF"/>
            <w:rtl/>
          </w:rPr>
          <w:t>سورث</w:t>
        </w:r>
        <w:r w:rsidR="006D5E96" w:rsidRPr="006D5E96">
          <w:rPr>
            <w:rStyle w:val="Hyperlink"/>
            <w:bdr w:val="none" w:sz="0" w:space="0" w:color="auto" w:frame="1"/>
            <w:shd w:val="clear" w:color="auto" w:fill="FFFFFF"/>
          </w:rPr>
          <w:t> / Chaldean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15" w:history="1">
        <w:proofErr w:type="spellStart"/>
        <w:r w:rsidR="006D5E96" w:rsidRPr="006D5E96">
          <w:rPr>
            <w:rStyle w:val="Hyperlink"/>
          </w:rPr>
          <w:t>Laiholh</w:t>
        </w:r>
        <w:proofErr w:type="spellEnd"/>
        <w:r w:rsidR="006D5E96" w:rsidRPr="006D5E96">
          <w:rPr>
            <w:rStyle w:val="Hyperlink"/>
          </w:rPr>
          <w:t xml:space="preserve"> (</w:t>
        </w:r>
        <w:proofErr w:type="spellStart"/>
        <w:r w:rsidR="006D5E96" w:rsidRPr="006D5E96">
          <w:rPr>
            <w:rStyle w:val="Hyperlink"/>
          </w:rPr>
          <w:t>Hakha</w:t>
        </w:r>
        <w:proofErr w:type="spellEnd"/>
        <w:r w:rsidR="006D5E96" w:rsidRPr="006D5E96">
          <w:rPr>
            <w:rStyle w:val="Hyperlink"/>
          </w:rPr>
          <w:t>) / Chin (Haka)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16" w:history="1">
        <w:r w:rsidR="006D5E96" w:rsidRPr="006D5E96">
          <w:rPr>
            <w:rStyle w:val="Hyperlink"/>
            <w:rFonts w:eastAsia="Microsoft JhengHei"/>
            <w:bdr w:val="none" w:sz="0" w:space="0" w:color="auto" w:frame="1"/>
            <w:lang w:eastAsia="zh-Hans"/>
          </w:rPr>
          <w:t>简体中文</w:t>
        </w:r>
        <w:r w:rsidR="006D5E96" w:rsidRPr="006D5E96">
          <w:rPr>
            <w:rStyle w:val="Hyperlink"/>
            <w:bdr w:val="none" w:sz="0" w:space="0" w:color="auto" w:frame="1"/>
          </w:rPr>
          <w:t> / Chinese</w:t>
        </w:r>
        <w:r w:rsidR="006D5E96" w:rsidRPr="006D5E96">
          <w:rPr>
            <w:rStyle w:val="Hyperlink"/>
          </w:rPr>
          <w:t> </w:t>
        </w:r>
      </w:hyperlink>
    </w:p>
    <w:p w:rsidR="006D5E96" w:rsidRPr="006D5E96" w:rsidRDefault="0091722E" w:rsidP="006D5E96">
      <w:pPr>
        <w:pStyle w:val="SABulletslevel1"/>
        <w:rPr>
          <w:color w:val="000000"/>
          <w:rtl/>
        </w:rPr>
      </w:pPr>
      <w:hyperlink r:id="rId17" w:history="1">
        <w:r w:rsidR="006D5E96" w:rsidRPr="006D5E96">
          <w:rPr>
            <w:rStyle w:val="Hyperlink"/>
            <w:bdr w:val="none" w:sz="0" w:space="0" w:color="auto" w:frame="1"/>
            <w:rtl/>
          </w:rPr>
          <w:t>دری</w:t>
        </w:r>
        <w:r w:rsidR="006D5E96" w:rsidRPr="006D5E96">
          <w:rPr>
            <w:rStyle w:val="Hyperlink"/>
            <w:bdr w:val="none" w:sz="0" w:space="0" w:color="auto" w:frame="1"/>
          </w:rPr>
          <w:t> / Dari</w:t>
        </w:r>
      </w:hyperlink>
    </w:p>
    <w:p w:rsidR="006D5E96" w:rsidRPr="006D5E96" w:rsidRDefault="0091722E" w:rsidP="006D5E96">
      <w:pPr>
        <w:pStyle w:val="SABulletslevel1"/>
        <w:rPr>
          <w:color w:val="454747"/>
          <w:u w:val="single"/>
        </w:rPr>
      </w:pPr>
      <w:hyperlink r:id="rId18" w:history="1">
        <w:proofErr w:type="spellStart"/>
        <w:r w:rsidR="006D5E96" w:rsidRPr="006D5E96">
          <w:rPr>
            <w:rStyle w:val="Hyperlink"/>
            <w:bdr w:val="none" w:sz="0" w:space="0" w:color="auto" w:frame="1"/>
          </w:rPr>
          <w:t>Thuɔŋjäŋ</w:t>
        </w:r>
        <w:proofErr w:type="spellEnd"/>
        <w:r w:rsidR="006D5E96" w:rsidRPr="006D5E96">
          <w:rPr>
            <w:rStyle w:val="Hyperlink"/>
            <w:bdr w:val="none" w:sz="0" w:space="0" w:color="auto" w:frame="1"/>
          </w:rPr>
          <w:t> / Dinka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19" w:history="1">
        <w:r w:rsidR="006D5E96" w:rsidRPr="006D5E96">
          <w:rPr>
            <w:rStyle w:val="Hyperlink"/>
            <w:bdr w:val="none" w:sz="0" w:space="0" w:color="auto" w:frame="1"/>
            <w:lang w:val="el-GR"/>
          </w:rPr>
          <w:t>Ελληνικά</w:t>
        </w:r>
        <w:r w:rsidR="006D5E96" w:rsidRPr="006D5E96">
          <w:rPr>
            <w:rStyle w:val="Hyperlink"/>
            <w:bdr w:val="none" w:sz="0" w:space="0" w:color="auto" w:frame="1"/>
          </w:rPr>
          <w:t> / Greek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20" w:history="1">
        <w:r w:rsidR="006D5E96" w:rsidRPr="006D5E96">
          <w:rPr>
            <w:rStyle w:val="Hyperlink"/>
            <w:bdr w:val="none" w:sz="0" w:space="0" w:color="auto" w:frame="1"/>
            <w:shd w:val="clear" w:color="auto" w:fill="FFFFFF"/>
            <w:rtl/>
          </w:rPr>
          <w:t>هزاره گی</w:t>
        </w:r>
        <w:r w:rsidR="006D5E96" w:rsidRPr="006D5E96">
          <w:rPr>
            <w:rStyle w:val="Hyperlink"/>
            <w:bdr w:val="none" w:sz="0" w:space="0" w:color="auto" w:frame="1"/>
            <w:shd w:val="clear" w:color="auto" w:fill="FFFFFF"/>
          </w:rPr>
          <w:t xml:space="preserve"> / </w:t>
        </w:r>
        <w:proofErr w:type="spellStart"/>
        <w:r w:rsidR="006D5E96" w:rsidRPr="006D5E96">
          <w:rPr>
            <w:rStyle w:val="Hyperlink"/>
            <w:bdr w:val="none" w:sz="0" w:space="0" w:color="auto" w:frame="1"/>
            <w:shd w:val="clear" w:color="auto" w:fill="FFFFFF"/>
          </w:rPr>
          <w:t>Hazaragi</w:t>
        </w:r>
        <w:proofErr w:type="spellEnd"/>
      </w:hyperlink>
    </w:p>
    <w:p w:rsidR="006D5E96" w:rsidRPr="006D5E96" w:rsidRDefault="0091722E" w:rsidP="006D5E96">
      <w:pPr>
        <w:pStyle w:val="SABulletslevel1"/>
        <w:rPr>
          <w:color w:val="000000"/>
          <w:cs/>
        </w:rPr>
      </w:pPr>
      <w:hyperlink r:id="rId21" w:history="1">
        <w:r w:rsidR="006D5E96" w:rsidRPr="006D5E9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hi-IN"/>
          </w:rPr>
          <w:t>हिंदी</w:t>
        </w:r>
        <w:r w:rsidR="006D5E96" w:rsidRPr="006D5E96">
          <w:rPr>
            <w:rStyle w:val="Hyperlink"/>
            <w:bdr w:val="none" w:sz="0" w:space="0" w:color="auto" w:frame="1"/>
          </w:rPr>
          <w:t> / Hindi</w:t>
        </w:r>
        <w:r w:rsidR="006D5E96" w:rsidRPr="006D5E96">
          <w:rPr>
            <w:rStyle w:val="Hyperlink"/>
          </w:rPr>
          <w:t> 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22" w:history="1">
        <w:proofErr w:type="spellStart"/>
        <w:r w:rsidR="006D5E96" w:rsidRPr="006D5E96">
          <w:rPr>
            <w:rStyle w:val="Hyperlink"/>
            <w:rFonts w:ascii="Myanmar Text" w:hAnsi="Myanmar Text" w:cs="Myanmar Text"/>
          </w:rPr>
          <w:t>ကညီကျိ</w:t>
        </w:r>
        <w:proofErr w:type="spellEnd"/>
        <w:r w:rsidR="006D5E96" w:rsidRPr="006D5E96">
          <w:rPr>
            <w:rStyle w:val="Hyperlink"/>
            <w:rFonts w:ascii="Myanmar Text" w:hAnsi="Myanmar Text" w:cs="Myanmar Text"/>
          </w:rPr>
          <w:t>ၥ်</w:t>
        </w:r>
        <w:r w:rsidR="006D5E96" w:rsidRPr="006D5E96">
          <w:rPr>
            <w:rStyle w:val="Hyperlink"/>
          </w:rPr>
          <w:t xml:space="preserve"> / Karen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91722E" w:rsidP="006D5E96">
      <w:pPr>
        <w:pStyle w:val="SABulletslevel1"/>
        <w:rPr>
          <w:color w:val="000000"/>
        </w:rPr>
      </w:pPr>
      <w:hyperlink r:id="rId23" w:history="1">
        <w:proofErr w:type="spellStart"/>
        <w:r w:rsidR="006D5E96" w:rsidRPr="006D5E96">
          <w:rPr>
            <w:rStyle w:val="Hyperlink"/>
            <w:rFonts w:ascii="Leelawadee UI" w:hAnsi="Leelawadee UI" w:cs="Leelawadee UI"/>
          </w:rPr>
          <w:t>ខ្មែរ</w:t>
        </w:r>
        <w:proofErr w:type="spellEnd"/>
        <w:r w:rsidR="006D5E96" w:rsidRPr="006D5E96">
          <w:rPr>
            <w:rStyle w:val="Hyperlink"/>
          </w:rPr>
          <w:t> / Khmer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24" w:history="1">
        <w:proofErr w:type="spellStart"/>
        <w:r w:rsidR="006D5E96" w:rsidRPr="006D5E96">
          <w:rPr>
            <w:rStyle w:val="Hyperlink"/>
            <w:rFonts w:eastAsia="Malgun Gothic"/>
          </w:rPr>
          <w:t>한국어</w:t>
        </w:r>
        <w:proofErr w:type="spellEnd"/>
        <w:r w:rsidR="006D5E96" w:rsidRPr="006D5E96">
          <w:rPr>
            <w:rStyle w:val="Hyperlink"/>
          </w:rPr>
          <w:t> / Korean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25" w:history="1">
        <w:proofErr w:type="spellStart"/>
        <w:r w:rsidR="006D5E96" w:rsidRPr="006D5E96">
          <w:rPr>
            <w:rStyle w:val="Hyperlink"/>
          </w:rPr>
          <w:t>Kurdî</w:t>
        </w:r>
        <w:proofErr w:type="spellEnd"/>
        <w:r w:rsidR="006D5E96" w:rsidRPr="006D5E96">
          <w:rPr>
            <w:rStyle w:val="Hyperlink"/>
          </w:rPr>
          <w:t xml:space="preserve"> </w:t>
        </w:r>
        <w:proofErr w:type="spellStart"/>
        <w:r w:rsidR="006D5E96" w:rsidRPr="006D5E96">
          <w:rPr>
            <w:rStyle w:val="Hyperlink"/>
          </w:rPr>
          <w:t>Kurmancî</w:t>
        </w:r>
        <w:proofErr w:type="spellEnd"/>
        <w:r w:rsidR="006D5E96" w:rsidRPr="006D5E96">
          <w:rPr>
            <w:rStyle w:val="Hyperlink"/>
          </w:rPr>
          <w:t xml:space="preserve"> / Kurdish (</w:t>
        </w:r>
        <w:proofErr w:type="spellStart"/>
        <w:r w:rsidR="006D5E96" w:rsidRPr="006D5E96">
          <w:rPr>
            <w:rStyle w:val="Hyperlink"/>
          </w:rPr>
          <w:t>Kurmanji</w:t>
        </w:r>
        <w:proofErr w:type="spellEnd"/>
        <w:r w:rsidR="006D5E96" w:rsidRPr="006D5E96">
          <w:rPr>
            <w:rStyle w:val="Hyperlink"/>
          </w:rPr>
          <w:t>)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26" w:history="1">
        <w:proofErr w:type="spellStart"/>
        <w:r w:rsidR="006D5E96" w:rsidRPr="006D5E96">
          <w:rPr>
            <w:rStyle w:val="Hyperlink"/>
            <w:rFonts w:ascii="Nirmala UI" w:hAnsi="Nirmala UI" w:cs="Nirmala UI"/>
          </w:rPr>
          <w:t>नेपाली</w:t>
        </w:r>
        <w:proofErr w:type="spellEnd"/>
        <w:r w:rsidR="006D5E96" w:rsidRPr="006D5E96">
          <w:rPr>
            <w:rStyle w:val="Hyperlink"/>
          </w:rPr>
          <w:t xml:space="preserve"> / Nepali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91722E" w:rsidP="006D5E96">
      <w:pPr>
        <w:pStyle w:val="SABulletslevel1"/>
        <w:rPr>
          <w:color w:val="000000"/>
        </w:rPr>
      </w:pPr>
      <w:hyperlink r:id="rId27" w:history="1">
        <w:r w:rsidR="006D5E96" w:rsidRPr="006D5E96">
          <w:rPr>
            <w:rStyle w:val="Hyperlink"/>
            <w:bdr w:val="none" w:sz="0" w:space="0" w:color="auto" w:frame="1"/>
            <w:rtl/>
            <w:lang w:bidi="fa-IR"/>
          </w:rPr>
          <w:t>فارسی</w:t>
        </w:r>
        <w:r w:rsidR="006D5E96" w:rsidRPr="006D5E96">
          <w:rPr>
            <w:rStyle w:val="Hyperlink"/>
            <w:bdr w:val="none" w:sz="0" w:space="0" w:color="auto" w:frame="1"/>
          </w:rPr>
          <w:t> / </w:t>
        </w:r>
        <w:r w:rsidR="006D5E96" w:rsidRPr="006D5E96">
          <w:rPr>
            <w:rStyle w:val="Hyperlink"/>
          </w:rPr>
          <w:t>Persian (Farsi)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28" w:history="1">
        <w:r w:rsidR="006D5E96" w:rsidRPr="006D5E9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pa-IN"/>
          </w:rPr>
          <w:t>ਪੰਜਾਬੀ</w:t>
        </w:r>
        <w:r w:rsidR="006D5E96" w:rsidRPr="006D5E96">
          <w:rPr>
            <w:rStyle w:val="Hyperlink"/>
            <w:bdr w:val="none" w:sz="0" w:space="0" w:color="auto" w:frame="1"/>
            <w:lang w:bidi="pa-IN"/>
          </w:rPr>
          <w:t> / Punjabi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29" w:history="1">
        <w:r w:rsidR="006D5E96" w:rsidRPr="006D5E96">
          <w:rPr>
            <w:rStyle w:val="Hyperlink"/>
            <w:bdr w:val="none" w:sz="0" w:space="0" w:color="auto" w:frame="1"/>
            <w:lang w:val="ru-RU"/>
          </w:rPr>
          <w:t>Русский / Russian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30" w:history="1">
        <w:r w:rsidR="006D5E96" w:rsidRPr="006D5E96">
          <w:rPr>
            <w:rStyle w:val="Hyperlink"/>
          </w:rPr>
          <w:t>Somali / Somali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31" w:history="1">
        <w:r w:rsidR="006D5E96" w:rsidRPr="006D5E96">
          <w:rPr>
            <w:rStyle w:val="Hyperlink"/>
            <w:bdr w:val="none" w:sz="0" w:space="0" w:color="auto" w:frame="1"/>
            <w:lang w:val="es-ES"/>
          </w:rPr>
          <w:t xml:space="preserve">Español / </w:t>
        </w:r>
        <w:proofErr w:type="spellStart"/>
        <w:r w:rsidR="006D5E96" w:rsidRPr="006D5E96">
          <w:rPr>
            <w:rStyle w:val="Hyperlink"/>
            <w:bdr w:val="none" w:sz="0" w:space="0" w:color="auto" w:frame="1"/>
            <w:lang w:val="es-ES"/>
          </w:rPr>
          <w:t>Spanish</w:t>
        </w:r>
        <w:proofErr w:type="spellEnd"/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32" w:history="1">
        <w:r w:rsidR="006D5E96" w:rsidRPr="006D5E96">
          <w:rPr>
            <w:rStyle w:val="Hyperlink"/>
          </w:rPr>
          <w:t>Tagalog/Tagalog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33" w:history="1">
        <w:proofErr w:type="spellStart"/>
        <w:r w:rsidR="006D5E96" w:rsidRPr="006D5E96">
          <w:rPr>
            <w:rStyle w:val="Hyperlink"/>
            <w:rFonts w:ascii="Nirmala UI" w:hAnsi="Nirmala UI" w:cs="Nirmala UI"/>
          </w:rPr>
          <w:t>தமிழ்</w:t>
        </w:r>
        <w:proofErr w:type="spellEnd"/>
        <w:r w:rsidR="006D5E96" w:rsidRPr="006D5E96">
          <w:rPr>
            <w:rStyle w:val="Hyperlink"/>
          </w:rPr>
          <w:t xml:space="preserve"> / Tamil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91722E" w:rsidP="006D5E96">
      <w:pPr>
        <w:pStyle w:val="SABulletslevel1"/>
        <w:rPr>
          <w:color w:val="000000"/>
        </w:rPr>
      </w:pPr>
      <w:hyperlink r:id="rId34" w:history="1">
        <w:proofErr w:type="spellStart"/>
        <w:r w:rsidR="006D5E96" w:rsidRPr="006D5E96">
          <w:rPr>
            <w:rStyle w:val="Hyperlink"/>
            <w:rFonts w:ascii="Leelawadee UI" w:hAnsi="Leelawadee UI" w:cs="Leelawadee UI"/>
          </w:rPr>
          <w:t>ภาษาไทย</w:t>
        </w:r>
        <w:proofErr w:type="spellEnd"/>
        <w:r w:rsidR="006D5E96" w:rsidRPr="006D5E96">
          <w:rPr>
            <w:rStyle w:val="Hyperlink"/>
          </w:rPr>
          <w:t xml:space="preserve"> / Thai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91722E" w:rsidP="006D5E96">
      <w:pPr>
        <w:pStyle w:val="SABulletslevel1"/>
        <w:rPr>
          <w:color w:val="000000"/>
        </w:rPr>
      </w:pPr>
      <w:hyperlink r:id="rId35" w:history="1">
        <w:r w:rsidR="006D5E96" w:rsidRPr="006D5E96">
          <w:rPr>
            <w:rStyle w:val="Hyperlink"/>
            <w:rFonts w:ascii="Microsoft Himalaya" w:hAnsi="Microsoft Himalaya" w:cs="Microsoft Himalaya" w:hint="cs"/>
            <w:bdr w:val="none" w:sz="0" w:space="0" w:color="auto" w:frame="1"/>
            <w:cs/>
            <w:lang w:bidi="bo-CN"/>
          </w:rPr>
          <w:t>བོད་སྐད།</w:t>
        </w:r>
        <w:r w:rsidR="006D5E96" w:rsidRPr="006D5E96">
          <w:rPr>
            <w:rStyle w:val="Hyperlink"/>
            <w:bdr w:val="none" w:sz="0" w:space="0" w:color="auto" w:frame="1"/>
          </w:rPr>
          <w:t> / Tibetan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36" w:history="1">
        <w:proofErr w:type="spellStart"/>
        <w:r w:rsidR="006D5E96" w:rsidRPr="006D5E96">
          <w:rPr>
            <w:rStyle w:val="Hyperlink"/>
            <w:rFonts w:ascii="Ebrima" w:hAnsi="Ebrima" w:cs="Ebrima"/>
          </w:rPr>
          <w:t>ትግርኛ</w:t>
        </w:r>
        <w:proofErr w:type="spellEnd"/>
        <w:r w:rsidR="006D5E96" w:rsidRPr="006D5E96">
          <w:rPr>
            <w:rStyle w:val="Hyperlink"/>
          </w:rPr>
          <w:t xml:space="preserve"> / Tigrinya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37" w:history="1">
        <w:proofErr w:type="spellStart"/>
        <w:r w:rsidR="006D5E96" w:rsidRPr="006D5E96">
          <w:rPr>
            <w:rStyle w:val="Hyperlink"/>
          </w:rPr>
          <w:t>Türkçe</w:t>
        </w:r>
        <w:proofErr w:type="spellEnd"/>
        <w:r w:rsidR="006D5E96" w:rsidRPr="006D5E96">
          <w:rPr>
            <w:rStyle w:val="Hyperlink"/>
          </w:rPr>
          <w:t xml:space="preserve"> / Turkish</w:t>
        </w:r>
      </w:hyperlink>
    </w:p>
    <w:p w:rsidR="006D5E96" w:rsidRPr="006D5E96" w:rsidRDefault="0091722E" w:rsidP="006D5E96">
      <w:pPr>
        <w:pStyle w:val="SABulletslevel1"/>
        <w:rPr>
          <w:color w:val="000000"/>
        </w:rPr>
      </w:pPr>
      <w:hyperlink r:id="rId38" w:history="1">
        <w:proofErr w:type="spellStart"/>
        <w:r w:rsidR="006D5E96" w:rsidRPr="006D5E96">
          <w:rPr>
            <w:rStyle w:val="Hyperlink"/>
          </w:rPr>
          <w:t>اردو</w:t>
        </w:r>
        <w:proofErr w:type="spellEnd"/>
        <w:r w:rsidR="006D5E96" w:rsidRPr="006D5E96">
          <w:rPr>
            <w:rStyle w:val="Hyperlink"/>
          </w:rPr>
          <w:t xml:space="preserve"> / Urdu 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91722E" w:rsidP="006D5E96">
      <w:pPr>
        <w:pStyle w:val="SABulletslevel1"/>
        <w:rPr>
          <w:color w:val="000000"/>
        </w:rPr>
      </w:pPr>
      <w:hyperlink r:id="rId39" w:history="1">
        <w:r w:rsidR="006D5E96" w:rsidRPr="006D5E96">
          <w:rPr>
            <w:rStyle w:val="Hyperlink"/>
            <w:bdr w:val="none" w:sz="0" w:space="0" w:color="auto" w:frame="1"/>
            <w:lang w:val="vi-VN"/>
          </w:rPr>
          <w:t>Tiếng Việt / Vietnamese</w:t>
        </w:r>
      </w:hyperlink>
    </w:p>
    <w:bookmarkEnd w:id="0"/>
    <w:sectPr w:rsidR="006D5E96" w:rsidRPr="006D5E96" w:rsidSect="00086EA1">
      <w:footerReference w:type="default" r:id="rId40"/>
      <w:headerReference w:type="first" r:id="rId41"/>
      <w:footerReference w:type="first" r:id="rId4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E96" w:rsidRDefault="006D5E96">
      <w:r>
        <w:separator/>
      </w:r>
    </w:p>
  </w:endnote>
  <w:endnote w:type="continuationSeparator" w:id="0">
    <w:p w:rsidR="006D5E96" w:rsidRDefault="006D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6D5E96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6D5E96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E96" w:rsidRDefault="006D5E96">
      <w:r>
        <w:separator/>
      </w:r>
    </w:p>
  </w:footnote>
  <w:footnote w:type="continuationSeparator" w:id="0">
    <w:p w:rsidR="006D5E96" w:rsidRDefault="006D5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6CC11247" wp14:editId="6CC11248">
          <wp:extent cx="2236484" cy="610716"/>
          <wp:effectExtent l="0" t="0" r="0" b="0"/>
          <wp:docPr id="1" name="Picture 0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312B8"/>
    <w:multiLevelType w:val="multilevel"/>
    <w:tmpl w:val="7DC6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96"/>
    <w:rsid w:val="00026916"/>
    <w:rsid w:val="00041A39"/>
    <w:rsid w:val="00062997"/>
    <w:rsid w:val="00082A25"/>
    <w:rsid w:val="00086EA1"/>
    <w:rsid w:val="000C6C57"/>
    <w:rsid w:val="000D0E18"/>
    <w:rsid w:val="000F770A"/>
    <w:rsid w:val="00112F82"/>
    <w:rsid w:val="001240E8"/>
    <w:rsid w:val="001A1B66"/>
    <w:rsid w:val="001A4EB0"/>
    <w:rsid w:val="001B6269"/>
    <w:rsid w:val="001D1F61"/>
    <w:rsid w:val="001D4174"/>
    <w:rsid w:val="001E6CFA"/>
    <w:rsid w:val="001F7324"/>
    <w:rsid w:val="00244CA1"/>
    <w:rsid w:val="00251042"/>
    <w:rsid w:val="00284ADE"/>
    <w:rsid w:val="00290FA5"/>
    <w:rsid w:val="002C0BE2"/>
    <w:rsid w:val="002C19E4"/>
    <w:rsid w:val="00300015"/>
    <w:rsid w:val="00327D06"/>
    <w:rsid w:val="00342A44"/>
    <w:rsid w:val="00356C5E"/>
    <w:rsid w:val="0037508B"/>
    <w:rsid w:val="0038253F"/>
    <w:rsid w:val="003A012C"/>
    <w:rsid w:val="003A53A0"/>
    <w:rsid w:val="003B453F"/>
    <w:rsid w:val="003F72E8"/>
    <w:rsid w:val="00414BF8"/>
    <w:rsid w:val="004203AA"/>
    <w:rsid w:val="00426CFE"/>
    <w:rsid w:val="00432428"/>
    <w:rsid w:val="004E0DA8"/>
    <w:rsid w:val="00504AA8"/>
    <w:rsid w:val="00507EB2"/>
    <w:rsid w:val="00516D40"/>
    <w:rsid w:val="00571396"/>
    <w:rsid w:val="00571C3F"/>
    <w:rsid w:val="00573C0E"/>
    <w:rsid w:val="005C738D"/>
    <w:rsid w:val="005C7D3C"/>
    <w:rsid w:val="00622896"/>
    <w:rsid w:val="0067371F"/>
    <w:rsid w:val="0067669C"/>
    <w:rsid w:val="006825DB"/>
    <w:rsid w:val="00685C7C"/>
    <w:rsid w:val="006964A3"/>
    <w:rsid w:val="006D5E96"/>
    <w:rsid w:val="00715039"/>
    <w:rsid w:val="00741508"/>
    <w:rsid w:val="00756927"/>
    <w:rsid w:val="00772C06"/>
    <w:rsid w:val="007B4F51"/>
    <w:rsid w:val="00801D1A"/>
    <w:rsid w:val="008457BC"/>
    <w:rsid w:val="00863A82"/>
    <w:rsid w:val="00873080"/>
    <w:rsid w:val="0087534C"/>
    <w:rsid w:val="008968B7"/>
    <w:rsid w:val="00907D7A"/>
    <w:rsid w:val="0091722E"/>
    <w:rsid w:val="009174A0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2687"/>
    <w:rsid w:val="00A3536B"/>
    <w:rsid w:val="00A52AE3"/>
    <w:rsid w:val="00A848C2"/>
    <w:rsid w:val="00AC34FD"/>
    <w:rsid w:val="00AE0688"/>
    <w:rsid w:val="00AF4424"/>
    <w:rsid w:val="00B362B6"/>
    <w:rsid w:val="00B46C32"/>
    <w:rsid w:val="00B86E2B"/>
    <w:rsid w:val="00B9008C"/>
    <w:rsid w:val="00BB7DE5"/>
    <w:rsid w:val="00BD7F0B"/>
    <w:rsid w:val="00C021DC"/>
    <w:rsid w:val="00C025D8"/>
    <w:rsid w:val="00C15DA5"/>
    <w:rsid w:val="00C207C1"/>
    <w:rsid w:val="00C27EAD"/>
    <w:rsid w:val="00C46EFA"/>
    <w:rsid w:val="00C60743"/>
    <w:rsid w:val="00C74B43"/>
    <w:rsid w:val="00C757E1"/>
    <w:rsid w:val="00C87853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95C6D"/>
    <w:rsid w:val="00DB7DD8"/>
    <w:rsid w:val="00DD49A2"/>
    <w:rsid w:val="00DD517B"/>
    <w:rsid w:val="00DD5B76"/>
    <w:rsid w:val="00DE29B5"/>
    <w:rsid w:val="00DE4220"/>
    <w:rsid w:val="00E076AE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E78F0"/>
    <w:rsid w:val="00F17318"/>
    <w:rsid w:val="00F34E10"/>
    <w:rsid w:val="00F74218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D7406D3-DA5D-4E4D-9594-80FAE583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6D5E96"/>
    <w:pPr>
      <w:spacing w:after="160" w:line="259" w:lineRule="auto"/>
      <w:ind w:left="720"/>
      <w:contextualSpacing/>
    </w:pPr>
    <w:rPr>
      <w:rFonts w:asciiTheme="minorHAnsi" w:eastAsia="MS Mincho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saustralia.gov.au/sites/default/files/2020-11/14919-2010my.pdf" TargetMode="External"/><Relationship Id="rId18" Type="http://schemas.openxmlformats.org/officeDocument/2006/relationships/hyperlink" Target="https://www.servicesaustralia.gov.au/sites/default/files/2020-11/14919-2010din.pdf" TargetMode="External"/><Relationship Id="rId26" Type="http://schemas.openxmlformats.org/officeDocument/2006/relationships/hyperlink" Target="https://www.servicesaustralia.gov.au/sites/default/files/2020-11/14919-2010ne.pdf" TargetMode="External"/><Relationship Id="rId39" Type="http://schemas.openxmlformats.org/officeDocument/2006/relationships/hyperlink" Target="https://www.servicesaustralia.gov.au/sites/default/files/2020-11/14919-2010vi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ervicesaustralia.gov.au/sites/default/files/2020-11/14919-2010hi.pdf" TargetMode="External"/><Relationship Id="rId34" Type="http://schemas.openxmlformats.org/officeDocument/2006/relationships/hyperlink" Target="https://www.servicesaustralia.gov.au/sites/default/files/2020-11/14919-2010th.pdf" TargetMode="External"/><Relationship Id="rId42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servicesaustralia.gov.au/sites/default/files/2020-11/14919-2010aii.pdf" TargetMode="External"/><Relationship Id="rId17" Type="http://schemas.openxmlformats.org/officeDocument/2006/relationships/hyperlink" Target="https://www.servicesaustralia.gov.au/sites/default/files/2020-11/14919-2010prs.pdf" TargetMode="External"/><Relationship Id="rId25" Type="http://schemas.openxmlformats.org/officeDocument/2006/relationships/hyperlink" Target="https://www.servicesaustralia.gov.au/sites/default/files/2020-11/14919-2010kmr.pdf" TargetMode="External"/><Relationship Id="rId33" Type="http://schemas.openxmlformats.org/officeDocument/2006/relationships/hyperlink" Target="https://www.servicesaustralia.gov.au/sites/default/files/2020-11/14919-2010ta.pdf" TargetMode="External"/><Relationship Id="rId38" Type="http://schemas.openxmlformats.org/officeDocument/2006/relationships/hyperlink" Target="https://www.servicesaustralia.gov.au/sites/default/files/2020-11/14919-2010ur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ervicesaustralia.gov.au/sites/default/files/2020-11/14919-2010zh.pdf" TargetMode="External"/><Relationship Id="rId20" Type="http://schemas.openxmlformats.org/officeDocument/2006/relationships/hyperlink" Target="https://www.servicesaustralia.gov.au/sites/default/files/2020-11/14919-2010haz.pdf" TargetMode="External"/><Relationship Id="rId29" Type="http://schemas.openxmlformats.org/officeDocument/2006/relationships/hyperlink" Target="https://www.servicesaustralia.gov.au/sites/default/files/2020-11/14919-2010ru.pdf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saustralia.gov.au/sites/default/files/2020-11/14919-2010ar.pdf" TargetMode="External"/><Relationship Id="rId24" Type="http://schemas.openxmlformats.org/officeDocument/2006/relationships/hyperlink" Target="https://www.servicesaustralia.gov.au/sites/default/files/2020-11/14919-2010ko.pdf" TargetMode="External"/><Relationship Id="rId32" Type="http://schemas.openxmlformats.org/officeDocument/2006/relationships/hyperlink" Target="https://www.servicesaustralia.gov.au/sites/default/files/2020-11/14919-2010tl.pdf" TargetMode="External"/><Relationship Id="rId37" Type="http://schemas.openxmlformats.org/officeDocument/2006/relationships/hyperlink" Target="https://www.servicesaustralia.gov.au/sites/default/files/2020-11/14919-2010tr.pdf" TargetMode="External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servicesaustralia.gov.au/sites/default/files/2020-11/14919-2010cnh.pdf" TargetMode="External"/><Relationship Id="rId23" Type="http://schemas.openxmlformats.org/officeDocument/2006/relationships/hyperlink" Target="https://www.servicesaustralia.gov.au/sites/default/files/2020-11/14919-2010km.pdf" TargetMode="External"/><Relationship Id="rId28" Type="http://schemas.openxmlformats.org/officeDocument/2006/relationships/hyperlink" Target="https://www.servicesaustralia.gov.au/sites/default/files/2020-11/14919-2010pa.pdf" TargetMode="External"/><Relationship Id="rId36" Type="http://schemas.openxmlformats.org/officeDocument/2006/relationships/hyperlink" Target="https://www.servicesaustralia.gov.au/sites/default/files/2020-11/14919-2010ti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servicesaustralia.gov.au/sites/default/files/2020-11/14919-2010el.pdf" TargetMode="External"/><Relationship Id="rId31" Type="http://schemas.openxmlformats.org/officeDocument/2006/relationships/hyperlink" Target="https://www.servicesaustralia.gov.au/sites/default/files/2020-11/14919-2010es.pdf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ervicesaustralia.gov.au/sites/default/files/2020-11/14919-2010cld.pdf" TargetMode="External"/><Relationship Id="rId22" Type="http://schemas.openxmlformats.org/officeDocument/2006/relationships/hyperlink" Target="https://www.servicesaustralia.gov.au/sites/default/files/2020-11/14919-2010kar.pdf" TargetMode="External"/><Relationship Id="rId27" Type="http://schemas.openxmlformats.org/officeDocument/2006/relationships/hyperlink" Target="https://www.servicesaustralia.gov.au/sites/default/files/2020-11/14919-2010fa.pdf" TargetMode="External"/><Relationship Id="rId30" Type="http://schemas.openxmlformats.org/officeDocument/2006/relationships/hyperlink" Target="https://www.servicesaustralia.gov.au/sites/default/files/2020-11/14919-2010so.pdf" TargetMode="External"/><Relationship Id="rId35" Type="http://schemas.openxmlformats.org/officeDocument/2006/relationships/hyperlink" Target="https://www.servicesaustralia.gov.au/sites/default/files/2020-11/14919-2010bo.pdf" TargetMode="External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HSI Document" ma:contentTypeID="0x010100BC6B0EF018883849B5DFDC7E9B7A6DDC009E5F9051476A894EA21CFCD0C04BA1F5" ma:contentTypeVersion="22" ma:contentTypeDescription="" ma:contentTypeScope="" ma:versionID="0a8640b96c5489ef64a79fc84e4857de">
  <xsd:schema xmlns:xsd="http://www.w3.org/2001/XMLSchema" xmlns:xs="http://www.w3.org/2001/XMLSchema" xmlns:p="http://schemas.microsoft.com/office/2006/metadata/properties" xmlns:ns3="2d11f6c9-46f2-45f7-991c-50a89a3b313c" xmlns:ns4="d51b02e1-21b1-47e6-b520-c8d86de43b69" targetNamespace="http://schemas.microsoft.com/office/2006/metadata/properties" ma:root="true" ma:fieldsID="4af458c8c5a0c40248bbc132f2288799" ns3:_="" ns4:_="">
    <xsd:import namespace="2d11f6c9-46f2-45f7-991c-50a89a3b313c"/>
    <xsd:import namespace="d51b02e1-21b1-47e6-b520-c8d86de43b69"/>
    <xsd:element name="properties">
      <xsd:complexType>
        <xsd:sequence>
          <xsd:element name="documentManagement">
            <xsd:complexType>
              <xsd:all>
                <xsd:element ref="ns3:e45da61abf024b109f3b8773205202a9" minOccurs="0"/>
                <xsd:element ref="ns4:TaxCatchAll" minOccurs="0"/>
                <xsd:element ref="ns4:TaxCatchAllLabel" minOccurs="0"/>
                <xsd:element ref="ns3:m862c45048c744738f3c92beb32fe0db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f6c9-46f2-45f7-991c-50a89a3b313c" elementFormDefault="qualified">
    <xsd:import namespace="http://schemas.microsoft.com/office/2006/documentManagement/types"/>
    <xsd:import namespace="http://schemas.microsoft.com/office/infopath/2007/PartnerControls"/>
    <xsd:element name="e45da61abf024b109f3b8773205202a9" ma:index="7" ma:taxonomy="true" ma:internalName="e45da61abf024b109f3b8773205202a9" ma:taxonomyFieldName="HSIStructure" ma:displayName="HSI Structure" ma:indexed="true" ma:readOnly="false" ma:default="" ma:fieldId="{e45da61a-bf02-4b10-9f3b-8773205202a9}" ma:sspId="d9bb0b2c-a2ad-4b06-83fe-79dd45989e6c" ma:termSetId="78a116e3-a3e9-4840-b570-f07b46829e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62c45048c744738f3c92beb32fe0db" ma:index="14" nillable="true" ma:taxonomy="true" ma:internalName="m862c45048c744738f3c92beb32fe0db" ma:taxonomyFieldName="Search_x0020_Keywords" ma:displayName="Search Keywords" ma:default="" ma:fieldId="{6862c450-48c7-4473-8f3c-92beb32fe0db}" ma:taxonomyMulti="true" ma:sspId="d9bb0b2c-a2ad-4b06-83fe-79dd45989e6c" ma:termSetId="cdeb5e12-3939-4587-8db4-24fbbd0787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b02e1-21b1-47e6-b520-c8d86de43b6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c17d54bb-8bb3-4d57-9591-6f57c70cd9dc}" ma:internalName="TaxCatchAll" ma:showField="CatchAllData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c17d54bb-8bb3-4d57-9591-6f57c70cd9dc}" ma:internalName="TaxCatchAllLabel" ma:readOnly="true" ma:showField="CatchAllDataLabel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axOccurs="1" ma:index="1" ma:displayName="Title"/>
        <xsd:element ref="dc:subject" minOccurs="0" maxOccurs="1"/>
        <xsd:element ref="dc:description" minOccurs="0" maxOccurs="1" ma:index="5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5da61abf024b109f3b8773205202a9 xmlns="2d11f6c9-46f2-45f7-991c-50a89a3b313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brand</TermName>
          <TermId xmlns="http://schemas.microsoft.com/office/infopath/2007/PartnerControls">00f7d2da-6143-46fa-a5df-42aaa6cb9392</TermId>
        </TermInfo>
      </Terms>
    </e45da61abf024b109f3b8773205202a9>
    <TaxCatchAll xmlns="d51b02e1-21b1-47e6-b520-c8d86de43b69">
      <Value>269</Value>
    </TaxCatchAll>
    <m862c45048c744738f3c92beb32fe0db xmlns="2d11f6c9-46f2-45f7-991c-50a89a3b313c">
      <Terms xmlns="http://schemas.microsoft.com/office/infopath/2007/PartnerControls"/>
    </m862c45048c744738f3c92beb32fe0db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76CEB-A3C8-4CD9-88A7-0AC826B41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1f6c9-46f2-45f7-991c-50a89a3b313c"/>
    <ds:schemaRef ds:uri="d51b02e1-21b1-47e6-b520-c8d86de43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418DEB-73EB-40D0-A48F-2131092A9002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d51b02e1-21b1-47e6-b520-c8d86de43b69"/>
    <ds:schemaRef ds:uri="2d11f6c9-46f2-45f7-991c-50a89a3b313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8C83ED-4C2E-4A97-8CC5-8246C368DE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6C89A7-520B-4245-B784-A88C6CD8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3340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template - portrait</vt:lpstr>
    </vt:vector>
  </TitlesOfParts>
  <Manager/>
  <Company>Services Australia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and domestic violence in your language</dc:title>
  <dc:subject>Family and domestic violence</dc:subject>
  <dc:creator>Services Australia</dc:creator>
  <cp:keywords/>
  <dc:description/>
  <cp:lastModifiedBy>Francois, Aurora</cp:lastModifiedBy>
  <cp:revision>2</cp:revision>
  <dcterms:created xsi:type="dcterms:W3CDTF">2021-08-06T03:37:00Z</dcterms:created>
  <dcterms:modified xsi:type="dcterms:W3CDTF">2021-08-31T05:18:00Z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0x010100BC6B0EF018883849B5DFDC7E9B7A6DDC009E5F9051476A894EA21CFCD0C04BA1F5</vt:lpwstr>
  </property>
  <property fmtid="{D5CDD505-2E9C-101B-9397-08002B2CF9AE}" pid="3" name="HSIStructure">
    <vt:lpwstr>269;#brand|00f7d2da-6143-46fa-a5df-42aaa6cb9392</vt:lpwstr>
  </property>
  <property fmtid="{D5CDD505-2E9C-101B-9397-08002B2CF9AE}" pid="4" name="Search Keywords">
    <vt:lpwstr/>
  </property>
</Properties>
</file>