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B49E" w14:textId="622F14CD" w:rsidR="001E13DA" w:rsidRDefault="00573EAA" w:rsidP="00390BF9">
      <w:pPr>
        <w:pStyle w:val="Title"/>
        <w:spacing w:before="1240"/>
      </w:pPr>
      <w:bookmarkStart w:id="0" w:name="_Toc47611520"/>
      <w:r>
        <w:t xml:space="preserve">Services Australia Podcast – </w:t>
      </w:r>
      <w:r w:rsidR="00DC04B9">
        <w:t>C</w:t>
      </w:r>
      <w:r w:rsidR="00DF4B7A">
        <w:t>hild Care Subsidy</w:t>
      </w:r>
      <w:r w:rsidR="001F72CE">
        <w:t xml:space="preserve"> </w:t>
      </w:r>
      <w:r w:rsidR="0026417C">
        <w:t>b</w:t>
      </w:r>
      <w:r w:rsidR="001F72CE">
        <w:t>asics</w:t>
      </w:r>
      <w:r>
        <w:t xml:space="preserve"> transcript</w:t>
      </w:r>
    </w:p>
    <w:p w14:paraId="1282E886" w14:textId="77777777" w:rsidR="00573EAA" w:rsidRPr="00573EAA" w:rsidRDefault="00573EAA" w:rsidP="00573EAA">
      <w:pPr>
        <w:pStyle w:val="BodyText"/>
      </w:pPr>
    </w:p>
    <w:bookmarkEnd w:id="0"/>
    <w:p w14:paraId="09854319" w14:textId="3D0FABCF"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Kirsten: </w:t>
      </w:r>
      <w:r w:rsidRPr="00B705A0">
        <w:rPr>
          <w:rFonts w:asciiTheme="minorHAnsi" w:eastAsia="Segoe UI" w:hAnsiTheme="minorHAnsi" w:cs="Segoe UI"/>
          <w:color w:val="232330"/>
        </w:rPr>
        <w:tab/>
        <w:t>Welcome to the Services Australia podcast, where we discuss our payments and services and give you all the information you need to help when you need it most. </w:t>
      </w:r>
    </w:p>
    <w:p w14:paraId="3B7C14F9" w14:textId="0251DBEC" w:rsidR="00B705A0" w:rsidRPr="00B705A0" w:rsidRDefault="00B705A0" w:rsidP="004B5A64">
      <w:pPr>
        <w:spacing w:after="110"/>
        <w:ind w:left="720" w:firstLine="720"/>
        <w:rPr>
          <w:rFonts w:asciiTheme="minorHAnsi" w:eastAsia="Segoe UI" w:hAnsiTheme="minorHAnsi" w:cs="Segoe UI"/>
          <w:color w:val="232330"/>
        </w:rPr>
      </w:pPr>
      <w:r w:rsidRPr="00B705A0">
        <w:rPr>
          <w:rFonts w:asciiTheme="minorHAnsi" w:eastAsia="Segoe UI" w:hAnsiTheme="minorHAnsi" w:cs="Segoe UI"/>
          <w:color w:val="232330"/>
        </w:rPr>
        <w:t>Today I'm joined by agency spokesperson Chelsea. How you going, Chelsea? </w:t>
      </w:r>
    </w:p>
    <w:p w14:paraId="223D6DEC"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31D23118" w14:textId="345DC743" w:rsidR="00B705A0" w:rsidRPr="00B705A0" w:rsidRDefault="00B705A0" w:rsidP="006972F4">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Chelsea: </w:t>
      </w:r>
      <w:r w:rsidR="006972F4">
        <w:rPr>
          <w:rFonts w:asciiTheme="minorHAnsi" w:eastAsia="Segoe UI" w:hAnsiTheme="minorHAnsi" w:cs="Segoe UI"/>
          <w:color w:val="232330"/>
        </w:rPr>
        <w:tab/>
      </w:r>
      <w:r w:rsidRPr="00B705A0">
        <w:rPr>
          <w:rFonts w:asciiTheme="minorHAnsi" w:eastAsia="Segoe UI" w:hAnsiTheme="minorHAnsi" w:cs="Segoe UI"/>
          <w:color w:val="232330"/>
        </w:rPr>
        <w:t>Good, thanks. How are you today? </w:t>
      </w:r>
    </w:p>
    <w:p w14:paraId="67B23212"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06E392D6" w14:textId="46472D06" w:rsidR="00B705A0" w:rsidRPr="00B705A0" w:rsidRDefault="00B705A0" w:rsidP="006972F4">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Kirsten:</w:t>
      </w:r>
      <w:r w:rsidR="006972F4">
        <w:rPr>
          <w:rFonts w:asciiTheme="minorHAnsi" w:eastAsia="Segoe UI" w:hAnsiTheme="minorHAnsi" w:cs="Segoe UI"/>
          <w:color w:val="232330"/>
        </w:rPr>
        <w:tab/>
      </w:r>
      <w:r w:rsidRPr="00B705A0">
        <w:rPr>
          <w:rFonts w:asciiTheme="minorHAnsi" w:eastAsia="Segoe UI" w:hAnsiTheme="minorHAnsi" w:cs="Segoe UI"/>
          <w:color w:val="232330"/>
        </w:rPr>
        <w:t>Good, thank you. And we're going to talk about Child Care Subsidy basics and tips to set yourself up and your kids for success into the new year. </w:t>
      </w:r>
    </w:p>
    <w:p w14:paraId="6384CCE5" w14:textId="4945685B"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6972F4">
        <w:rPr>
          <w:rFonts w:asciiTheme="minorHAnsi" w:eastAsia="Segoe UI" w:hAnsiTheme="minorHAnsi" w:cs="Segoe UI"/>
          <w:color w:val="232330"/>
        </w:rPr>
        <w:tab/>
      </w:r>
      <w:r w:rsidRPr="00B705A0">
        <w:rPr>
          <w:rFonts w:asciiTheme="minorHAnsi" w:eastAsia="Segoe UI" w:hAnsiTheme="minorHAnsi" w:cs="Segoe UI"/>
          <w:color w:val="232330"/>
        </w:rPr>
        <w:t>For parents returning to the workforce or enrolling their child in childcare or after school care this year, what payments do we have available to help? </w:t>
      </w:r>
    </w:p>
    <w:p w14:paraId="78B54D06"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5E58C53B" w14:textId="3F409FF1"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Chelsea: </w:t>
      </w:r>
      <w:r w:rsidR="006972F4">
        <w:rPr>
          <w:rFonts w:asciiTheme="minorHAnsi" w:eastAsia="Segoe UI" w:hAnsiTheme="minorHAnsi" w:cs="Segoe UI"/>
          <w:color w:val="232330"/>
        </w:rPr>
        <w:tab/>
      </w:r>
      <w:proofErr w:type="gramStart"/>
      <w:r w:rsidRPr="00B705A0">
        <w:rPr>
          <w:rFonts w:asciiTheme="minorHAnsi" w:eastAsia="Segoe UI" w:hAnsiTheme="minorHAnsi" w:cs="Segoe UI"/>
          <w:color w:val="232330"/>
        </w:rPr>
        <w:t>So</w:t>
      </w:r>
      <w:proofErr w:type="gramEnd"/>
      <w:r w:rsidRPr="00B705A0">
        <w:rPr>
          <w:rFonts w:asciiTheme="minorHAnsi" w:eastAsia="Segoe UI" w:hAnsiTheme="minorHAnsi" w:cs="Segoe UI"/>
          <w:color w:val="232330"/>
        </w:rPr>
        <w:t> Child Care Subsidy is a wonderful government payment that is available to help families to cover the costs of childcare. </w:t>
      </w:r>
    </w:p>
    <w:p w14:paraId="0E935190" w14:textId="4216AFD6"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6972F4">
        <w:rPr>
          <w:rFonts w:asciiTheme="minorHAnsi" w:eastAsia="Segoe UI" w:hAnsiTheme="minorHAnsi" w:cs="Segoe UI"/>
          <w:color w:val="232330"/>
        </w:rPr>
        <w:tab/>
      </w:r>
      <w:r w:rsidRPr="00B705A0">
        <w:rPr>
          <w:rFonts w:asciiTheme="minorHAnsi" w:eastAsia="Segoe UI" w:hAnsiTheme="minorHAnsi" w:cs="Segoe UI"/>
          <w:color w:val="232330"/>
        </w:rPr>
        <w:t>Now it covers up to 95% of those childcare fees depending on your own family situation. </w:t>
      </w:r>
    </w:p>
    <w:p w14:paraId="44ACAEB8" w14:textId="5627DF53"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6972F4">
        <w:rPr>
          <w:rFonts w:asciiTheme="minorHAnsi" w:eastAsia="Segoe UI" w:hAnsiTheme="minorHAnsi" w:cs="Segoe UI"/>
          <w:color w:val="232330"/>
        </w:rPr>
        <w:tab/>
      </w:r>
      <w:proofErr w:type="gramStart"/>
      <w:r w:rsidRPr="00B705A0">
        <w:rPr>
          <w:rFonts w:asciiTheme="minorHAnsi" w:eastAsia="Segoe UI" w:hAnsiTheme="minorHAnsi" w:cs="Segoe UI"/>
          <w:color w:val="232330"/>
        </w:rPr>
        <w:t>So</w:t>
      </w:r>
      <w:proofErr w:type="gramEnd"/>
      <w:r w:rsidRPr="00B705A0">
        <w:rPr>
          <w:rFonts w:asciiTheme="minorHAnsi" w:eastAsia="Segoe UI" w:hAnsiTheme="minorHAnsi" w:cs="Segoe UI"/>
          <w:color w:val="232330"/>
        </w:rPr>
        <w:t> we're talking childcare for toddlers, before and after school care if you've got a school aged child and there's </w:t>
      </w:r>
      <w:proofErr w:type="gramStart"/>
      <w:r w:rsidRPr="00B705A0">
        <w:rPr>
          <w:rFonts w:asciiTheme="minorHAnsi" w:eastAsia="Segoe UI" w:hAnsiTheme="minorHAnsi" w:cs="Segoe UI"/>
          <w:color w:val="232330"/>
        </w:rPr>
        <w:t>really important</w:t>
      </w:r>
      <w:proofErr w:type="gramEnd"/>
      <w:r w:rsidRPr="00B705A0">
        <w:rPr>
          <w:rFonts w:asciiTheme="minorHAnsi" w:eastAsia="Segoe UI" w:hAnsiTheme="minorHAnsi" w:cs="Segoe UI"/>
          <w:color w:val="232330"/>
        </w:rPr>
        <w:t> school age programs. </w:t>
      </w:r>
    </w:p>
    <w:p w14:paraId="2FB7A588" w14:textId="0B5B65D5"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703AD8">
        <w:rPr>
          <w:rFonts w:asciiTheme="minorHAnsi" w:eastAsia="Segoe UI" w:hAnsiTheme="minorHAnsi" w:cs="Segoe UI"/>
          <w:color w:val="232330"/>
        </w:rPr>
        <w:tab/>
      </w:r>
      <w:proofErr w:type="gramStart"/>
      <w:r w:rsidRPr="00B705A0">
        <w:rPr>
          <w:rFonts w:asciiTheme="minorHAnsi" w:eastAsia="Segoe UI" w:hAnsiTheme="minorHAnsi" w:cs="Segoe UI"/>
          <w:color w:val="232330"/>
        </w:rPr>
        <w:t>So</w:t>
      </w:r>
      <w:proofErr w:type="gramEnd"/>
      <w:r w:rsidRPr="00B705A0">
        <w:rPr>
          <w:rFonts w:asciiTheme="minorHAnsi" w:eastAsia="Segoe UI" w:hAnsiTheme="minorHAnsi" w:cs="Segoe UI"/>
          <w:color w:val="232330"/>
        </w:rPr>
        <w:t xml:space="preserve"> your school holiday programs really. Now over 1.4 million children currently benefit from Child Care Subsidy and parents who are looking to return to the workforce, highly encourage you to jump online, check out Child Care Subsidy </w:t>
      </w:r>
      <w:proofErr w:type="gramStart"/>
      <w:r w:rsidRPr="00B705A0">
        <w:rPr>
          <w:rFonts w:asciiTheme="minorHAnsi" w:eastAsia="Segoe UI" w:hAnsiTheme="minorHAnsi" w:cs="Segoe UI"/>
          <w:color w:val="232330"/>
        </w:rPr>
        <w:t>and also</w:t>
      </w:r>
      <w:proofErr w:type="gramEnd"/>
      <w:r w:rsidRPr="00B705A0">
        <w:rPr>
          <w:rFonts w:asciiTheme="minorHAnsi" w:eastAsia="Segoe UI" w:hAnsiTheme="minorHAnsi" w:cs="Segoe UI"/>
          <w:color w:val="232330"/>
        </w:rPr>
        <w:t> have a conversation with the </w:t>
      </w:r>
      <w:proofErr w:type="gramStart"/>
      <w:r w:rsidRPr="00B705A0">
        <w:rPr>
          <w:rFonts w:asciiTheme="minorHAnsi" w:eastAsia="Segoe UI" w:hAnsiTheme="minorHAnsi" w:cs="Segoe UI"/>
          <w:color w:val="232330"/>
        </w:rPr>
        <w:t>child</w:t>
      </w:r>
      <w:r w:rsidR="00842D2E">
        <w:rPr>
          <w:rFonts w:asciiTheme="minorHAnsi" w:eastAsia="Segoe UI" w:hAnsiTheme="minorHAnsi" w:cs="Segoe UI"/>
          <w:color w:val="232330"/>
        </w:rPr>
        <w:t xml:space="preserve"> </w:t>
      </w:r>
      <w:r w:rsidRPr="00B705A0">
        <w:rPr>
          <w:rFonts w:asciiTheme="minorHAnsi" w:eastAsia="Segoe UI" w:hAnsiTheme="minorHAnsi" w:cs="Segoe UI"/>
          <w:color w:val="232330"/>
        </w:rPr>
        <w:t>care</w:t>
      </w:r>
      <w:proofErr w:type="gramEnd"/>
      <w:r w:rsidRPr="00B705A0">
        <w:rPr>
          <w:rFonts w:asciiTheme="minorHAnsi" w:eastAsia="Segoe UI" w:hAnsiTheme="minorHAnsi" w:cs="Segoe UI"/>
          <w:color w:val="232330"/>
        </w:rPr>
        <w:t> centre.  </w:t>
      </w:r>
    </w:p>
    <w:p w14:paraId="0A233320" w14:textId="051BC75C" w:rsidR="00B705A0" w:rsidRPr="00B705A0" w:rsidRDefault="00B705A0" w:rsidP="00703AD8">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703AD8">
        <w:rPr>
          <w:rFonts w:asciiTheme="minorHAnsi" w:eastAsia="Segoe UI" w:hAnsiTheme="minorHAnsi" w:cs="Segoe UI"/>
          <w:color w:val="232330"/>
        </w:rPr>
        <w:tab/>
      </w:r>
      <w:r w:rsidRPr="00B705A0">
        <w:rPr>
          <w:rFonts w:asciiTheme="minorHAnsi" w:eastAsia="Segoe UI" w:hAnsiTheme="minorHAnsi" w:cs="Segoe UI"/>
          <w:color w:val="232330"/>
        </w:rPr>
        <w:t>Once they've enrolled, jump into your Centrelink online account through </w:t>
      </w:r>
      <w:proofErr w:type="spellStart"/>
      <w:r w:rsidRPr="00B705A0">
        <w:rPr>
          <w:rFonts w:asciiTheme="minorHAnsi" w:eastAsia="Segoe UI" w:hAnsiTheme="minorHAnsi" w:cs="Segoe UI"/>
          <w:color w:val="232330"/>
        </w:rPr>
        <w:t>myGov</w:t>
      </w:r>
      <w:proofErr w:type="spellEnd"/>
      <w:r w:rsidRPr="00B705A0">
        <w:rPr>
          <w:rFonts w:asciiTheme="minorHAnsi" w:eastAsia="Segoe UI" w:hAnsiTheme="minorHAnsi" w:cs="Segoe UI"/>
          <w:color w:val="232330"/>
        </w:rPr>
        <w:t> and start your application early. </w:t>
      </w:r>
    </w:p>
    <w:p w14:paraId="036D08BA"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08F48098" w14:textId="5D232832"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Kirsten: </w:t>
      </w:r>
      <w:r w:rsidR="00703AD8">
        <w:rPr>
          <w:rFonts w:asciiTheme="minorHAnsi" w:eastAsia="Segoe UI" w:hAnsiTheme="minorHAnsi" w:cs="Segoe UI"/>
          <w:color w:val="232330"/>
        </w:rPr>
        <w:tab/>
      </w:r>
      <w:r w:rsidRPr="00B705A0">
        <w:rPr>
          <w:rFonts w:asciiTheme="minorHAnsi" w:eastAsia="Segoe UI" w:hAnsiTheme="minorHAnsi" w:cs="Segoe UI"/>
          <w:color w:val="232330"/>
        </w:rPr>
        <w:t>And who's eligible for that? </w:t>
      </w:r>
    </w:p>
    <w:p w14:paraId="6D66EDE2" w14:textId="77777777" w:rsidR="00703AD8" w:rsidRDefault="00703AD8" w:rsidP="00703AD8">
      <w:pPr>
        <w:spacing w:after="110"/>
        <w:rPr>
          <w:rFonts w:asciiTheme="minorHAnsi" w:eastAsia="Segoe UI" w:hAnsiTheme="minorHAnsi" w:cs="Segoe UI"/>
          <w:color w:val="232330"/>
        </w:rPr>
      </w:pPr>
    </w:p>
    <w:p w14:paraId="4DC60644" w14:textId="4C5E55C6" w:rsidR="00B705A0" w:rsidRPr="00B705A0" w:rsidRDefault="00B705A0" w:rsidP="00703AD8">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Chelsea: </w:t>
      </w:r>
      <w:r w:rsidR="00703AD8">
        <w:rPr>
          <w:rFonts w:asciiTheme="minorHAnsi" w:eastAsia="Segoe UI" w:hAnsiTheme="minorHAnsi" w:cs="Segoe UI"/>
          <w:color w:val="232330"/>
        </w:rPr>
        <w:tab/>
      </w:r>
      <w:r w:rsidRPr="00B705A0">
        <w:rPr>
          <w:rFonts w:asciiTheme="minorHAnsi" w:eastAsia="Segoe UI" w:hAnsiTheme="minorHAnsi" w:cs="Segoe UI"/>
          <w:color w:val="232330"/>
        </w:rPr>
        <w:t>So </w:t>
      </w:r>
      <w:proofErr w:type="gramStart"/>
      <w:r w:rsidRPr="00B705A0">
        <w:rPr>
          <w:rFonts w:asciiTheme="minorHAnsi" w:eastAsia="Segoe UI" w:hAnsiTheme="minorHAnsi" w:cs="Segoe UI"/>
          <w:color w:val="232330"/>
        </w:rPr>
        <w:t>generally</w:t>
      </w:r>
      <w:proofErr w:type="gramEnd"/>
      <w:r w:rsidRPr="00B705A0">
        <w:rPr>
          <w:rFonts w:asciiTheme="minorHAnsi" w:eastAsia="Segoe UI" w:hAnsiTheme="minorHAnsi" w:cs="Segoe UI"/>
          <w:color w:val="232330"/>
        </w:rPr>
        <w:t> you need to be, the person that’s claiming, needs to be a permanent resident or an Australian citizen. The income test, it is </w:t>
      </w:r>
      <w:proofErr w:type="gramStart"/>
      <w:r w:rsidRPr="00B705A0">
        <w:rPr>
          <w:rFonts w:asciiTheme="minorHAnsi" w:eastAsia="Segoe UI" w:hAnsiTheme="minorHAnsi" w:cs="Segoe UI"/>
          <w:color w:val="232330"/>
        </w:rPr>
        <w:t>actually quite</w:t>
      </w:r>
      <w:proofErr w:type="gramEnd"/>
      <w:r w:rsidRPr="00B705A0">
        <w:rPr>
          <w:rFonts w:asciiTheme="minorHAnsi" w:eastAsia="Segoe UI" w:hAnsiTheme="minorHAnsi" w:cs="Segoe UI"/>
          <w:color w:val="232330"/>
        </w:rPr>
        <w:t> generous. It's up to around $500,000 per family. And the other one is immunisation and that's a requirement for </w:t>
      </w:r>
      <w:proofErr w:type="gramStart"/>
      <w:r w:rsidRPr="00B705A0">
        <w:rPr>
          <w:rFonts w:asciiTheme="minorHAnsi" w:eastAsia="Segoe UI" w:hAnsiTheme="minorHAnsi" w:cs="Segoe UI"/>
          <w:color w:val="232330"/>
        </w:rPr>
        <w:t>child</w:t>
      </w:r>
      <w:r w:rsidR="00842D2E">
        <w:rPr>
          <w:rFonts w:asciiTheme="minorHAnsi" w:eastAsia="Segoe UI" w:hAnsiTheme="minorHAnsi" w:cs="Segoe UI"/>
          <w:color w:val="232330"/>
        </w:rPr>
        <w:t xml:space="preserve"> </w:t>
      </w:r>
      <w:r w:rsidRPr="00B705A0">
        <w:rPr>
          <w:rFonts w:asciiTheme="minorHAnsi" w:eastAsia="Segoe UI" w:hAnsiTheme="minorHAnsi" w:cs="Segoe UI"/>
          <w:color w:val="232330"/>
        </w:rPr>
        <w:t>care</w:t>
      </w:r>
      <w:proofErr w:type="gramEnd"/>
      <w:r w:rsidRPr="00B705A0">
        <w:rPr>
          <w:rFonts w:asciiTheme="minorHAnsi" w:eastAsia="Segoe UI" w:hAnsiTheme="minorHAnsi" w:cs="Segoe UI"/>
          <w:color w:val="232330"/>
        </w:rPr>
        <w:t> centres as well. </w:t>
      </w:r>
    </w:p>
    <w:p w14:paraId="40EB37B8" w14:textId="4FF59C2F"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703AD8">
        <w:rPr>
          <w:rFonts w:asciiTheme="minorHAnsi" w:eastAsia="Segoe UI" w:hAnsiTheme="minorHAnsi" w:cs="Segoe UI"/>
          <w:color w:val="232330"/>
        </w:rPr>
        <w:tab/>
      </w:r>
      <w:r w:rsidRPr="00B705A0">
        <w:rPr>
          <w:rFonts w:asciiTheme="minorHAnsi" w:eastAsia="Segoe UI" w:hAnsiTheme="minorHAnsi" w:cs="Segoe UI"/>
          <w:color w:val="232330"/>
        </w:rPr>
        <w:t>The last one is when you're looking at </w:t>
      </w:r>
      <w:proofErr w:type="gramStart"/>
      <w:r w:rsidRPr="00B705A0">
        <w:rPr>
          <w:rFonts w:asciiTheme="minorHAnsi" w:eastAsia="Segoe UI" w:hAnsiTheme="minorHAnsi" w:cs="Segoe UI"/>
          <w:color w:val="232330"/>
        </w:rPr>
        <w:t>child</w:t>
      </w:r>
      <w:r w:rsidR="00842D2E">
        <w:rPr>
          <w:rFonts w:asciiTheme="minorHAnsi" w:eastAsia="Segoe UI" w:hAnsiTheme="minorHAnsi" w:cs="Segoe UI"/>
          <w:color w:val="232330"/>
        </w:rPr>
        <w:t xml:space="preserve"> </w:t>
      </w:r>
      <w:r w:rsidRPr="00B705A0">
        <w:rPr>
          <w:rFonts w:asciiTheme="minorHAnsi" w:eastAsia="Segoe UI" w:hAnsiTheme="minorHAnsi" w:cs="Segoe UI"/>
          <w:color w:val="232330"/>
        </w:rPr>
        <w:t>care</w:t>
      </w:r>
      <w:proofErr w:type="gramEnd"/>
      <w:r w:rsidRPr="00B705A0">
        <w:rPr>
          <w:rFonts w:asciiTheme="minorHAnsi" w:eastAsia="Segoe UI" w:hAnsiTheme="minorHAnsi" w:cs="Segoe UI"/>
          <w:color w:val="232330"/>
        </w:rPr>
        <w:t> centres and looking to enrol your child, they </w:t>
      </w:r>
      <w:proofErr w:type="gramStart"/>
      <w:r w:rsidRPr="00B705A0">
        <w:rPr>
          <w:rFonts w:asciiTheme="minorHAnsi" w:eastAsia="Segoe UI" w:hAnsiTheme="minorHAnsi" w:cs="Segoe UI"/>
          <w:color w:val="232330"/>
        </w:rPr>
        <w:t>actually need</w:t>
      </w:r>
      <w:proofErr w:type="gramEnd"/>
      <w:r w:rsidRPr="00B705A0">
        <w:rPr>
          <w:rFonts w:asciiTheme="minorHAnsi" w:eastAsia="Segoe UI" w:hAnsiTheme="minorHAnsi" w:cs="Segoe UI"/>
          <w:color w:val="232330"/>
        </w:rPr>
        <w:t> to be an Australian government approved </w:t>
      </w:r>
      <w:proofErr w:type="gramStart"/>
      <w:r w:rsidRPr="00B705A0">
        <w:rPr>
          <w:rFonts w:asciiTheme="minorHAnsi" w:eastAsia="Segoe UI" w:hAnsiTheme="minorHAnsi" w:cs="Segoe UI"/>
          <w:color w:val="232330"/>
        </w:rPr>
        <w:t>child</w:t>
      </w:r>
      <w:r w:rsidR="00842D2E">
        <w:rPr>
          <w:rFonts w:asciiTheme="minorHAnsi" w:eastAsia="Segoe UI" w:hAnsiTheme="minorHAnsi" w:cs="Segoe UI"/>
          <w:color w:val="232330"/>
        </w:rPr>
        <w:t xml:space="preserve"> </w:t>
      </w:r>
      <w:r w:rsidRPr="00B705A0">
        <w:rPr>
          <w:rFonts w:asciiTheme="minorHAnsi" w:eastAsia="Segoe UI" w:hAnsiTheme="minorHAnsi" w:cs="Segoe UI"/>
          <w:color w:val="232330"/>
        </w:rPr>
        <w:t>care</w:t>
      </w:r>
      <w:proofErr w:type="gramEnd"/>
      <w:r w:rsidRPr="00B705A0">
        <w:rPr>
          <w:rFonts w:asciiTheme="minorHAnsi" w:eastAsia="Segoe UI" w:hAnsiTheme="minorHAnsi" w:cs="Segoe UI"/>
          <w:color w:val="232330"/>
        </w:rPr>
        <w:t> centre. </w:t>
      </w:r>
    </w:p>
    <w:p w14:paraId="1AC55F98"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20F10437" w14:textId="20EDC152"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Kirsten: </w:t>
      </w:r>
      <w:r w:rsidR="00703AD8">
        <w:rPr>
          <w:rFonts w:asciiTheme="minorHAnsi" w:eastAsia="Segoe UI" w:hAnsiTheme="minorHAnsi" w:cs="Segoe UI"/>
          <w:color w:val="232330"/>
        </w:rPr>
        <w:tab/>
      </w:r>
      <w:r w:rsidRPr="00B705A0">
        <w:rPr>
          <w:rFonts w:asciiTheme="minorHAnsi" w:eastAsia="Segoe UI" w:hAnsiTheme="minorHAnsi" w:cs="Segoe UI"/>
          <w:color w:val="232330"/>
        </w:rPr>
        <w:t>Do parents have to work or study to get the Child Care Subsidy? </w:t>
      </w:r>
    </w:p>
    <w:p w14:paraId="593B7C15"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7B0F3C1E" w14:textId="1473B336" w:rsidR="00B705A0" w:rsidRPr="00B705A0" w:rsidRDefault="00B705A0" w:rsidP="00703AD8">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lastRenderedPageBreak/>
        <w:t>Chelsea: </w:t>
      </w:r>
      <w:r w:rsidR="00703AD8">
        <w:rPr>
          <w:rFonts w:asciiTheme="minorHAnsi" w:eastAsia="Segoe UI" w:hAnsiTheme="minorHAnsi" w:cs="Segoe UI"/>
          <w:color w:val="232330"/>
        </w:rPr>
        <w:tab/>
      </w:r>
      <w:r w:rsidRPr="00B705A0">
        <w:rPr>
          <w:rFonts w:asciiTheme="minorHAnsi" w:eastAsia="Segoe UI" w:hAnsiTheme="minorHAnsi" w:cs="Segoe UI"/>
          <w:color w:val="232330"/>
        </w:rPr>
        <w:t>We do look at parents work or study to calculate how much Child Care Subsidy you would be eligible for. Now we call this recognised participation. And it refers to things not just work or study, but it's also volunteering or unpaid or paid maternity leave. </w:t>
      </w:r>
    </w:p>
    <w:p w14:paraId="2B03BC25" w14:textId="0934F059" w:rsidR="00B705A0" w:rsidRPr="00B705A0" w:rsidRDefault="00B705A0" w:rsidP="003D58A8">
      <w:pPr>
        <w:spacing w:after="110"/>
        <w:ind w:left="1440"/>
        <w:rPr>
          <w:rFonts w:asciiTheme="minorHAnsi" w:eastAsia="Segoe UI" w:hAnsiTheme="minorHAnsi" w:cs="Segoe UI"/>
          <w:color w:val="232330"/>
        </w:rPr>
      </w:pPr>
      <w:r w:rsidRPr="00B705A0">
        <w:rPr>
          <w:rFonts w:asciiTheme="minorHAnsi" w:eastAsia="Segoe UI" w:hAnsiTheme="minorHAnsi" w:cs="Segoe UI"/>
          <w:color w:val="232330"/>
        </w:rPr>
        <w:t>Now there is a couple of layers to this. You might have recently heard something called the </w:t>
      </w:r>
      <w:proofErr w:type="gramStart"/>
      <w:r w:rsidRPr="00B705A0">
        <w:rPr>
          <w:rFonts w:asciiTheme="minorHAnsi" w:eastAsia="Segoe UI" w:hAnsiTheme="minorHAnsi" w:cs="Segoe UI"/>
          <w:color w:val="232330"/>
        </w:rPr>
        <w:t>three day</w:t>
      </w:r>
      <w:proofErr w:type="gramEnd"/>
      <w:r w:rsidRPr="00B705A0">
        <w:rPr>
          <w:rFonts w:asciiTheme="minorHAnsi" w:eastAsia="Segoe UI" w:hAnsiTheme="minorHAnsi" w:cs="Segoe UI"/>
          <w:color w:val="232330"/>
        </w:rPr>
        <w:t> </w:t>
      </w:r>
      <w:proofErr w:type="gramStart"/>
      <w:r w:rsidRPr="00B705A0">
        <w:rPr>
          <w:rFonts w:asciiTheme="minorHAnsi" w:eastAsia="Segoe UI" w:hAnsiTheme="minorHAnsi" w:cs="Segoe UI"/>
          <w:color w:val="232330"/>
        </w:rPr>
        <w:t>guarantee .</w:t>
      </w:r>
      <w:proofErr w:type="gramEnd"/>
      <w:r w:rsidRPr="00B705A0">
        <w:rPr>
          <w:rFonts w:asciiTheme="minorHAnsi" w:eastAsia="Segoe UI" w:hAnsiTheme="minorHAnsi" w:cs="Segoe UI"/>
          <w:color w:val="232330"/>
        </w:rPr>
        <w:t> </w:t>
      </w:r>
    </w:p>
    <w:p w14:paraId="49558F30" w14:textId="00197DD9" w:rsidR="00B705A0" w:rsidRPr="00B705A0" w:rsidRDefault="00B705A0" w:rsidP="00703AD8">
      <w:pPr>
        <w:spacing w:after="110"/>
        <w:ind w:left="1440"/>
        <w:rPr>
          <w:rFonts w:asciiTheme="minorHAnsi" w:eastAsia="Segoe UI" w:hAnsiTheme="minorHAnsi" w:cs="Segoe UI"/>
          <w:color w:val="232330"/>
        </w:rPr>
      </w:pPr>
      <w:r w:rsidRPr="00B705A0">
        <w:rPr>
          <w:rFonts w:asciiTheme="minorHAnsi" w:eastAsia="Segoe UI" w:hAnsiTheme="minorHAnsi" w:cs="Segoe UI"/>
          <w:color w:val="232330"/>
        </w:rPr>
        <w:t>Now what that means in short, is that families are now eligible for three days or, you know, up to 72 hours per fortnight of Child Care Subsidy where we don't actually need you to provide us with that recognised participation, or in short, telling us what you're doing on those days. </w:t>
      </w:r>
    </w:p>
    <w:p w14:paraId="726303AB" w14:textId="5A69D6A1"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703AD8">
        <w:rPr>
          <w:rFonts w:asciiTheme="minorHAnsi" w:eastAsia="Segoe UI" w:hAnsiTheme="minorHAnsi" w:cs="Segoe UI"/>
          <w:color w:val="232330"/>
        </w:rPr>
        <w:tab/>
      </w:r>
      <w:r w:rsidRPr="00B705A0">
        <w:rPr>
          <w:rFonts w:asciiTheme="minorHAnsi" w:eastAsia="Segoe UI" w:hAnsiTheme="minorHAnsi" w:cs="Segoe UI"/>
          <w:color w:val="232330"/>
        </w:rPr>
        <w:t>Now, if you have an Aboriginal or Torres Strait Islander child, your Child Care Subsidy is up to 100 hours per fortnight. </w:t>
      </w:r>
    </w:p>
    <w:p w14:paraId="5B90B227"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590F65E5" w14:textId="3F50B976"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Kirsten: </w:t>
      </w:r>
      <w:r w:rsidR="00703AD8">
        <w:rPr>
          <w:rFonts w:asciiTheme="minorHAnsi" w:eastAsia="Segoe UI" w:hAnsiTheme="minorHAnsi" w:cs="Segoe UI"/>
          <w:color w:val="232330"/>
        </w:rPr>
        <w:tab/>
      </w:r>
      <w:proofErr w:type="gramStart"/>
      <w:r w:rsidRPr="00B705A0">
        <w:rPr>
          <w:rFonts w:asciiTheme="minorHAnsi" w:eastAsia="Segoe UI" w:hAnsiTheme="minorHAnsi" w:cs="Segoe UI"/>
          <w:color w:val="232330"/>
        </w:rPr>
        <w:t>So</w:t>
      </w:r>
      <w:proofErr w:type="gramEnd"/>
      <w:r w:rsidRPr="00B705A0">
        <w:rPr>
          <w:rFonts w:asciiTheme="minorHAnsi" w:eastAsia="Segoe UI" w:hAnsiTheme="minorHAnsi" w:cs="Segoe UI"/>
          <w:color w:val="232330"/>
        </w:rPr>
        <w:t> it's not an automatic 3 days of free childcare though, is it? </w:t>
      </w:r>
    </w:p>
    <w:p w14:paraId="3EC4F954"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345AF268" w14:textId="217913D5" w:rsidR="00B705A0" w:rsidRPr="00B705A0" w:rsidRDefault="00B705A0" w:rsidP="00703AD8">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Chelsea: </w:t>
      </w:r>
      <w:r w:rsidR="00703AD8">
        <w:rPr>
          <w:rFonts w:asciiTheme="minorHAnsi" w:eastAsia="Segoe UI" w:hAnsiTheme="minorHAnsi" w:cs="Segoe UI"/>
          <w:color w:val="232330"/>
        </w:rPr>
        <w:tab/>
      </w:r>
      <w:r w:rsidRPr="00B705A0">
        <w:rPr>
          <w:rFonts w:asciiTheme="minorHAnsi" w:eastAsia="Segoe UI" w:hAnsiTheme="minorHAnsi" w:cs="Segoe UI"/>
          <w:color w:val="232330"/>
        </w:rPr>
        <w:t>It's not an automatic 3 days of free </w:t>
      </w:r>
      <w:proofErr w:type="gramStart"/>
      <w:r w:rsidRPr="00B705A0">
        <w:rPr>
          <w:rFonts w:asciiTheme="minorHAnsi" w:eastAsia="Segoe UI" w:hAnsiTheme="minorHAnsi" w:cs="Segoe UI"/>
          <w:color w:val="232330"/>
        </w:rPr>
        <w:t>childcare,</w:t>
      </w:r>
      <w:proofErr w:type="gramEnd"/>
      <w:r w:rsidRPr="00B705A0">
        <w:rPr>
          <w:rFonts w:asciiTheme="minorHAnsi" w:eastAsia="Segoe UI" w:hAnsiTheme="minorHAnsi" w:cs="Segoe UI"/>
          <w:color w:val="232330"/>
        </w:rPr>
        <w:t xml:space="preserve"> no. Child Care Subsidy helps you to cover up to 95% of your childcare costs depending on your family situation. </w:t>
      </w:r>
    </w:p>
    <w:p w14:paraId="2012470A" w14:textId="76D8FB95"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703AD8">
        <w:rPr>
          <w:rFonts w:asciiTheme="minorHAnsi" w:eastAsia="Segoe UI" w:hAnsiTheme="minorHAnsi" w:cs="Segoe UI"/>
          <w:color w:val="232330"/>
        </w:rPr>
        <w:tab/>
      </w:r>
      <w:proofErr w:type="gramStart"/>
      <w:r w:rsidRPr="00B705A0">
        <w:rPr>
          <w:rFonts w:asciiTheme="minorHAnsi" w:eastAsia="Segoe UI" w:hAnsiTheme="minorHAnsi" w:cs="Segoe UI"/>
          <w:color w:val="232330"/>
        </w:rPr>
        <w:t>So</w:t>
      </w:r>
      <w:proofErr w:type="gramEnd"/>
      <w:r w:rsidRPr="00B705A0">
        <w:rPr>
          <w:rFonts w:asciiTheme="minorHAnsi" w:eastAsia="Segoe UI" w:hAnsiTheme="minorHAnsi" w:cs="Segoe UI"/>
          <w:color w:val="232330"/>
        </w:rPr>
        <w:t xml:space="preserve"> there is a sliding scale depending on those eligibility criteria that we talked about before. </w:t>
      </w:r>
    </w:p>
    <w:p w14:paraId="783C1A81"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34D1B8D5" w14:textId="7BB729C3"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Kirsten: </w:t>
      </w:r>
      <w:r w:rsidR="00703AD8">
        <w:rPr>
          <w:rFonts w:asciiTheme="minorHAnsi" w:eastAsia="Segoe UI" w:hAnsiTheme="minorHAnsi" w:cs="Segoe UI"/>
          <w:color w:val="232330"/>
        </w:rPr>
        <w:tab/>
      </w:r>
      <w:r w:rsidRPr="00B705A0">
        <w:rPr>
          <w:rFonts w:asciiTheme="minorHAnsi" w:eastAsia="Segoe UI" w:hAnsiTheme="minorHAnsi" w:cs="Segoe UI"/>
          <w:color w:val="232330"/>
        </w:rPr>
        <w:t>What information do parents need to then submit to their childcare provider to claim CCS? </w:t>
      </w:r>
    </w:p>
    <w:p w14:paraId="6CAC817E"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413C22AC" w14:textId="23FC9362" w:rsidR="00B705A0" w:rsidRPr="00B705A0" w:rsidRDefault="00B705A0" w:rsidP="00006AEF">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Chelsea: </w:t>
      </w:r>
      <w:r w:rsidR="001F334A">
        <w:rPr>
          <w:rFonts w:asciiTheme="minorHAnsi" w:eastAsia="Segoe UI" w:hAnsiTheme="minorHAnsi" w:cs="Segoe UI"/>
          <w:color w:val="232330"/>
        </w:rPr>
        <w:tab/>
      </w:r>
      <w:r w:rsidRPr="00B705A0">
        <w:rPr>
          <w:rFonts w:asciiTheme="minorHAnsi" w:eastAsia="Segoe UI" w:hAnsiTheme="minorHAnsi" w:cs="Segoe UI"/>
          <w:color w:val="232330"/>
        </w:rPr>
        <w:t>There will be a few things that the childcare centre will likely ask you for. One is the immunisation statement to say that your child's vaccinations are up to date. You can find that </w:t>
      </w:r>
      <w:proofErr w:type="gramStart"/>
      <w:r w:rsidRPr="00B705A0">
        <w:rPr>
          <w:rFonts w:asciiTheme="minorHAnsi" w:eastAsia="Segoe UI" w:hAnsiTheme="minorHAnsi" w:cs="Segoe UI"/>
          <w:color w:val="232330"/>
        </w:rPr>
        <w:t>really easily</w:t>
      </w:r>
      <w:proofErr w:type="gramEnd"/>
      <w:r w:rsidRPr="00B705A0">
        <w:rPr>
          <w:rFonts w:asciiTheme="minorHAnsi" w:eastAsia="Segoe UI" w:hAnsiTheme="minorHAnsi" w:cs="Segoe UI"/>
          <w:color w:val="232330"/>
        </w:rPr>
        <w:t> in your Medicare account through </w:t>
      </w:r>
      <w:proofErr w:type="spellStart"/>
      <w:r w:rsidRPr="00B705A0">
        <w:rPr>
          <w:rFonts w:asciiTheme="minorHAnsi" w:eastAsia="Segoe UI" w:hAnsiTheme="minorHAnsi" w:cs="Segoe UI"/>
          <w:color w:val="232330"/>
        </w:rPr>
        <w:t>myGov</w:t>
      </w:r>
      <w:proofErr w:type="spellEnd"/>
      <w:r w:rsidRPr="00B705A0">
        <w:rPr>
          <w:rFonts w:asciiTheme="minorHAnsi" w:eastAsia="Segoe UI" w:hAnsiTheme="minorHAnsi" w:cs="Segoe UI"/>
          <w:color w:val="232330"/>
        </w:rPr>
        <w:t>. </w:t>
      </w:r>
    </w:p>
    <w:p w14:paraId="3B0AEAE4" w14:textId="7DC7DA6A"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1F334A">
        <w:rPr>
          <w:rFonts w:asciiTheme="minorHAnsi" w:eastAsia="Segoe UI" w:hAnsiTheme="minorHAnsi" w:cs="Segoe UI"/>
          <w:color w:val="232330"/>
        </w:rPr>
        <w:tab/>
      </w:r>
      <w:r w:rsidRPr="00B705A0">
        <w:rPr>
          <w:rFonts w:asciiTheme="minorHAnsi" w:eastAsia="Segoe UI" w:hAnsiTheme="minorHAnsi" w:cs="Segoe UI"/>
          <w:color w:val="232330"/>
        </w:rPr>
        <w:t>The second thing that they're going to ask you for is your child's customer reference number or it could also be called a CRN. </w:t>
      </w:r>
    </w:p>
    <w:p w14:paraId="1FF56D74" w14:textId="2B626A7D" w:rsidR="00B705A0" w:rsidRPr="00B705A0" w:rsidRDefault="00B705A0" w:rsidP="001F334A">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1F334A">
        <w:rPr>
          <w:rFonts w:asciiTheme="minorHAnsi" w:eastAsia="Segoe UI" w:hAnsiTheme="minorHAnsi" w:cs="Segoe UI"/>
          <w:color w:val="232330"/>
        </w:rPr>
        <w:tab/>
      </w:r>
      <w:proofErr w:type="gramStart"/>
      <w:r w:rsidRPr="00B705A0">
        <w:rPr>
          <w:rFonts w:asciiTheme="minorHAnsi" w:eastAsia="Segoe UI" w:hAnsiTheme="minorHAnsi" w:cs="Segoe UI"/>
          <w:color w:val="232330"/>
        </w:rPr>
        <w:t>So</w:t>
      </w:r>
      <w:proofErr w:type="gramEnd"/>
      <w:r w:rsidRPr="00B705A0">
        <w:rPr>
          <w:rFonts w:asciiTheme="minorHAnsi" w:eastAsia="Segoe UI" w:hAnsiTheme="minorHAnsi" w:cs="Segoe UI"/>
          <w:color w:val="232330"/>
        </w:rPr>
        <w:t xml:space="preserve"> for some families, they may not actually have a customer reference number for their child just yet. That's OK. When you submit the claim through your Centrelink online account, we will issue you one. </w:t>
      </w:r>
    </w:p>
    <w:p w14:paraId="7C008294" w14:textId="4DFC928D" w:rsidR="00D23801" w:rsidRDefault="00B705A0" w:rsidP="00D23801">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r w:rsidR="00D23801">
        <w:rPr>
          <w:rFonts w:asciiTheme="minorHAnsi" w:eastAsia="Segoe UI" w:hAnsiTheme="minorHAnsi" w:cs="Segoe UI"/>
          <w:color w:val="232330"/>
        </w:rPr>
        <w:tab/>
      </w:r>
      <w:proofErr w:type="gramStart"/>
      <w:r w:rsidRPr="00B705A0">
        <w:rPr>
          <w:rFonts w:asciiTheme="minorHAnsi" w:eastAsia="Segoe UI" w:hAnsiTheme="minorHAnsi" w:cs="Segoe UI"/>
          <w:color w:val="232330"/>
        </w:rPr>
        <w:t>So</w:t>
      </w:r>
      <w:proofErr w:type="gramEnd"/>
      <w:r w:rsidRPr="00B705A0">
        <w:rPr>
          <w:rFonts w:asciiTheme="minorHAnsi" w:eastAsia="Segoe UI" w:hAnsiTheme="minorHAnsi" w:cs="Segoe UI"/>
          <w:color w:val="232330"/>
        </w:rPr>
        <w:t xml:space="preserve"> check where your claim is at through the Centrelink online account</w:t>
      </w:r>
      <w:r w:rsidR="001F334A">
        <w:rPr>
          <w:rFonts w:asciiTheme="minorHAnsi" w:eastAsia="Segoe UI" w:hAnsiTheme="minorHAnsi" w:cs="Segoe UI"/>
          <w:color w:val="232330"/>
        </w:rPr>
        <w:t xml:space="preserve"> </w:t>
      </w:r>
      <w:r w:rsidRPr="00B705A0">
        <w:rPr>
          <w:rFonts w:asciiTheme="minorHAnsi" w:eastAsia="Segoe UI" w:hAnsiTheme="minorHAnsi" w:cs="Segoe UI"/>
          <w:color w:val="232330"/>
        </w:rPr>
        <w:t>through </w:t>
      </w:r>
      <w:proofErr w:type="spellStart"/>
      <w:r w:rsidRPr="00B705A0">
        <w:rPr>
          <w:rFonts w:asciiTheme="minorHAnsi" w:eastAsia="Segoe UI" w:hAnsiTheme="minorHAnsi" w:cs="Segoe UI"/>
          <w:color w:val="232330"/>
        </w:rPr>
        <w:t>myGov</w:t>
      </w:r>
      <w:proofErr w:type="spellEnd"/>
      <w:r w:rsidRPr="00B705A0">
        <w:rPr>
          <w:rFonts w:asciiTheme="minorHAnsi" w:eastAsia="Segoe UI" w:hAnsiTheme="minorHAnsi" w:cs="Segoe UI"/>
          <w:color w:val="232330"/>
        </w:rPr>
        <w:t> and you'll see that your child has been issued a CRN. </w:t>
      </w:r>
    </w:p>
    <w:p w14:paraId="675865AC" w14:textId="77777777" w:rsidR="00D23801" w:rsidRDefault="00D23801" w:rsidP="001F334A">
      <w:pPr>
        <w:spacing w:after="110"/>
        <w:ind w:left="1440" w:hanging="1440"/>
        <w:rPr>
          <w:rFonts w:asciiTheme="minorHAnsi" w:eastAsia="Segoe UI" w:hAnsiTheme="minorHAnsi" w:cs="Segoe UI"/>
          <w:color w:val="232330"/>
        </w:rPr>
      </w:pPr>
    </w:p>
    <w:p w14:paraId="5E421E50" w14:textId="33C90664" w:rsidR="00B705A0" w:rsidRPr="00B705A0" w:rsidRDefault="00D23801" w:rsidP="001F334A">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proofErr w:type="gramStart"/>
      <w:r w:rsidR="00B705A0" w:rsidRPr="00B705A0">
        <w:rPr>
          <w:rFonts w:asciiTheme="minorHAnsi" w:eastAsia="Segoe UI" w:hAnsiTheme="minorHAnsi" w:cs="Segoe UI"/>
          <w:color w:val="232330"/>
        </w:rPr>
        <w:t>So</w:t>
      </w:r>
      <w:proofErr w:type="gramEnd"/>
      <w:r w:rsidR="00B705A0" w:rsidRPr="00B705A0">
        <w:rPr>
          <w:rFonts w:asciiTheme="minorHAnsi" w:eastAsia="Segoe UI" w:hAnsiTheme="minorHAnsi" w:cs="Segoe UI"/>
          <w:color w:val="232330"/>
        </w:rPr>
        <w:t xml:space="preserve"> is there anything else that parents need to remember to do in terms of this payment? </w:t>
      </w:r>
    </w:p>
    <w:p w14:paraId="2991CD76"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0425EC3C" w14:textId="77777777" w:rsidR="001F334A" w:rsidRDefault="00B705A0" w:rsidP="001F334A">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Chelsea: </w:t>
      </w:r>
      <w:r w:rsidR="001F334A">
        <w:rPr>
          <w:rFonts w:asciiTheme="minorHAnsi" w:eastAsia="Segoe UI" w:hAnsiTheme="minorHAnsi" w:cs="Segoe UI"/>
          <w:color w:val="232330"/>
        </w:rPr>
        <w:tab/>
      </w:r>
      <w:r w:rsidRPr="00B705A0">
        <w:rPr>
          <w:rFonts w:asciiTheme="minorHAnsi" w:eastAsia="Segoe UI" w:hAnsiTheme="minorHAnsi" w:cs="Segoe UI"/>
          <w:color w:val="232330"/>
        </w:rPr>
        <w:t>Well, I just want to remind families that Child Care Subsidy is </w:t>
      </w:r>
      <w:proofErr w:type="gramStart"/>
      <w:r w:rsidRPr="00B705A0">
        <w:rPr>
          <w:rFonts w:asciiTheme="minorHAnsi" w:eastAsia="Segoe UI" w:hAnsiTheme="minorHAnsi" w:cs="Segoe UI"/>
          <w:color w:val="232330"/>
        </w:rPr>
        <w:t>actually calculated</w:t>
      </w:r>
      <w:proofErr w:type="gramEnd"/>
      <w:r w:rsidRPr="00B705A0">
        <w:rPr>
          <w:rFonts w:asciiTheme="minorHAnsi" w:eastAsia="Segoe UI" w:hAnsiTheme="minorHAnsi" w:cs="Segoe UI"/>
          <w:color w:val="232330"/>
        </w:rPr>
        <w:t> based on your income. </w:t>
      </w:r>
      <w:proofErr w:type="gramStart"/>
      <w:r w:rsidRPr="00B705A0">
        <w:rPr>
          <w:rFonts w:asciiTheme="minorHAnsi" w:eastAsia="Segoe UI" w:hAnsiTheme="minorHAnsi" w:cs="Segoe UI"/>
          <w:color w:val="232330"/>
        </w:rPr>
        <w:t>So</w:t>
      </w:r>
      <w:proofErr w:type="gramEnd"/>
      <w:r w:rsidRPr="00B705A0">
        <w:rPr>
          <w:rFonts w:asciiTheme="minorHAnsi" w:eastAsia="Segoe UI" w:hAnsiTheme="minorHAnsi" w:cs="Segoe UI"/>
          <w:color w:val="232330"/>
        </w:rPr>
        <w:t> it's </w:t>
      </w:r>
      <w:proofErr w:type="gramStart"/>
      <w:r w:rsidRPr="00B705A0">
        <w:rPr>
          <w:rFonts w:asciiTheme="minorHAnsi" w:eastAsia="Segoe UI" w:hAnsiTheme="minorHAnsi" w:cs="Segoe UI"/>
          <w:color w:val="232330"/>
        </w:rPr>
        <w:t>really important</w:t>
      </w:r>
      <w:proofErr w:type="gramEnd"/>
      <w:r w:rsidRPr="00B705A0">
        <w:rPr>
          <w:rFonts w:asciiTheme="minorHAnsi" w:eastAsia="Segoe UI" w:hAnsiTheme="minorHAnsi" w:cs="Segoe UI"/>
          <w:color w:val="232330"/>
        </w:rPr>
        <w:t> to keep us up to date with your work and your study arrangements. </w:t>
      </w:r>
    </w:p>
    <w:p w14:paraId="34D7CB48" w14:textId="77777777" w:rsidR="001F334A" w:rsidRDefault="00B705A0" w:rsidP="001F334A">
      <w:pPr>
        <w:spacing w:after="110"/>
        <w:ind w:left="1440"/>
        <w:rPr>
          <w:rFonts w:asciiTheme="minorHAnsi" w:eastAsia="Segoe UI" w:hAnsiTheme="minorHAnsi" w:cs="Segoe UI"/>
          <w:color w:val="232330"/>
        </w:rPr>
      </w:pPr>
      <w:r w:rsidRPr="00B705A0">
        <w:rPr>
          <w:rFonts w:asciiTheme="minorHAnsi" w:eastAsia="Segoe UI" w:hAnsiTheme="minorHAnsi" w:cs="Segoe UI"/>
          <w:color w:val="232330"/>
        </w:rPr>
        <w:t>I know there's been a few public holidays lately or there's been some school holidays. Parents might have </w:t>
      </w:r>
      <w:proofErr w:type="gramStart"/>
      <w:r w:rsidRPr="00B705A0">
        <w:rPr>
          <w:rFonts w:asciiTheme="minorHAnsi" w:eastAsia="Segoe UI" w:hAnsiTheme="minorHAnsi" w:cs="Segoe UI"/>
          <w:color w:val="232330"/>
        </w:rPr>
        <w:t>actually picked</w:t>
      </w:r>
      <w:proofErr w:type="gramEnd"/>
      <w:r w:rsidRPr="00B705A0">
        <w:rPr>
          <w:rFonts w:asciiTheme="minorHAnsi" w:eastAsia="Segoe UI" w:hAnsiTheme="minorHAnsi" w:cs="Segoe UI"/>
          <w:color w:val="232330"/>
        </w:rPr>
        <w:t> up some extra hours or </w:t>
      </w:r>
      <w:proofErr w:type="gramStart"/>
      <w:r w:rsidRPr="00B705A0">
        <w:rPr>
          <w:rFonts w:asciiTheme="minorHAnsi" w:eastAsia="Segoe UI" w:hAnsiTheme="minorHAnsi" w:cs="Segoe UI"/>
          <w:color w:val="232330"/>
        </w:rPr>
        <w:t>actually worked</w:t>
      </w:r>
      <w:proofErr w:type="gramEnd"/>
      <w:r w:rsidRPr="00B705A0">
        <w:rPr>
          <w:rFonts w:asciiTheme="minorHAnsi" w:eastAsia="Segoe UI" w:hAnsiTheme="minorHAnsi" w:cs="Segoe UI"/>
          <w:color w:val="232330"/>
        </w:rPr>
        <w:t> on the day where they might have received, you know, a double hour pay. </w:t>
      </w:r>
    </w:p>
    <w:p w14:paraId="443CEDFC" w14:textId="77777777" w:rsidR="001F334A" w:rsidRDefault="00B705A0" w:rsidP="001F334A">
      <w:pPr>
        <w:spacing w:after="110"/>
        <w:ind w:left="1440"/>
        <w:rPr>
          <w:rFonts w:asciiTheme="minorHAnsi" w:eastAsia="Segoe UI" w:hAnsiTheme="minorHAnsi" w:cs="Segoe UI"/>
          <w:color w:val="232330"/>
        </w:rPr>
      </w:pPr>
      <w:proofErr w:type="gramStart"/>
      <w:r w:rsidRPr="00B705A0">
        <w:rPr>
          <w:rFonts w:asciiTheme="minorHAnsi" w:eastAsia="Segoe UI" w:hAnsiTheme="minorHAnsi" w:cs="Segoe UI"/>
          <w:color w:val="232330"/>
        </w:rPr>
        <w:t>So</w:t>
      </w:r>
      <w:proofErr w:type="gramEnd"/>
      <w:r w:rsidRPr="00B705A0">
        <w:rPr>
          <w:rFonts w:asciiTheme="minorHAnsi" w:eastAsia="Segoe UI" w:hAnsiTheme="minorHAnsi" w:cs="Segoe UI"/>
          <w:color w:val="232330"/>
        </w:rPr>
        <w:t xml:space="preserve"> I want to remind families, jump into your Centrelink online account through </w:t>
      </w:r>
      <w:proofErr w:type="spellStart"/>
      <w:r w:rsidRPr="00B705A0">
        <w:rPr>
          <w:rFonts w:asciiTheme="minorHAnsi" w:eastAsia="Segoe UI" w:hAnsiTheme="minorHAnsi" w:cs="Segoe UI"/>
          <w:color w:val="232330"/>
        </w:rPr>
        <w:t>myGov</w:t>
      </w:r>
      <w:proofErr w:type="spellEnd"/>
      <w:r w:rsidRPr="00B705A0">
        <w:rPr>
          <w:rFonts w:asciiTheme="minorHAnsi" w:eastAsia="Segoe UI" w:hAnsiTheme="minorHAnsi" w:cs="Segoe UI"/>
          <w:color w:val="232330"/>
        </w:rPr>
        <w:t> and update your income estimate. </w:t>
      </w:r>
    </w:p>
    <w:p w14:paraId="403FE486" w14:textId="77777777" w:rsidR="001F334A" w:rsidRDefault="00B705A0" w:rsidP="001F334A">
      <w:pPr>
        <w:spacing w:after="110"/>
        <w:ind w:left="1440"/>
        <w:rPr>
          <w:rFonts w:asciiTheme="minorHAnsi" w:eastAsia="Segoe UI" w:hAnsiTheme="minorHAnsi" w:cs="Segoe UI"/>
          <w:color w:val="232330"/>
        </w:rPr>
      </w:pPr>
      <w:r w:rsidRPr="00B705A0">
        <w:rPr>
          <w:rFonts w:asciiTheme="minorHAnsi" w:eastAsia="Segoe UI" w:hAnsiTheme="minorHAnsi" w:cs="Segoe UI"/>
          <w:color w:val="232330"/>
        </w:rPr>
        <w:t>You can do it anytime, 24 hours a day, seven days a week if you like, on our Centrelink online account. And it's </w:t>
      </w:r>
      <w:proofErr w:type="gramStart"/>
      <w:r w:rsidRPr="00B705A0">
        <w:rPr>
          <w:rFonts w:asciiTheme="minorHAnsi" w:eastAsia="Segoe UI" w:hAnsiTheme="minorHAnsi" w:cs="Segoe UI"/>
          <w:color w:val="232330"/>
        </w:rPr>
        <w:t>really easy</w:t>
      </w:r>
      <w:proofErr w:type="gramEnd"/>
      <w:r w:rsidRPr="00B705A0">
        <w:rPr>
          <w:rFonts w:asciiTheme="minorHAnsi" w:eastAsia="Segoe UI" w:hAnsiTheme="minorHAnsi" w:cs="Segoe UI"/>
          <w:color w:val="232330"/>
        </w:rPr>
        <w:t> to do. It'll take you 5 minutes. </w:t>
      </w:r>
    </w:p>
    <w:p w14:paraId="0DEA1278" w14:textId="0FF189CB" w:rsidR="00B705A0" w:rsidRPr="00B705A0" w:rsidRDefault="00B705A0" w:rsidP="001F334A">
      <w:pPr>
        <w:spacing w:after="110"/>
        <w:ind w:left="1440"/>
        <w:rPr>
          <w:rFonts w:asciiTheme="minorHAnsi" w:eastAsia="Segoe UI" w:hAnsiTheme="minorHAnsi" w:cs="Segoe UI"/>
          <w:color w:val="232330"/>
        </w:rPr>
      </w:pPr>
      <w:proofErr w:type="gramStart"/>
      <w:r w:rsidRPr="00B705A0">
        <w:rPr>
          <w:rFonts w:asciiTheme="minorHAnsi" w:eastAsia="Segoe UI" w:hAnsiTheme="minorHAnsi" w:cs="Segoe UI"/>
          <w:color w:val="232330"/>
        </w:rPr>
        <w:t>So</w:t>
      </w:r>
      <w:proofErr w:type="gramEnd"/>
      <w:r w:rsidRPr="00B705A0">
        <w:rPr>
          <w:rFonts w:asciiTheme="minorHAnsi" w:eastAsia="Segoe UI" w:hAnsiTheme="minorHAnsi" w:cs="Segoe UI"/>
          <w:color w:val="232330"/>
        </w:rPr>
        <w:t xml:space="preserve"> if you know that your hours have changed or you've picked up an extra payment or you might have received a bonus, jump in and let us know. </w:t>
      </w:r>
    </w:p>
    <w:p w14:paraId="67D34116"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2E74CB60" w14:textId="101D7A32"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lastRenderedPageBreak/>
        <w:t>Kirsten: </w:t>
      </w:r>
      <w:r w:rsidR="001F334A">
        <w:rPr>
          <w:rFonts w:asciiTheme="minorHAnsi" w:eastAsia="Segoe UI" w:hAnsiTheme="minorHAnsi" w:cs="Segoe UI"/>
          <w:color w:val="232330"/>
        </w:rPr>
        <w:tab/>
      </w:r>
      <w:r w:rsidRPr="00B705A0">
        <w:rPr>
          <w:rFonts w:asciiTheme="minorHAnsi" w:eastAsia="Segoe UI" w:hAnsiTheme="minorHAnsi" w:cs="Segoe UI"/>
          <w:color w:val="232330"/>
        </w:rPr>
        <w:t>I guess that's a good thing to remember, isn't it? If something changes, just hop on and have a look and update us because as soon as you do that, it's going to be good for you and good for us. </w:t>
      </w:r>
    </w:p>
    <w:p w14:paraId="51AAE84F"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003628E1" w14:textId="4A63DE96" w:rsidR="00B705A0" w:rsidRPr="00B705A0" w:rsidRDefault="00B705A0" w:rsidP="001F334A">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Chelsea: </w:t>
      </w:r>
      <w:r w:rsidR="001F334A">
        <w:rPr>
          <w:rFonts w:asciiTheme="minorHAnsi" w:eastAsia="Segoe UI" w:hAnsiTheme="minorHAnsi" w:cs="Segoe UI"/>
          <w:color w:val="232330"/>
        </w:rPr>
        <w:tab/>
      </w:r>
      <w:r w:rsidRPr="00B705A0">
        <w:rPr>
          <w:rFonts w:asciiTheme="minorHAnsi" w:eastAsia="Segoe UI" w:hAnsiTheme="minorHAnsi" w:cs="Segoe UI"/>
          <w:color w:val="232330"/>
        </w:rPr>
        <w:t>That's right. We want to make sure that we're getting you the right amount of Child Care Subsidy. </w:t>
      </w:r>
    </w:p>
    <w:p w14:paraId="38CAF9A9"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576DBF0A" w14:textId="225B9D99" w:rsidR="00B705A0" w:rsidRPr="00B705A0" w:rsidRDefault="00B705A0" w:rsidP="001F334A">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Kirsten: </w:t>
      </w:r>
      <w:r w:rsidR="001F334A">
        <w:rPr>
          <w:rFonts w:asciiTheme="minorHAnsi" w:eastAsia="Segoe UI" w:hAnsiTheme="minorHAnsi" w:cs="Segoe UI"/>
          <w:color w:val="232330"/>
        </w:rPr>
        <w:tab/>
      </w:r>
      <w:r w:rsidRPr="00B705A0">
        <w:rPr>
          <w:rFonts w:asciiTheme="minorHAnsi" w:eastAsia="Segoe UI" w:hAnsiTheme="minorHAnsi" w:cs="Segoe UI"/>
          <w:color w:val="232330"/>
        </w:rPr>
        <w:t>Thanks, Chelsea. And I guess the message for families really is to lodge your claim early. </w:t>
      </w:r>
    </w:p>
    <w:p w14:paraId="2846CC49"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0DD423D0" w14:textId="7E678472" w:rsidR="00B705A0" w:rsidRPr="00B705A0" w:rsidRDefault="00B705A0" w:rsidP="001F334A">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Chelsea: </w:t>
      </w:r>
      <w:r w:rsidR="001F334A">
        <w:rPr>
          <w:rFonts w:asciiTheme="minorHAnsi" w:eastAsia="Segoe UI" w:hAnsiTheme="minorHAnsi" w:cs="Segoe UI"/>
          <w:color w:val="232330"/>
        </w:rPr>
        <w:tab/>
      </w:r>
      <w:r w:rsidRPr="00B705A0">
        <w:rPr>
          <w:rFonts w:asciiTheme="minorHAnsi" w:eastAsia="Segoe UI" w:hAnsiTheme="minorHAnsi" w:cs="Segoe UI"/>
          <w:color w:val="232330"/>
        </w:rPr>
        <w:t>Absolutely. When you found your childcare centre, go to your Centrelink online account and lodge your claim for Child Care Subsidy nice and early. </w:t>
      </w:r>
    </w:p>
    <w:p w14:paraId="1E6E8CC0"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373E204E" w14:textId="77777777" w:rsidR="001F334A" w:rsidRDefault="00B705A0" w:rsidP="001F334A">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Kirsten: </w:t>
      </w:r>
      <w:r w:rsidR="001F334A">
        <w:rPr>
          <w:rFonts w:asciiTheme="minorHAnsi" w:eastAsia="Segoe UI" w:hAnsiTheme="minorHAnsi" w:cs="Segoe UI"/>
          <w:color w:val="232330"/>
        </w:rPr>
        <w:tab/>
      </w:r>
      <w:r w:rsidRPr="00B705A0">
        <w:rPr>
          <w:rFonts w:asciiTheme="minorHAnsi" w:eastAsia="Segoe UI" w:hAnsiTheme="minorHAnsi" w:cs="Segoe UI"/>
          <w:color w:val="232330"/>
        </w:rPr>
        <w:t>Thanks so much, and we hope this episode has helped all those families heading back into the new year. </w:t>
      </w:r>
    </w:p>
    <w:p w14:paraId="54AF089C" w14:textId="77777777" w:rsidR="001F334A" w:rsidRDefault="00B705A0" w:rsidP="001F334A">
      <w:pPr>
        <w:spacing w:after="110"/>
        <w:ind w:left="1440"/>
        <w:rPr>
          <w:rFonts w:asciiTheme="minorHAnsi" w:eastAsia="Segoe UI" w:hAnsiTheme="minorHAnsi" w:cs="Segoe UI"/>
          <w:color w:val="232330"/>
        </w:rPr>
      </w:pPr>
      <w:r w:rsidRPr="00B705A0">
        <w:rPr>
          <w:rFonts w:asciiTheme="minorHAnsi" w:eastAsia="Segoe UI" w:hAnsiTheme="minorHAnsi" w:cs="Segoe UI"/>
          <w:color w:val="232330"/>
        </w:rPr>
        <w:t>And remember to share this episode with a friend if you think it'll </w:t>
      </w:r>
      <w:proofErr w:type="gramStart"/>
      <w:r w:rsidRPr="00B705A0">
        <w:rPr>
          <w:rFonts w:asciiTheme="minorHAnsi" w:eastAsia="Segoe UI" w:hAnsiTheme="minorHAnsi" w:cs="Segoe UI"/>
          <w:color w:val="232330"/>
        </w:rPr>
        <w:t>help, and</w:t>
      </w:r>
      <w:proofErr w:type="gramEnd"/>
      <w:r w:rsidRPr="00B705A0">
        <w:rPr>
          <w:rFonts w:asciiTheme="minorHAnsi" w:eastAsia="Segoe UI" w:hAnsiTheme="minorHAnsi" w:cs="Segoe UI"/>
          <w:color w:val="232330"/>
        </w:rPr>
        <w:t> subscribe so you don't miss what we're talking about next time. </w:t>
      </w:r>
    </w:p>
    <w:p w14:paraId="5CD520A7" w14:textId="082A2A8D" w:rsidR="00B705A0" w:rsidRPr="00B705A0" w:rsidRDefault="00B705A0" w:rsidP="001F334A">
      <w:pPr>
        <w:spacing w:after="110"/>
        <w:ind w:left="1440"/>
        <w:rPr>
          <w:rFonts w:asciiTheme="minorHAnsi" w:eastAsia="Segoe UI" w:hAnsiTheme="minorHAnsi" w:cs="Segoe UI"/>
          <w:color w:val="232330"/>
        </w:rPr>
      </w:pPr>
      <w:r w:rsidRPr="00B705A0">
        <w:rPr>
          <w:rFonts w:asciiTheme="minorHAnsi" w:eastAsia="Segoe UI" w:hAnsiTheme="minorHAnsi" w:cs="Segoe UI"/>
          <w:color w:val="232330"/>
        </w:rPr>
        <w:t>Thanks, Chelsea. </w:t>
      </w:r>
    </w:p>
    <w:p w14:paraId="7752811A" w14:textId="77777777"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 </w:t>
      </w:r>
    </w:p>
    <w:p w14:paraId="332FCBDD" w14:textId="09E6C2FA" w:rsidR="00B705A0" w:rsidRPr="00B705A0" w:rsidRDefault="00B705A0" w:rsidP="00B705A0">
      <w:pPr>
        <w:spacing w:after="110"/>
        <w:ind w:left="1440" w:hanging="1440"/>
        <w:rPr>
          <w:rFonts w:asciiTheme="minorHAnsi" w:eastAsia="Segoe UI" w:hAnsiTheme="minorHAnsi" w:cs="Segoe UI"/>
          <w:color w:val="232330"/>
        </w:rPr>
      </w:pPr>
      <w:r w:rsidRPr="00B705A0">
        <w:rPr>
          <w:rFonts w:asciiTheme="minorHAnsi" w:eastAsia="Segoe UI" w:hAnsiTheme="minorHAnsi" w:cs="Segoe UI"/>
          <w:color w:val="232330"/>
        </w:rPr>
        <w:t>Chelsea: </w:t>
      </w:r>
      <w:r w:rsidR="001F334A">
        <w:rPr>
          <w:rFonts w:asciiTheme="minorHAnsi" w:eastAsia="Segoe UI" w:hAnsiTheme="minorHAnsi" w:cs="Segoe UI"/>
          <w:color w:val="232330"/>
        </w:rPr>
        <w:tab/>
      </w:r>
      <w:r w:rsidRPr="00B705A0">
        <w:rPr>
          <w:rFonts w:asciiTheme="minorHAnsi" w:eastAsia="Segoe UI" w:hAnsiTheme="minorHAnsi" w:cs="Segoe UI"/>
          <w:color w:val="232330"/>
        </w:rPr>
        <w:t>Thank you so much. </w:t>
      </w:r>
    </w:p>
    <w:p w14:paraId="68CDBE9C" w14:textId="4E70FCE1" w:rsidR="002D7802" w:rsidRPr="00B705A0" w:rsidRDefault="002D7802" w:rsidP="00B705A0">
      <w:pPr>
        <w:spacing w:after="110"/>
        <w:ind w:left="1440" w:hanging="1440"/>
        <w:rPr>
          <w:rFonts w:asciiTheme="minorHAnsi" w:eastAsia="Segoe UI" w:hAnsiTheme="minorHAnsi" w:cs="Segoe UI"/>
          <w:color w:val="232330"/>
        </w:rPr>
      </w:pPr>
    </w:p>
    <w:sectPr w:rsidR="002D7802" w:rsidRPr="00B705A0" w:rsidSect="00A646BC">
      <w:headerReference w:type="even" r:id="rId10"/>
      <w:headerReference w:type="default" r:id="rId11"/>
      <w:footerReference w:type="even" r:id="rId12"/>
      <w:footerReference w:type="default" r:id="rId13"/>
      <w:headerReference w:type="first" r:id="rId14"/>
      <w:footerReference w:type="first" r:id="rId15"/>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79ECE" w14:textId="77777777" w:rsidR="00442CF2" w:rsidRDefault="00442CF2" w:rsidP="009F59F9">
      <w:r>
        <w:separator/>
      </w:r>
    </w:p>
    <w:p w14:paraId="32140D5E" w14:textId="77777777" w:rsidR="00442CF2" w:rsidRDefault="00442CF2" w:rsidP="009F59F9"/>
  </w:endnote>
  <w:endnote w:type="continuationSeparator" w:id="0">
    <w:p w14:paraId="44CFCEF6" w14:textId="77777777" w:rsidR="00442CF2" w:rsidRDefault="00442CF2" w:rsidP="009F59F9">
      <w:r>
        <w:continuationSeparator/>
      </w:r>
    </w:p>
    <w:p w14:paraId="73439E23" w14:textId="77777777" w:rsidR="00442CF2" w:rsidRDefault="00442CF2" w:rsidP="009F5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8FCB" w14:textId="77777777" w:rsidR="00A07AF5" w:rsidRDefault="00351180">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19280"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1A39" w14:textId="77777777" w:rsidR="005D7F73" w:rsidRPr="00544E00" w:rsidRDefault="00351180" w:rsidP="00544E00">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A92DB7"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t xml:space="preserve">Services Australia </w:t>
    </w:r>
    <w:r w:rsidR="00544E00">
      <w:ptab w:relativeTo="margin" w:alignment="center" w:leader="none"/>
    </w:r>
    <w:r w:rsidR="00544E00">
      <w:ptab w:relativeTo="margin" w:alignment="right" w:leader="none"/>
    </w:r>
    <w:r w:rsidR="00A07AF5" w:rsidRPr="00A07AF5">
      <w:t xml:space="preserve"> </w:t>
    </w:r>
    <w:r w:rsidR="00A07AF5" w:rsidRPr="00AA311A">
      <w:t xml:space="preserve">Page </w:t>
    </w:r>
    <w:r w:rsidR="00A07AF5" w:rsidRPr="00AA311A">
      <w:fldChar w:fldCharType="begin"/>
    </w:r>
    <w:r w:rsidR="00A07AF5" w:rsidRPr="00AA311A">
      <w:instrText xml:space="preserve"> PAGE  \* Arabic  \* MERGEFORMAT </w:instrText>
    </w:r>
    <w:r w:rsidR="00A07AF5" w:rsidRPr="00AA311A">
      <w:fldChar w:fldCharType="separate"/>
    </w:r>
    <w:r w:rsidR="00A07AF5">
      <w:t>2</w:t>
    </w:r>
    <w:r w:rsidR="00A07AF5" w:rsidRPr="00AA311A">
      <w:fldChar w:fldCharType="end"/>
    </w:r>
    <w:r w:rsidR="00A07AF5" w:rsidRPr="00AA311A">
      <w:t xml:space="preserve"> of </w:t>
    </w:r>
    <w:fldSimple w:instr=" NUMPAGES  \* Arabic  \* MERGEFORMAT ">
      <w:r w:rsidR="00A07AF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AE54" w14:textId="77777777" w:rsidR="005D7F73" w:rsidRPr="00E05546" w:rsidRDefault="00351180" w:rsidP="00E05546">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C7181D"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rsidRPr="00E05546">
      <w:t xml:space="preserve">Services Australia </w:t>
    </w:r>
    <w:r w:rsidR="00544E00" w:rsidRPr="00E05546">
      <w:ptab w:relativeTo="margin" w:alignment="center" w:leader="none"/>
    </w:r>
    <w:r w:rsidR="00544E00" w:rsidRPr="00E05546">
      <w:ptab w:relativeTo="margin" w:alignment="right" w:leader="none"/>
    </w:r>
    <w:r w:rsidR="00A07AF5" w:rsidRPr="00A07AF5">
      <w:t xml:space="preserve"> </w:t>
    </w:r>
    <w:r w:rsidR="00A07AF5" w:rsidRPr="00E05546">
      <w:t xml:space="preserve">Page </w:t>
    </w:r>
    <w:r w:rsidR="00A07AF5" w:rsidRPr="00E05546">
      <w:fldChar w:fldCharType="begin"/>
    </w:r>
    <w:r w:rsidR="00A07AF5" w:rsidRPr="00E05546">
      <w:instrText xml:space="preserve"> PAGE  \* Arabic  \* MERGEFORMAT </w:instrText>
    </w:r>
    <w:r w:rsidR="00A07AF5" w:rsidRPr="00E05546">
      <w:fldChar w:fldCharType="separate"/>
    </w:r>
    <w:r w:rsidR="00A07AF5">
      <w:t>1</w:t>
    </w:r>
    <w:r w:rsidR="00A07AF5" w:rsidRPr="00E05546">
      <w:fldChar w:fldCharType="end"/>
    </w:r>
    <w:r w:rsidR="00A07AF5" w:rsidRPr="00E05546">
      <w:t xml:space="preserve"> of </w:t>
    </w:r>
    <w:fldSimple w:instr=" NUMPAGES  \* Arabic  \* MERGEFORMAT ">
      <w:r w:rsidR="00A07AF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EC176" w14:textId="77777777" w:rsidR="00442CF2" w:rsidRDefault="00442CF2" w:rsidP="009F59F9">
      <w:r>
        <w:separator/>
      </w:r>
    </w:p>
    <w:p w14:paraId="2EA0D463" w14:textId="77777777" w:rsidR="00442CF2" w:rsidRDefault="00442CF2" w:rsidP="009F59F9"/>
  </w:footnote>
  <w:footnote w:type="continuationSeparator" w:id="0">
    <w:p w14:paraId="14B9BA9D" w14:textId="77777777" w:rsidR="00442CF2" w:rsidRDefault="00442CF2" w:rsidP="009F59F9">
      <w:r>
        <w:continuationSeparator/>
      </w:r>
    </w:p>
    <w:p w14:paraId="3438E264" w14:textId="77777777" w:rsidR="00442CF2" w:rsidRDefault="00442CF2" w:rsidP="009F5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0B24" w14:textId="77777777" w:rsidR="00A07AF5" w:rsidRDefault="00351180">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94213"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D3E3" w14:textId="4C4E54B7" w:rsidR="00F73BD0" w:rsidRDefault="00351180" w:rsidP="005C4715">
    <w:pPr>
      <w:pStyle w:val="Header"/>
      <w:spacing w:before="240" w:after="120"/>
    </w:pPr>
    <w:r>
      <w:rPr>
        <w:noProof/>
      </w:rPr>
      <mc:AlternateContent>
        <mc:Choice Requires="wps">
          <w:drawing>
            <wp:anchor distT="0" distB="0" distL="0" distR="0" simplePos="0" relativeHeight="251670528"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C4136"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F73BD0">
      <w:t xml:space="preserve">Services Australia Podcast – CCS </w:t>
    </w:r>
    <w:r w:rsidR="0026417C">
      <w:t>b</w:t>
    </w:r>
    <w:r w:rsidR="00F73BD0">
      <w:t>asics transcript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91C6" w14:textId="77777777" w:rsidR="00AD18D5" w:rsidRDefault="00351180" w:rsidP="00E05546">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7B551"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646BC" w:rsidRPr="006463BD">
      <w:rPr>
        <w:noProof/>
      </w:rPr>
      <w:drawing>
        <wp:anchor distT="0" distB="0" distL="114300" distR="114300" simplePos="0" relativeHeight="251661312" behindDoc="1" locked="0" layoutInCell="1" allowOverlap="1" wp14:anchorId="37B08BEB" wp14:editId="0AF47FE1">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14:paraId="112532EC" w14:textId="77777777" w:rsidR="005D7F73" w:rsidRDefault="005D7F73" w:rsidP="009F5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ascii="Wingdings" w:hAnsi="Wingdings"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ascii="Symbol" w:eastAsia="Calibri" w:hAnsi="Symbol" w:cs="Calibri"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ascii="Symbol" w:hAnsi="Symbol" w:hint="default"/>
      </w:rPr>
    </w:lvl>
    <w:lvl w:ilvl="1" w:tplc="0C090003">
      <w:start w:val="1"/>
      <w:numFmt w:val="bullet"/>
      <w:lvlText w:val="o"/>
      <w:lvlJc w:val="left"/>
      <w:pPr>
        <w:ind w:left="952" w:hanging="360"/>
      </w:pPr>
      <w:rPr>
        <w:rFonts w:ascii="Courier New" w:hAnsi="Courier New" w:cs="Courier New" w:hint="default"/>
      </w:rPr>
    </w:lvl>
    <w:lvl w:ilvl="2" w:tplc="0C090005">
      <w:start w:val="1"/>
      <w:numFmt w:val="bullet"/>
      <w:lvlText w:val=""/>
      <w:lvlJc w:val="left"/>
      <w:pPr>
        <w:ind w:left="1672" w:hanging="360"/>
      </w:pPr>
      <w:rPr>
        <w:rFonts w:ascii="Wingdings" w:hAnsi="Wingdings" w:hint="default"/>
      </w:rPr>
    </w:lvl>
    <w:lvl w:ilvl="3" w:tplc="0C090001">
      <w:start w:val="1"/>
      <w:numFmt w:val="bullet"/>
      <w:lvlText w:val=""/>
      <w:lvlJc w:val="left"/>
      <w:pPr>
        <w:ind w:left="2392" w:hanging="360"/>
      </w:pPr>
      <w:rPr>
        <w:rFonts w:ascii="Symbol" w:hAnsi="Symbol" w:hint="default"/>
      </w:rPr>
    </w:lvl>
    <w:lvl w:ilvl="4" w:tplc="0C090003">
      <w:start w:val="1"/>
      <w:numFmt w:val="bullet"/>
      <w:lvlText w:val="o"/>
      <w:lvlJc w:val="left"/>
      <w:pPr>
        <w:ind w:left="3112" w:hanging="360"/>
      </w:pPr>
      <w:rPr>
        <w:rFonts w:ascii="Courier New" w:hAnsi="Courier New" w:cs="Courier New" w:hint="default"/>
      </w:rPr>
    </w:lvl>
    <w:lvl w:ilvl="5" w:tplc="0C090005">
      <w:start w:val="1"/>
      <w:numFmt w:val="bullet"/>
      <w:lvlText w:val=""/>
      <w:lvlJc w:val="left"/>
      <w:pPr>
        <w:ind w:left="3832" w:hanging="360"/>
      </w:pPr>
      <w:rPr>
        <w:rFonts w:ascii="Wingdings" w:hAnsi="Wingdings" w:hint="default"/>
      </w:rPr>
    </w:lvl>
    <w:lvl w:ilvl="6" w:tplc="0C090001">
      <w:start w:val="1"/>
      <w:numFmt w:val="bullet"/>
      <w:lvlText w:val=""/>
      <w:lvlJc w:val="left"/>
      <w:pPr>
        <w:ind w:left="4552" w:hanging="360"/>
      </w:pPr>
      <w:rPr>
        <w:rFonts w:ascii="Symbol" w:hAnsi="Symbol" w:hint="default"/>
      </w:rPr>
    </w:lvl>
    <w:lvl w:ilvl="7" w:tplc="0C090003">
      <w:start w:val="1"/>
      <w:numFmt w:val="bullet"/>
      <w:lvlText w:val="o"/>
      <w:lvlJc w:val="left"/>
      <w:pPr>
        <w:ind w:left="5272" w:hanging="360"/>
      </w:pPr>
      <w:rPr>
        <w:rFonts w:ascii="Courier New" w:hAnsi="Courier New" w:cs="Courier New" w:hint="default"/>
      </w:rPr>
    </w:lvl>
    <w:lvl w:ilvl="8" w:tplc="0C090005">
      <w:start w:val="1"/>
      <w:numFmt w:val="bullet"/>
      <w:lvlText w:val=""/>
      <w:lvlJc w:val="left"/>
      <w:pPr>
        <w:ind w:left="5992" w:hanging="360"/>
      </w:pPr>
      <w:rPr>
        <w:rFonts w:ascii="Wingdings" w:hAnsi="Wingdings" w:hint="default"/>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06AEF"/>
    <w:rsid w:val="00014DDA"/>
    <w:rsid w:val="000152AE"/>
    <w:rsid w:val="00023E99"/>
    <w:rsid w:val="00025378"/>
    <w:rsid w:val="00026916"/>
    <w:rsid w:val="000347F5"/>
    <w:rsid w:val="00036B48"/>
    <w:rsid w:val="00040B16"/>
    <w:rsid w:val="00041A39"/>
    <w:rsid w:val="00043D1C"/>
    <w:rsid w:val="00050421"/>
    <w:rsid w:val="00056437"/>
    <w:rsid w:val="00061AAD"/>
    <w:rsid w:val="00062997"/>
    <w:rsid w:val="00062BCD"/>
    <w:rsid w:val="00067A62"/>
    <w:rsid w:val="00071D2C"/>
    <w:rsid w:val="000746FD"/>
    <w:rsid w:val="000817CD"/>
    <w:rsid w:val="00082A25"/>
    <w:rsid w:val="00086EA1"/>
    <w:rsid w:val="00095A58"/>
    <w:rsid w:val="00096485"/>
    <w:rsid w:val="000B5B55"/>
    <w:rsid w:val="000C0265"/>
    <w:rsid w:val="000C0B2A"/>
    <w:rsid w:val="000C11E5"/>
    <w:rsid w:val="000C3CC0"/>
    <w:rsid w:val="000C6C57"/>
    <w:rsid w:val="000D0E18"/>
    <w:rsid w:val="000D1669"/>
    <w:rsid w:val="000D1B48"/>
    <w:rsid w:val="000D2002"/>
    <w:rsid w:val="000E4C5F"/>
    <w:rsid w:val="000E7E74"/>
    <w:rsid w:val="000F00D6"/>
    <w:rsid w:val="000F3C20"/>
    <w:rsid w:val="000F4BB2"/>
    <w:rsid w:val="000F770A"/>
    <w:rsid w:val="00104D34"/>
    <w:rsid w:val="00111786"/>
    <w:rsid w:val="00112A35"/>
    <w:rsid w:val="00112F82"/>
    <w:rsid w:val="00113F4F"/>
    <w:rsid w:val="00115E57"/>
    <w:rsid w:val="001205BD"/>
    <w:rsid w:val="001221CE"/>
    <w:rsid w:val="00123FAE"/>
    <w:rsid w:val="001240E8"/>
    <w:rsid w:val="00130050"/>
    <w:rsid w:val="001405EE"/>
    <w:rsid w:val="001420B8"/>
    <w:rsid w:val="0014795C"/>
    <w:rsid w:val="0015257D"/>
    <w:rsid w:val="00152671"/>
    <w:rsid w:val="0015364A"/>
    <w:rsid w:val="00157C88"/>
    <w:rsid w:val="001611FB"/>
    <w:rsid w:val="00165ECA"/>
    <w:rsid w:val="00170029"/>
    <w:rsid w:val="00170828"/>
    <w:rsid w:val="001709FB"/>
    <w:rsid w:val="00175F83"/>
    <w:rsid w:val="00180035"/>
    <w:rsid w:val="00181A06"/>
    <w:rsid w:val="00184CC5"/>
    <w:rsid w:val="00193E42"/>
    <w:rsid w:val="00194843"/>
    <w:rsid w:val="001A0C5C"/>
    <w:rsid w:val="001A1B66"/>
    <w:rsid w:val="001A1B84"/>
    <w:rsid w:val="001A4EB0"/>
    <w:rsid w:val="001B0038"/>
    <w:rsid w:val="001B44B7"/>
    <w:rsid w:val="001B4AB1"/>
    <w:rsid w:val="001B567D"/>
    <w:rsid w:val="001B64A2"/>
    <w:rsid w:val="001C47B4"/>
    <w:rsid w:val="001C59A5"/>
    <w:rsid w:val="001D030F"/>
    <w:rsid w:val="001D10AD"/>
    <w:rsid w:val="001D1F61"/>
    <w:rsid w:val="001D4174"/>
    <w:rsid w:val="001E13DA"/>
    <w:rsid w:val="001E1D5D"/>
    <w:rsid w:val="001E6CFA"/>
    <w:rsid w:val="001E6F95"/>
    <w:rsid w:val="001F3066"/>
    <w:rsid w:val="001F334A"/>
    <w:rsid w:val="001F3C1E"/>
    <w:rsid w:val="001F72CE"/>
    <w:rsid w:val="001F7324"/>
    <w:rsid w:val="0020415D"/>
    <w:rsid w:val="0020698E"/>
    <w:rsid w:val="00207013"/>
    <w:rsid w:val="00216A32"/>
    <w:rsid w:val="00216D6B"/>
    <w:rsid w:val="002203AD"/>
    <w:rsid w:val="002211A4"/>
    <w:rsid w:val="00225C8F"/>
    <w:rsid w:val="002264A6"/>
    <w:rsid w:val="00230E8D"/>
    <w:rsid w:val="00232AF0"/>
    <w:rsid w:val="00237999"/>
    <w:rsid w:val="002408F0"/>
    <w:rsid w:val="002422A4"/>
    <w:rsid w:val="00244F70"/>
    <w:rsid w:val="00246D91"/>
    <w:rsid w:val="00257285"/>
    <w:rsid w:val="0025758F"/>
    <w:rsid w:val="00260DBE"/>
    <w:rsid w:val="00262073"/>
    <w:rsid w:val="00263748"/>
    <w:rsid w:val="0026417C"/>
    <w:rsid w:val="00264577"/>
    <w:rsid w:val="00266C6A"/>
    <w:rsid w:val="00266CEB"/>
    <w:rsid w:val="002728C2"/>
    <w:rsid w:val="00284A68"/>
    <w:rsid w:val="00284ADE"/>
    <w:rsid w:val="00284F83"/>
    <w:rsid w:val="00285142"/>
    <w:rsid w:val="00290957"/>
    <w:rsid w:val="00290FA5"/>
    <w:rsid w:val="00291A24"/>
    <w:rsid w:val="002925D8"/>
    <w:rsid w:val="002936F4"/>
    <w:rsid w:val="00294362"/>
    <w:rsid w:val="00294E02"/>
    <w:rsid w:val="002A099E"/>
    <w:rsid w:val="002B0A27"/>
    <w:rsid w:val="002B38C1"/>
    <w:rsid w:val="002B6D24"/>
    <w:rsid w:val="002C142D"/>
    <w:rsid w:val="002C19E4"/>
    <w:rsid w:val="002C7DAA"/>
    <w:rsid w:val="002D4DE6"/>
    <w:rsid w:val="002D7802"/>
    <w:rsid w:val="002E4B4E"/>
    <w:rsid w:val="002E58CB"/>
    <w:rsid w:val="002F0AB2"/>
    <w:rsid w:val="002F1385"/>
    <w:rsid w:val="002F165C"/>
    <w:rsid w:val="002F75A5"/>
    <w:rsid w:val="002F7BF2"/>
    <w:rsid w:val="00300015"/>
    <w:rsid w:val="00301877"/>
    <w:rsid w:val="00304A70"/>
    <w:rsid w:val="00305476"/>
    <w:rsid w:val="00311B9F"/>
    <w:rsid w:val="003131F0"/>
    <w:rsid w:val="00321D4C"/>
    <w:rsid w:val="00322D90"/>
    <w:rsid w:val="00323C75"/>
    <w:rsid w:val="003274B0"/>
    <w:rsid w:val="00332361"/>
    <w:rsid w:val="00334241"/>
    <w:rsid w:val="00337BE1"/>
    <w:rsid w:val="003404C4"/>
    <w:rsid w:val="00345CC6"/>
    <w:rsid w:val="0035039C"/>
    <w:rsid w:val="00351180"/>
    <w:rsid w:val="0035302D"/>
    <w:rsid w:val="00355F49"/>
    <w:rsid w:val="00367D52"/>
    <w:rsid w:val="00375E7A"/>
    <w:rsid w:val="0038122D"/>
    <w:rsid w:val="00381598"/>
    <w:rsid w:val="0038253F"/>
    <w:rsid w:val="00382F5F"/>
    <w:rsid w:val="0038573A"/>
    <w:rsid w:val="00390BF9"/>
    <w:rsid w:val="00391CBB"/>
    <w:rsid w:val="00392F00"/>
    <w:rsid w:val="00394A31"/>
    <w:rsid w:val="00396E7E"/>
    <w:rsid w:val="003A012C"/>
    <w:rsid w:val="003A53A0"/>
    <w:rsid w:val="003A5B20"/>
    <w:rsid w:val="003B1E33"/>
    <w:rsid w:val="003B41A7"/>
    <w:rsid w:val="003B453F"/>
    <w:rsid w:val="003B62E1"/>
    <w:rsid w:val="003B6CD0"/>
    <w:rsid w:val="003C1F11"/>
    <w:rsid w:val="003C39EF"/>
    <w:rsid w:val="003C44A5"/>
    <w:rsid w:val="003C778D"/>
    <w:rsid w:val="003D1466"/>
    <w:rsid w:val="003D372F"/>
    <w:rsid w:val="003D58A8"/>
    <w:rsid w:val="003E2305"/>
    <w:rsid w:val="003E52A5"/>
    <w:rsid w:val="003E5A2C"/>
    <w:rsid w:val="003E5C6B"/>
    <w:rsid w:val="003E62A3"/>
    <w:rsid w:val="003E7DF1"/>
    <w:rsid w:val="003F1DA0"/>
    <w:rsid w:val="003F21A9"/>
    <w:rsid w:val="003F3207"/>
    <w:rsid w:val="003F421D"/>
    <w:rsid w:val="003F72E8"/>
    <w:rsid w:val="003F7BB2"/>
    <w:rsid w:val="00400DCE"/>
    <w:rsid w:val="0041017D"/>
    <w:rsid w:val="00414BF8"/>
    <w:rsid w:val="0041526C"/>
    <w:rsid w:val="0041617E"/>
    <w:rsid w:val="004203AA"/>
    <w:rsid w:val="00424526"/>
    <w:rsid w:val="00425EA6"/>
    <w:rsid w:val="00426CFE"/>
    <w:rsid w:val="00431F31"/>
    <w:rsid w:val="00432428"/>
    <w:rsid w:val="004352B9"/>
    <w:rsid w:val="00435529"/>
    <w:rsid w:val="00437E3D"/>
    <w:rsid w:val="00437E65"/>
    <w:rsid w:val="00440079"/>
    <w:rsid w:val="00442CF2"/>
    <w:rsid w:val="004518B2"/>
    <w:rsid w:val="00454124"/>
    <w:rsid w:val="00457C86"/>
    <w:rsid w:val="00457F0C"/>
    <w:rsid w:val="00460EAD"/>
    <w:rsid w:val="0046234A"/>
    <w:rsid w:val="00462BC9"/>
    <w:rsid w:val="00467A4F"/>
    <w:rsid w:val="00470994"/>
    <w:rsid w:val="00471D4E"/>
    <w:rsid w:val="004722D7"/>
    <w:rsid w:val="004728D2"/>
    <w:rsid w:val="004865E1"/>
    <w:rsid w:val="0048714A"/>
    <w:rsid w:val="00491A27"/>
    <w:rsid w:val="0049222A"/>
    <w:rsid w:val="004948AF"/>
    <w:rsid w:val="004A4B5A"/>
    <w:rsid w:val="004B0530"/>
    <w:rsid w:val="004B1E15"/>
    <w:rsid w:val="004B4EFC"/>
    <w:rsid w:val="004B5A64"/>
    <w:rsid w:val="004B6BD8"/>
    <w:rsid w:val="004C2BAD"/>
    <w:rsid w:val="004C4E97"/>
    <w:rsid w:val="004C77F1"/>
    <w:rsid w:val="004D1D77"/>
    <w:rsid w:val="004D38D9"/>
    <w:rsid w:val="004D4758"/>
    <w:rsid w:val="004D5812"/>
    <w:rsid w:val="004D5BBB"/>
    <w:rsid w:val="004E0DA8"/>
    <w:rsid w:val="004E116D"/>
    <w:rsid w:val="004E14EE"/>
    <w:rsid w:val="004E494B"/>
    <w:rsid w:val="004F2206"/>
    <w:rsid w:val="004F2A24"/>
    <w:rsid w:val="00504348"/>
    <w:rsid w:val="00504AA8"/>
    <w:rsid w:val="005067D1"/>
    <w:rsid w:val="00507EB2"/>
    <w:rsid w:val="0051529C"/>
    <w:rsid w:val="00515B37"/>
    <w:rsid w:val="00516313"/>
    <w:rsid w:val="00516D40"/>
    <w:rsid w:val="00520369"/>
    <w:rsid w:val="00520B5F"/>
    <w:rsid w:val="00524E7C"/>
    <w:rsid w:val="00527BFC"/>
    <w:rsid w:val="00536041"/>
    <w:rsid w:val="00544E00"/>
    <w:rsid w:val="00551AC7"/>
    <w:rsid w:val="00554E25"/>
    <w:rsid w:val="00557E92"/>
    <w:rsid w:val="0056122A"/>
    <w:rsid w:val="0056546A"/>
    <w:rsid w:val="00571396"/>
    <w:rsid w:val="005717C5"/>
    <w:rsid w:val="00571C3F"/>
    <w:rsid w:val="00573C0E"/>
    <w:rsid w:val="00573EAA"/>
    <w:rsid w:val="005824FF"/>
    <w:rsid w:val="00582672"/>
    <w:rsid w:val="00583E62"/>
    <w:rsid w:val="00584EDB"/>
    <w:rsid w:val="00585DBA"/>
    <w:rsid w:val="005915D2"/>
    <w:rsid w:val="005B194D"/>
    <w:rsid w:val="005B4D27"/>
    <w:rsid w:val="005C3819"/>
    <w:rsid w:val="005C4715"/>
    <w:rsid w:val="005C6AF0"/>
    <w:rsid w:val="005C738D"/>
    <w:rsid w:val="005C7D3C"/>
    <w:rsid w:val="005D3557"/>
    <w:rsid w:val="005D3E17"/>
    <w:rsid w:val="005D7F73"/>
    <w:rsid w:val="005E17F6"/>
    <w:rsid w:val="005E38B5"/>
    <w:rsid w:val="005E501A"/>
    <w:rsid w:val="005E7DE4"/>
    <w:rsid w:val="005F5664"/>
    <w:rsid w:val="005F6AE3"/>
    <w:rsid w:val="006002F0"/>
    <w:rsid w:val="006008BB"/>
    <w:rsid w:val="006029A6"/>
    <w:rsid w:val="00603AF3"/>
    <w:rsid w:val="00604952"/>
    <w:rsid w:val="006057C7"/>
    <w:rsid w:val="00607115"/>
    <w:rsid w:val="00613F21"/>
    <w:rsid w:val="006166DC"/>
    <w:rsid w:val="006168E7"/>
    <w:rsid w:val="006219E2"/>
    <w:rsid w:val="00622896"/>
    <w:rsid w:val="00631441"/>
    <w:rsid w:val="00631C47"/>
    <w:rsid w:val="006343B7"/>
    <w:rsid w:val="00635F90"/>
    <w:rsid w:val="00645105"/>
    <w:rsid w:val="00656C97"/>
    <w:rsid w:val="00657A41"/>
    <w:rsid w:val="006626F7"/>
    <w:rsid w:val="0067371F"/>
    <w:rsid w:val="00675FDC"/>
    <w:rsid w:val="0067669C"/>
    <w:rsid w:val="006825DB"/>
    <w:rsid w:val="00685C37"/>
    <w:rsid w:val="00685C7C"/>
    <w:rsid w:val="00692069"/>
    <w:rsid w:val="00693923"/>
    <w:rsid w:val="006964A3"/>
    <w:rsid w:val="006972F4"/>
    <w:rsid w:val="006B22D4"/>
    <w:rsid w:val="006C3671"/>
    <w:rsid w:val="006C4BF3"/>
    <w:rsid w:val="006C4FF5"/>
    <w:rsid w:val="006D27E2"/>
    <w:rsid w:val="006D6456"/>
    <w:rsid w:val="006D792B"/>
    <w:rsid w:val="006E24B8"/>
    <w:rsid w:val="006E33E3"/>
    <w:rsid w:val="006E3F61"/>
    <w:rsid w:val="006E40C0"/>
    <w:rsid w:val="006E414F"/>
    <w:rsid w:val="006E5B56"/>
    <w:rsid w:val="006F1934"/>
    <w:rsid w:val="006F3C88"/>
    <w:rsid w:val="006F4B3D"/>
    <w:rsid w:val="007011D6"/>
    <w:rsid w:val="00703AD8"/>
    <w:rsid w:val="0070409D"/>
    <w:rsid w:val="007058D6"/>
    <w:rsid w:val="00707A24"/>
    <w:rsid w:val="00715039"/>
    <w:rsid w:val="00717B1B"/>
    <w:rsid w:val="007216C0"/>
    <w:rsid w:val="007235FD"/>
    <w:rsid w:val="007261A2"/>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A701E"/>
    <w:rsid w:val="007B0328"/>
    <w:rsid w:val="007B35FC"/>
    <w:rsid w:val="007B4F51"/>
    <w:rsid w:val="007B7EFE"/>
    <w:rsid w:val="007C2153"/>
    <w:rsid w:val="007D37B8"/>
    <w:rsid w:val="007D5CF7"/>
    <w:rsid w:val="007E5951"/>
    <w:rsid w:val="007F378E"/>
    <w:rsid w:val="007F6E69"/>
    <w:rsid w:val="008027EA"/>
    <w:rsid w:val="00803DC9"/>
    <w:rsid w:val="008055CD"/>
    <w:rsid w:val="00820C23"/>
    <w:rsid w:val="008213DB"/>
    <w:rsid w:val="0082227F"/>
    <w:rsid w:val="00831365"/>
    <w:rsid w:val="008335AB"/>
    <w:rsid w:val="00833ED5"/>
    <w:rsid w:val="008349A2"/>
    <w:rsid w:val="00842D2E"/>
    <w:rsid w:val="0084372C"/>
    <w:rsid w:val="008457BC"/>
    <w:rsid w:val="00846CDC"/>
    <w:rsid w:val="008547BD"/>
    <w:rsid w:val="008627A9"/>
    <w:rsid w:val="00863A82"/>
    <w:rsid w:val="00866302"/>
    <w:rsid w:val="0087004B"/>
    <w:rsid w:val="00871F95"/>
    <w:rsid w:val="00873080"/>
    <w:rsid w:val="008737E1"/>
    <w:rsid w:val="008739E0"/>
    <w:rsid w:val="0087534C"/>
    <w:rsid w:val="0087667B"/>
    <w:rsid w:val="008774BC"/>
    <w:rsid w:val="00880E09"/>
    <w:rsid w:val="0088391B"/>
    <w:rsid w:val="0088528F"/>
    <w:rsid w:val="0089038E"/>
    <w:rsid w:val="008905D2"/>
    <w:rsid w:val="008911CA"/>
    <w:rsid w:val="008938BF"/>
    <w:rsid w:val="008968B7"/>
    <w:rsid w:val="008A1F8E"/>
    <w:rsid w:val="008A5804"/>
    <w:rsid w:val="008A6719"/>
    <w:rsid w:val="008A7C69"/>
    <w:rsid w:val="008B53E8"/>
    <w:rsid w:val="008B6BED"/>
    <w:rsid w:val="008C7230"/>
    <w:rsid w:val="008D026F"/>
    <w:rsid w:val="008E0F4A"/>
    <w:rsid w:val="008E3C18"/>
    <w:rsid w:val="008F08C5"/>
    <w:rsid w:val="008F28D9"/>
    <w:rsid w:val="008F2CDC"/>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5631"/>
    <w:rsid w:val="00965CC0"/>
    <w:rsid w:val="00966648"/>
    <w:rsid w:val="0097065D"/>
    <w:rsid w:val="00972252"/>
    <w:rsid w:val="00986BCB"/>
    <w:rsid w:val="00987579"/>
    <w:rsid w:val="009875BD"/>
    <w:rsid w:val="0099049F"/>
    <w:rsid w:val="009905A7"/>
    <w:rsid w:val="00992D45"/>
    <w:rsid w:val="009945D7"/>
    <w:rsid w:val="00995023"/>
    <w:rsid w:val="009A099C"/>
    <w:rsid w:val="009B653E"/>
    <w:rsid w:val="009C19E8"/>
    <w:rsid w:val="009C4DA1"/>
    <w:rsid w:val="009C4E01"/>
    <w:rsid w:val="009C727D"/>
    <w:rsid w:val="009D0AC8"/>
    <w:rsid w:val="009D4EAC"/>
    <w:rsid w:val="009E1E1B"/>
    <w:rsid w:val="009E3B3A"/>
    <w:rsid w:val="009E46ED"/>
    <w:rsid w:val="009E4D0C"/>
    <w:rsid w:val="009E6010"/>
    <w:rsid w:val="009E7B53"/>
    <w:rsid w:val="009F0688"/>
    <w:rsid w:val="009F3915"/>
    <w:rsid w:val="009F59F9"/>
    <w:rsid w:val="00A01505"/>
    <w:rsid w:val="00A02D49"/>
    <w:rsid w:val="00A031FA"/>
    <w:rsid w:val="00A06DA6"/>
    <w:rsid w:val="00A07AF5"/>
    <w:rsid w:val="00A16C8F"/>
    <w:rsid w:val="00A25B0F"/>
    <w:rsid w:val="00A262E6"/>
    <w:rsid w:val="00A274E2"/>
    <w:rsid w:val="00A3266A"/>
    <w:rsid w:val="00A3536B"/>
    <w:rsid w:val="00A35EF6"/>
    <w:rsid w:val="00A46AD8"/>
    <w:rsid w:val="00A51F7B"/>
    <w:rsid w:val="00A52AE3"/>
    <w:rsid w:val="00A55B7E"/>
    <w:rsid w:val="00A57433"/>
    <w:rsid w:val="00A63DF6"/>
    <w:rsid w:val="00A646BC"/>
    <w:rsid w:val="00A70051"/>
    <w:rsid w:val="00A705F0"/>
    <w:rsid w:val="00A7119A"/>
    <w:rsid w:val="00A74055"/>
    <w:rsid w:val="00A76B0D"/>
    <w:rsid w:val="00A848C2"/>
    <w:rsid w:val="00A90595"/>
    <w:rsid w:val="00A9125D"/>
    <w:rsid w:val="00A93485"/>
    <w:rsid w:val="00A95613"/>
    <w:rsid w:val="00A96341"/>
    <w:rsid w:val="00A97AB1"/>
    <w:rsid w:val="00AA16B2"/>
    <w:rsid w:val="00AA322F"/>
    <w:rsid w:val="00AA3685"/>
    <w:rsid w:val="00AB3E10"/>
    <w:rsid w:val="00AB76A2"/>
    <w:rsid w:val="00AC34FD"/>
    <w:rsid w:val="00AC4DBB"/>
    <w:rsid w:val="00AC7F08"/>
    <w:rsid w:val="00AD18D5"/>
    <w:rsid w:val="00AD6ABC"/>
    <w:rsid w:val="00AD790E"/>
    <w:rsid w:val="00AE0688"/>
    <w:rsid w:val="00AF1E43"/>
    <w:rsid w:val="00AF2951"/>
    <w:rsid w:val="00AF4424"/>
    <w:rsid w:val="00B06006"/>
    <w:rsid w:val="00B134E9"/>
    <w:rsid w:val="00B14FB2"/>
    <w:rsid w:val="00B228FD"/>
    <w:rsid w:val="00B2511E"/>
    <w:rsid w:val="00B26B2C"/>
    <w:rsid w:val="00B26BC0"/>
    <w:rsid w:val="00B31BC6"/>
    <w:rsid w:val="00B32F73"/>
    <w:rsid w:val="00B362B6"/>
    <w:rsid w:val="00B36717"/>
    <w:rsid w:val="00B42220"/>
    <w:rsid w:val="00B449D9"/>
    <w:rsid w:val="00B45607"/>
    <w:rsid w:val="00B46C32"/>
    <w:rsid w:val="00B47B82"/>
    <w:rsid w:val="00B5311A"/>
    <w:rsid w:val="00B57B73"/>
    <w:rsid w:val="00B60F19"/>
    <w:rsid w:val="00B705A0"/>
    <w:rsid w:val="00B71EFB"/>
    <w:rsid w:val="00B831D5"/>
    <w:rsid w:val="00B858A5"/>
    <w:rsid w:val="00B86E2B"/>
    <w:rsid w:val="00B9008C"/>
    <w:rsid w:val="00B90514"/>
    <w:rsid w:val="00B914E5"/>
    <w:rsid w:val="00B93FDC"/>
    <w:rsid w:val="00B96FDB"/>
    <w:rsid w:val="00BA4636"/>
    <w:rsid w:val="00BA71C7"/>
    <w:rsid w:val="00BB0571"/>
    <w:rsid w:val="00BB3912"/>
    <w:rsid w:val="00BB7DE5"/>
    <w:rsid w:val="00BC3A5A"/>
    <w:rsid w:val="00BD1DDB"/>
    <w:rsid w:val="00BD448B"/>
    <w:rsid w:val="00BD677B"/>
    <w:rsid w:val="00BE0801"/>
    <w:rsid w:val="00BF088E"/>
    <w:rsid w:val="00BF162B"/>
    <w:rsid w:val="00C01B43"/>
    <w:rsid w:val="00C021DC"/>
    <w:rsid w:val="00C025D8"/>
    <w:rsid w:val="00C0275A"/>
    <w:rsid w:val="00C02F35"/>
    <w:rsid w:val="00C06CC9"/>
    <w:rsid w:val="00C07BCC"/>
    <w:rsid w:val="00C113B1"/>
    <w:rsid w:val="00C12319"/>
    <w:rsid w:val="00C132C2"/>
    <w:rsid w:val="00C15DA5"/>
    <w:rsid w:val="00C207C1"/>
    <w:rsid w:val="00C21943"/>
    <w:rsid w:val="00C22228"/>
    <w:rsid w:val="00C23A50"/>
    <w:rsid w:val="00C2536F"/>
    <w:rsid w:val="00C2628C"/>
    <w:rsid w:val="00C27EAD"/>
    <w:rsid w:val="00C330F2"/>
    <w:rsid w:val="00C35B8C"/>
    <w:rsid w:val="00C4250A"/>
    <w:rsid w:val="00C46EFA"/>
    <w:rsid w:val="00C47AC7"/>
    <w:rsid w:val="00C52E59"/>
    <w:rsid w:val="00C554AD"/>
    <w:rsid w:val="00C60743"/>
    <w:rsid w:val="00C61543"/>
    <w:rsid w:val="00C66211"/>
    <w:rsid w:val="00C67139"/>
    <w:rsid w:val="00C67FA9"/>
    <w:rsid w:val="00C71067"/>
    <w:rsid w:val="00C72F20"/>
    <w:rsid w:val="00C74B43"/>
    <w:rsid w:val="00C750D2"/>
    <w:rsid w:val="00C75884"/>
    <w:rsid w:val="00C75EA3"/>
    <w:rsid w:val="00C773E9"/>
    <w:rsid w:val="00C81482"/>
    <w:rsid w:val="00C84142"/>
    <w:rsid w:val="00C85B2B"/>
    <w:rsid w:val="00C87262"/>
    <w:rsid w:val="00C87853"/>
    <w:rsid w:val="00CA0025"/>
    <w:rsid w:val="00CA0B35"/>
    <w:rsid w:val="00CA7C89"/>
    <w:rsid w:val="00CB2684"/>
    <w:rsid w:val="00CB2F40"/>
    <w:rsid w:val="00CB4F98"/>
    <w:rsid w:val="00CB6BEE"/>
    <w:rsid w:val="00CB6EEA"/>
    <w:rsid w:val="00CB7451"/>
    <w:rsid w:val="00CC07CB"/>
    <w:rsid w:val="00CC235B"/>
    <w:rsid w:val="00CC5C13"/>
    <w:rsid w:val="00CC6F45"/>
    <w:rsid w:val="00CC77C3"/>
    <w:rsid w:val="00CC7DBD"/>
    <w:rsid w:val="00CD0A80"/>
    <w:rsid w:val="00CD511C"/>
    <w:rsid w:val="00CE0A35"/>
    <w:rsid w:val="00CE0B55"/>
    <w:rsid w:val="00CE1BD4"/>
    <w:rsid w:val="00CE56A0"/>
    <w:rsid w:val="00CF5FC7"/>
    <w:rsid w:val="00CF6B54"/>
    <w:rsid w:val="00D0148F"/>
    <w:rsid w:val="00D02950"/>
    <w:rsid w:val="00D13062"/>
    <w:rsid w:val="00D142F4"/>
    <w:rsid w:val="00D14B82"/>
    <w:rsid w:val="00D15B45"/>
    <w:rsid w:val="00D220CD"/>
    <w:rsid w:val="00D23801"/>
    <w:rsid w:val="00D339C8"/>
    <w:rsid w:val="00D354DD"/>
    <w:rsid w:val="00D37F9F"/>
    <w:rsid w:val="00D422F4"/>
    <w:rsid w:val="00D42B59"/>
    <w:rsid w:val="00D506BD"/>
    <w:rsid w:val="00D51EEE"/>
    <w:rsid w:val="00D550FA"/>
    <w:rsid w:val="00D6104B"/>
    <w:rsid w:val="00D61C2B"/>
    <w:rsid w:val="00D635A5"/>
    <w:rsid w:val="00D64C2B"/>
    <w:rsid w:val="00D70387"/>
    <w:rsid w:val="00D70A46"/>
    <w:rsid w:val="00D90CFE"/>
    <w:rsid w:val="00D944E6"/>
    <w:rsid w:val="00D95C6D"/>
    <w:rsid w:val="00D96171"/>
    <w:rsid w:val="00D96C91"/>
    <w:rsid w:val="00DA1DAA"/>
    <w:rsid w:val="00DA2435"/>
    <w:rsid w:val="00DA43BE"/>
    <w:rsid w:val="00DA702E"/>
    <w:rsid w:val="00DB57B5"/>
    <w:rsid w:val="00DB6DFA"/>
    <w:rsid w:val="00DB78D6"/>
    <w:rsid w:val="00DB7DD8"/>
    <w:rsid w:val="00DC04B9"/>
    <w:rsid w:val="00DD40B0"/>
    <w:rsid w:val="00DD49A2"/>
    <w:rsid w:val="00DD517B"/>
    <w:rsid w:val="00DD7A2B"/>
    <w:rsid w:val="00DE0FC6"/>
    <w:rsid w:val="00DE29B5"/>
    <w:rsid w:val="00DE3901"/>
    <w:rsid w:val="00DE4631"/>
    <w:rsid w:val="00DE5050"/>
    <w:rsid w:val="00DE6AD2"/>
    <w:rsid w:val="00DE76CC"/>
    <w:rsid w:val="00DF4B7A"/>
    <w:rsid w:val="00E00327"/>
    <w:rsid w:val="00E02903"/>
    <w:rsid w:val="00E02F19"/>
    <w:rsid w:val="00E03A8E"/>
    <w:rsid w:val="00E04C8D"/>
    <w:rsid w:val="00E05546"/>
    <w:rsid w:val="00E06B37"/>
    <w:rsid w:val="00E076AE"/>
    <w:rsid w:val="00E16579"/>
    <w:rsid w:val="00E17977"/>
    <w:rsid w:val="00E20D45"/>
    <w:rsid w:val="00E21E36"/>
    <w:rsid w:val="00E22BD0"/>
    <w:rsid w:val="00E277F4"/>
    <w:rsid w:val="00E31B70"/>
    <w:rsid w:val="00E409B0"/>
    <w:rsid w:val="00E42992"/>
    <w:rsid w:val="00E4740B"/>
    <w:rsid w:val="00E51274"/>
    <w:rsid w:val="00E53E08"/>
    <w:rsid w:val="00E5725A"/>
    <w:rsid w:val="00E57BF3"/>
    <w:rsid w:val="00E606CF"/>
    <w:rsid w:val="00E63EC2"/>
    <w:rsid w:val="00E676BF"/>
    <w:rsid w:val="00E717F5"/>
    <w:rsid w:val="00E726C2"/>
    <w:rsid w:val="00E768D0"/>
    <w:rsid w:val="00E76FEA"/>
    <w:rsid w:val="00E77894"/>
    <w:rsid w:val="00E8060A"/>
    <w:rsid w:val="00E83EF5"/>
    <w:rsid w:val="00E84495"/>
    <w:rsid w:val="00E848B3"/>
    <w:rsid w:val="00E91BFE"/>
    <w:rsid w:val="00E92DAC"/>
    <w:rsid w:val="00E95231"/>
    <w:rsid w:val="00E976B3"/>
    <w:rsid w:val="00E976E9"/>
    <w:rsid w:val="00EA2350"/>
    <w:rsid w:val="00EA3054"/>
    <w:rsid w:val="00EA7059"/>
    <w:rsid w:val="00EB13FD"/>
    <w:rsid w:val="00EB2536"/>
    <w:rsid w:val="00EB5515"/>
    <w:rsid w:val="00EC25A1"/>
    <w:rsid w:val="00EC6E9E"/>
    <w:rsid w:val="00ED333C"/>
    <w:rsid w:val="00ED4BDA"/>
    <w:rsid w:val="00ED5E39"/>
    <w:rsid w:val="00EE0BBF"/>
    <w:rsid w:val="00EE78F0"/>
    <w:rsid w:val="00EF3B05"/>
    <w:rsid w:val="00EF4FCC"/>
    <w:rsid w:val="00EF5415"/>
    <w:rsid w:val="00EF59A5"/>
    <w:rsid w:val="00F023A7"/>
    <w:rsid w:val="00F07E4F"/>
    <w:rsid w:val="00F103F3"/>
    <w:rsid w:val="00F129FF"/>
    <w:rsid w:val="00F13C40"/>
    <w:rsid w:val="00F17318"/>
    <w:rsid w:val="00F22D8B"/>
    <w:rsid w:val="00F23FF9"/>
    <w:rsid w:val="00F3185E"/>
    <w:rsid w:val="00F34E10"/>
    <w:rsid w:val="00F35824"/>
    <w:rsid w:val="00F439F4"/>
    <w:rsid w:val="00F441BC"/>
    <w:rsid w:val="00F47301"/>
    <w:rsid w:val="00F50D76"/>
    <w:rsid w:val="00F54BA0"/>
    <w:rsid w:val="00F555EE"/>
    <w:rsid w:val="00F6403C"/>
    <w:rsid w:val="00F64814"/>
    <w:rsid w:val="00F6638F"/>
    <w:rsid w:val="00F71DB5"/>
    <w:rsid w:val="00F73BD0"/>
    <w:rsid w:val="00F757C6"/>
    <w:rsid w:val="00F80313"/>
    <w:rsid w:val="00F8091B"/>
    <w:rsid w:val="00F85641"/>
    <w:rsid w:val="00F872E2"/>
    <w:rsid w:val="00F90463"/>
    <w:rsid w:val="00F9201F"/>
    <w:rsid w:val="00F92B3B"/>
    <w:rsid w:val="00F93B49"/>
    <w:rsid w:val="00F946D8"/>
    <w:rsid w:val="00FA0415"/>
    <w:rsid w:val="00FA45EB"/>
    <w:rsid w:val="00FA4EA7"/>
    <w:rsid w:val="00FA7748"/>
    <w:rsid w:val="00FC1EEB"/>
    <w:rsid w:val="00FC3645"/>
    <w:rsid w:val="00FC42AE"/>
    <w:rsid w:val="00FD459B"/>
    <w:rsid w:val="00FE2123"/>
    <w:rsid w:val="00FE46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semiHidden="1" w:uiPriority="6"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asciiTheme="majorHAnsi" w:hAnsiTheme="majorHAnsi" w:cs="Times New Roman"/>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eastAsiaTheme="majorEastAsia" w:hAnsiTheme="majorHAnsi" w:cstheme="majorBidi"/>
      <w:color w:val="1B365D"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Normal"/>
    <w:link w:val="HeaderChar"/>
    <w:uiPriority w:val="99"/>
    <w:rsid w:val="00536041"/>
    <w:pPr>
      <w:pBdr>
        <w:bottom w:val="single" w:sz="4" w:space="2" w:color="00B5E2" w:themeColor="accent1"/>
      </w:pBdr>
      <w:tabs>
        <w:tab w:val="right" w:pos="9923"/>
      </w:tabs>
      <w:spacing w:before="60" w:after="360"/>
    </w:pPr>
  </w:style>
  <w:style w:type="paragraph" w:styleId="Footer">
    <w:name w:val="footer"/>
    <w:aliases w:val="blue"/>
    <w:basedOn w:val="Normal"/>
    <w:link w:val="FooterChar"/>
    <w:uiPriority w:val="99"/>
    <w:semiHidden/>
    <w:rsid w:val="00E05546"/>
    <w:pPr>
      <w:pBdr>
        <w:top w:val="single" w:sz="4" w:space="3" w:color="00B5E2" w:themeColor="accent1"/>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customStyle="1" w:styleId="BodyTextChar">
    <w:name w:val="Body Text Char"/>
    <w:basedOn w:val="DefaultParagraphFont"/>
    <w:link w:val="BodyText"/>
    <w:rsid w:val="00957AEC"/>
    <w:rPr>
      <w:rFonts w:asciiTheme="minorHAnsi" w:hAnsiTheme="minorHAnsi" w:cs="Arial"/>
      <w:szCs w:val="22"/>
    </w:rPr>
  </w:style>
  <w:style w:type="paragraph" w:styleId="ListBullet">
    <w:name w:val="List Bullet"/>
    <w:basedOn w:val="BodyText"/>
    <w:uiPriority w:val="3"/>
    <w:qFormat/>
    <w:rsid w:val="000817CD"/>
    <w:pPr>
      <w:numPr>
        <w:numId w:val="1"/>
      </w:numPr>
    </w:pPr>
    <w:rPr>
      <w:rFonts w:ascii="Roboto" w:hAnsi="Roboto"/>
      <w:lang w:val="en-US" w:eastAsia="en-US"/>
    </w:rPr>
  </w:style>
  <w:style w:type="paragraph" w:styleId="ListBullet2">
    <w:name w:val="List Bullet 2"/>
    <w:basedOn w:val="BodyText"/>
    <w:uiPriority w:val="4"/>
    <w:qFormat/>
    <w:rsid w:val="000817CD"/>
    <w:pPr>
      <w:numPr>
        <w:numId w:val="2"/>
      </w:numPr>
    </w:pPr>
    <w:rPr>
      <w:rFonts w:ascii="Roboto" w:hAnsi="Roboto"/>
      <w:lang w:val="en-US" w:eastAsia="en-US"/>
    </w:rPr>
  </w:style>
  <w:style w:type="paragraph" w:styleId="ListNumber">
    <w:name w:val="List Number"/>
    <w:basedOn w:val="BodyText"/>
    <w:uiPriority w:val="5"/>
    <w:qFormat/>
    <w:rsid w:val="000817CD"/>
    <w:pPr>
      <w:numPr>
        <w:numId w:val="3"/>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customStyle="1" w:styleId="FootnoteTextChar">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customStyle="1" w:styleId="Heading1Char">
    <w:name w:val="Heading 1 Char"/>
    <w:link w:val="Heading1"/>
    <w:uiPriority w:val="7"/>
    <w:rsid w:val="001E13DA"/>
    <w:rPr>
      <w:rFonts w:asciiTheme="majorHAnsi" w:hAnsiTheme="majorHAnsi"/>
      <w:b/>
      <w:bCs/>
      <w:color w:val="1B365D" w:themeColor="accent2"/>
      <w:kern w:val="32"/>
      <w:sz w:val="48"/>
      <w:szCs w:val="40"/>
    </w:rPr>
  </w:style>
  <w:style w:type="character" w:customStyle="1" w:styleId="Heading2Char">
    <w:name w:val="Heading 2 Char"/>
    <w:link w:val="Heading2"/>
    <w:uiPriority w:val="9"/>
    <w:rsid w:val="00583E62"/>
    <w:rPr>
      <w:rFonts w:asciiTheme="majorHAnsi" w:hAnsiTheme="majorHAnsi" w:cs="Arial"/>
      <w:b/>
      <w:bCs/>
      <w:iCs/>
      <w:color w:val="1B365D" w:themeColor="accent2"/>
      <w:sz w:val="36"/>
      <w:szCs w:val="28"/>
    </w:rPr>
  </w:style>
  <w:style w:type="character" w:customStyle="1" w:styleId="Heading3Char">
    <w:name w:val="Heading 3 Char"/>
    <w:link w:val="Heading3"/>
    <w:uiPriority w:val="9"/>
    <w:rsid w:val="003F7BB2"/>
    <w:rPr>
      <w:rFonts w:asciiTheme="majorHAnsi" w:hAnsiTheme="majorHAnsi" w:cs="Arial"/>
      <w:b/>
      <w:bCs/>
      <w:color w:val="1B365D" w:themeColor="accent2"/>
      <w:sz w:val="28"/>
      <w:szCs w:val="26"/>
    </w:rPr>
  </w:style>
  <w:style w:type="character" w:customStyle="1" w:styleId="Heading4Char">
    <w:name w:val="Heading 4 Char"/>
    <w:link w:val="Heading4"/>
    <w:uiPriority w:val="9"/>
    <w:rsid w:val="003F7BB2"/>
    <w:rPr>
      <w:rFonts w:asciiTheme="majorHAnsi" w:hAnsiTheme="majorHAnsi" w:cs="Arial"/>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eastAsiaTheme="majorEastAsia" w:hAnsi="Arial" w:cstheme="majorBidi"/>
      <w:bCs w:val="0"/>
      <w:kern w:val="0"/>
      <w:sz w:val="40"/>
      <w:lang w:val="en-US" w:eastAsia="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customStyle="1" w:styleId="BalloonTextChar">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eastAsia="en-US"/>
    </w:rPr>
  </w:style>
  <w:style w:type="paragraph" w:styleId="BlockText">
    <w:name w:val="Block Text"/>
    <w:basedOn w:val="Normal"/>
    <w:semiHidden/>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asciiTheme="minorHAnsi" w:eastAsiaTheme="minorEastAsia" w:hAnsiTheme="minorHAnsi" w:cstheme="minorBidi"/>
      <w:i/>
      <w:iCs/>
      <w:color w:val="00B5E2" w:themeColor="accent1"/>
    </w:rPr>
  </w:style>
  <w:style w:type="table" w:customStyle="1" w:styleId="ServicesAustralia">
    <w:name w:val="Services Australia"/>
    <w:basedOn w:val="ListTable5Dark-Accent4"/>
    <w:uiPriority w:val="99"/>
    <w:rsid w:val="002C7DAA"/>
    <w:rPr>
      <w:rFonts w:asciiTheme="minorHAnsi" w:eastAsiaTheme="minorEastAsia" w:hAnsiTheme="minorHAnsi" w:cstheme="minorBidi"/>
      <w:color w:val="000000" w:themeColor="text1"/>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57" w:type="dxa"/>
        <w:left w:w="170" w:type="dxa"/>
        <w:bottom w:w="57" w:type="dxa"/>
        <w:right w:w="57" w:type="dxa"/>
      </w:tblCellMar>
    </w:tblPr>
    <w:tcPr>
      <w:shd w:val="clear" w:color="auto" w:fill="auto"/>
    </w:tcPr>
    <w:tblStylePr w:type="firstRow">
      <w:pPr>
        <w:wordWrap/>
        <w:spacing w:afterLines="0" w:after="0" w:afterAutospacing="0"/>
      </w:pPr>
      <w:rPr>
        <w:rFonts w:asciiTheme="majorHAnsi" w:hAnsiTheme="majorHAnsi"/>
        <w:b/>
        <w:bCs/>
        <w:color w:val="auto"/>
        <w:sz w:val="22"/>
      </w:rPr>
      <w:tblPr/>
      <w:trPr>
        <w:tblHeader/>
      </w:tr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Theme="majorHAnsi" w:hAnsiTheme="majorHAnsi"/>
        <w:b/>
        <w:bCs/>
        <w:color w:val="auto"/>
        <w:sz w:val="20"/>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erChar">
    <w:name w:val="Header Char"/>
    <w:aliases w:val="Blue Header Char"/>
    <w:basedOn w:val="DefaultParagraphFont"/>
    <w:link w:val="Header"/>
    <w:uiPriority w:val="99"/>
    <w:rsid w:val="00536041"/>
    <w:rPr>
      <w:rFonts w:ascii="Roboto" w:hAnsi="Roboto" w:cs="Arial"/>
      <w:szCs w:val="22"/>
    </w:rPr>
  </w:style>
  <w:style w:type="paragraph" w:customStyle="1" w:styleId="Introductory">
    <w:name w:val="Introductory"/>
    <w:basedOn w:val="BodyText"/>
    <w:uiPriority w:val="1"/>
    <w:qFormat/>
    <w:rsid w:val="00D635A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customStyle="1" w:styleId="KeyInfo">
    <w:name w:val="Key Info"/>
    <w:basedOn w:val="BodyText"/>
    <w:uiPriority w:val="2"/>
    <w:qFormat/>
    <w:rsid w:val="00D635A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
    <w:name w:val="Table Heading"/>
    <w:link w:val="TableHeadingChar"/>
    <w:uiPriority w:val="99"/>
    <w:semiHidden/>
    <w:qFormat/>
    <w:rsid w:val="000E4C5F"/>
    <w:pPr>
      <w:spacing w:before="120" w:after="120"/>
    </w:pPr>
    <w:rPr>
      <w:rFonts w:ascii="Roboto" w:eastAsiaTheme="minorEastAsia" w:hAnsi="Roboto" w:cstheme="minorBidi"/>
      <w:b/>
      <w:color w:val="FFFFFF" w:themeColor="background1"/>
      <w:sz w:val="22"/>
      <w:szCs w:val="24"/>
      <w:lang w:eastAsia="ko-KR"/>
    </w:rPr>
  </w:style>
  <w:style w:type="character" w:customStyle="1" w:styleId="TableHeadingChar">
    <w:name w:val="Table Heading Char"/>
    <w:basedOn w:val="DefaultParagraphFont"/>
    <w:link w:val="TableHeading"/>
    <w:uiPriority w:val="99"/>
    <w:semiHidden/>
    <w:rsid w:val="00263748"/>
    <w:rPr>
      <w:rFonts w:ascii="Roboto" w:eastAsiaTheme="minorEastAsia" w:hAnsi="Roboto"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eastAsiaTheme="majorEastAsia" w:hAnsiTheme="majorHAnsi" w:cstheme="majorBidi"/>
      <w:b/>
      <w:color w:val="1B365D" w:themeColor="accent2"/>
      <w:spacing w:val="-10"/>
      <w:kern w:val="28"/>
      <w:sz w:val="64"/>
      <w:szCs w:val="56"/>
    </w:rPr>
  </w:style>
  <w:style w:type="character" w:customStyle="1" w:styleId="TitleChar">
    <w:name w:val="Title Char"/>
    <w:basedOn w:val="DefaultParagraphFont"/>
    <w:link w:val="Title"/>
    <w:uiPriority w:val="6"/>
    <w:rsid w:val="001E13DA"/>
    <w:rPr>
      <w:rFonts w:asciiTheme="majorHAnsi" w:eastAsiaTheme="majorEastAsia" w:hAnsiTheme="majorHAnsi" w:cstheme="majorBidi"/>
      <w:b/>
      <w:color w:val="1B365D" w:themeColor="accent2"/>
      <w:spacing w:val="-10"/>
      <w:kern w:val="28"/>
      <w:sz w:val="64"/>
      <w:szCs w:val="56"/>
    </w:rPr>
  </w:style>
  <w:style w:type="character" w:customStyle="1" w:styleId="Heading5Char">
    <w:name w:val="Heading 5 Char"/>
    <w:basedOn w:val="DefaultParagraphFont"/>
    <w:link w:val="Heading5"/>
    <w:uiPriority w:val="9"/>
    <w:rsid w:val="003F7BB2"/>
    <w:rPr>
      <w:rFonts w:asciiTheme="majorHAnsi" w:eastAsiaTheme="majorEastAsia" w:hAnsiTheme="majorHAnsi" w:cstheme="majorBidi"/>
      <w:color w:val="1B365D" w:themeColor="accent2"/>
      <w:sz w:val="24"/>
      <w:szCs w:val="22"/>
    </w:rPr>
  </w:style>
  <w:style w:type="paragraph" w:customStyle="1" w:styleId="Classification">
    <w:name w:val="Classification"/>
    <w:basedOn w:val="BodyText"/>
    <w:link w:val="ClassificationChar"/>
    <w:uiPriority w:val="99"/>
    <w:rsid w:val="003E2305"/>
    <w:pPr>
      <w:jc w:val="center"/>
    </w:pPr>
    <w:rPr>
      <w:b/>
      <w:bCs/>
      <w:color w:val="FF0000"/>
      <w:szCs w:val="40"/>
      <w:lang w:eastAsia="en-US"/>
    </w:rPr>
  </w:style>
  <w:style w:type="character" w:customStyle="1" w:styleId="ClassificationChar">
    <w:name w:val="Classification Char"/>
    <w:basedOn w:val="BodyTextChar"/>
    <w:link w:val="Classification"/>
    <w:uiPriority w:val="99"/>
    <w:rsid w:val="003E2305"/>
    <w:rPr>
      <w:rFonts w:asciiTheme="minorHAnsi" w:hAnsiTheme="minorHAnsi" w:cs="Arial"/>
      <w:b/>
      <w:bCs/>
      <w:color w:val="FF0000"/>
      <w:szCs w:val="40"/>
      <w:lang w:eastAsia="en-US"/>
    </w:rPr>
  </w:style>
  <w:style w:type="character" w:customStyle="1" w:styleId="FooterChar">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80E34A52F76145811F6E9D7E68DC3D" ma:contentTypeVersion="4" ma:contentTypeDescription="Create a new document." ma:contentTypeScope="" ma:versionID="7790940b5a063f81b5f7aa65f09c934d">
  <xsd:schema xmlns:xsd="http://www.w3.org/2001/XMLSchema" xmlns:xs="http://www.w3.org/2001/XMLSchema" xmlns:p="http://schemas.microsoft.com/office/2006/metadata/properties" xmlns:ns2="3d054db3-a3e6-4dbd-aa10-6026ba02ac3f" targetNamespace="http://schemas.microsoft.com/office/2006/metadata/properties" ma:root="true" ma:fieldsID="0032570ff2eb5c9627747f4acd243b56" ns2:_="">
    <xsd:import namespace="3d054db3-a3e6-4dbd-aa10-6026ba02a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54db3-a3e6-4dbd-aa10-6026ba02a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580AA-41E9-4B5D-B156-C6A925DC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54db3-a3e6-4dbd-aa10-6026ba02a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ED498-AC02-463C-815B-10E6B2EBDF59}">
  <ds:schemaRefs>
    <ds:schemaRef ds:uri="http://schemas.microsoft.com/sharepoint/v3/contenttype/forms"/>
  </ds:schemaRefs>
</ds:datastoreItem>
</file>

<file path=customXml/itemProps3.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corp-op-a4-short-nocover-blue.dotx</Template>
  <TotalTime>0</TotalTime>
  <Pages>3</Pages>
  <Words>880</Words>
  <Characters>5017</Characters>
  <DocSecurity>0</DocSecurity>
  <Lines>41</Lines>
  <Paragraphs>11</Paragraphs>
  <ScaleCrop>false</ScaleCrop>
  <HeadingPairs>
    <vt:vector size="2" baseType="variant">
      <vt:variant>
        <vt:lpstr>Title</vt:lpstr>
      </vt:variant>
      <vt:variant>
        <vt:i4>1</vt:i4>
      </vt:variant>
    </vt:vector>
  </HeadingPairs>
  <TitlesOfParts>
    <vt:vector size="1" baseType="lpstr">
      <vt:lpstr>corp-op-a4-short-nocover-blue</vt:lpstr>
    </vt:vector>
  </TitlesOfParts>
  <Manager/>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Podcast - CCS basics transcript</dc:title>
  <dc:subject/>
  <dc:creator>Services Australia</dc:creator>
  <dc:description/>
  <cp:lastModifiedBy/>
  <dcterms:created xsi:type="dcterms:W3CDTF">2026-05-27T00:03:00Z</dcterms:created>
  <dcterms:modified xsi:type="dcterms:W3CDTF">2026-08-04T02:16:00Z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0x010100F880E34A52F76145811F6E9D7E68DC3D</vt:lpwstr>
  </property>
</Properties>
</file>