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A590BC" w14:textId="358ECFEB" w:rsidR="00EA7BCA" w:rsidRPr="00EA7BCA" w:rsidRDefault="00DA2D02" w:rsidP="00EA7BCA">
      <w:pPr>
        <w:pStyle w:val="Heading1"/>
      </w:pPr>
      <w:bookmarkStart w:id="0" w:name="_Toc142718988"/>
      <w:r>
        <w:t xml:space="preserve">What is </w:t>
      </w:r>
      <w:proofErr w:type="spellStart"/>
      <w:r>
        <w:t>myGov</w:t>
      </w:r>
      <w:proofErr w:type="spellEnd"/>
      <w:r w:rsidR="001D60D7">
        <w:t>?</w:t>
      </w:r>
      <w:bookmarkEnd w:id="0"/>
    </w:p>
    <w:p w14:paraId="5121E3FC" w14:textId="78737141" w:rsidR="00DA2D02" w:rsidRPr="00953E6B" w:rsidRDefault="00DA2D02" w:rsidP="00DA2D02">
      <w:pPr>
        <w:autoSpaceDE w:val="0"/>
        <w:autoSpaceDN w:val="0"/>
        <w:adjustRightInd w:val="0"/>
        <w:spacing w:after="0" w:line="240" w:lineRule="auto"/>
        <w:rPr>
          <w:rFonts w:ascii="Roboto" w:hAnsi="Roboto" w:cs="Roboto-Bold"/>
          <w:bCs/>
          <w:sz w:val="24"/>
          <w:szCs w:val="24"/>
        </w:rPr>
      </w:pPr>
      <w:proofErr w:type="spellStart"/>
      <w:r>
        <w:rPr>
          <w:rFonts w:ascii="Roboto" w:hAnsi="Roboto" w:cs="Roboto-Bold"/>
          <w:bCs/>
          <w:sz w:val="24"/>
          <w:szCs w:val="24"/>
        </w:rPr>
        <w:t>myGov</w:t>
      </w:r>
      <w:proofErr w:type="spellEnd"/>
      <w:r>
        <w:rPr>
          <w:rFonts w:ascii="Roboto" w:hAnsi="Roboto" w:cs="Roboto-Bold"/>
          <w:bCs/>
          <w:sz w:val="24"/>
          <w:szCs w:val="24"/>
        </w:rPr>
        <w:t xml:space="preserve"> has been designed with you in mind. It gives you </w:t>
      </w:r>
      <w:r w:rsidRPr="00953E6B">
        <w:rPr>
          <w:rFonts w:ascii="Roboto" w:hAnsi="Roboto" w:cs="Roboto-Bold"/>
          <w:bCs/>
          <w:sz w:val="24"/>
          <w:szCs w:val="24"/>
        </w:rPr>
        <w:t>a simple and secure way to access government services online in one place.</w:t>
      </w:r>
    </w:p>
    <w:p w14:paraId="1C341A25" w14:textId="77777777" w:rsidR="00DA2D02" w:rsidRDefault="00DA2D02" w:rsidP="00DA2D02">
      <w:pPr>
        <w:autoSpaceDE w:val="0"/>
        <w:autoSpaceDN w:val="0"/>
        <w:adjustRightInd w:val="0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en-AU"/>
        </w:rPr>
      </w:pPr>
    </w:p>
    <w:p w14:paraId="15DBCEAB" w14:textId="2EFED2B9" w:rsidR="00DA2D02" w:rsidRDefault="00DA2D02" w:rsidP="00DA2D02">
      <w:pPr>
        <w:autoSpaceDE w:val="0"/>
        <w:autoSpaceDN w:val="0"/>
        <w:adjustRightInd w:val="0"/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en-AU"/>
        </w:rPr>
      </w:pPr>
      <w:r>
        <w:rPr>
          <w:rFonts w:ascii="Roboto" w:eastAsia="Times New Roman" w:hAnsi="Roboto" w:cs="Times New Roman"/>
          <w:color w:val="000000"/>
          <w:sz w:val="24"/>
          <w:szCs w:val="24"/>
          <w:lang w:eastAsia="en-AU"/>
        </w:rPr>
        <w:t>Plus, you can now explore information about government support to help you through different stages of your life.</w:t>
      </w:r>
    </w:p>
    <w:p w14:paraId="2C9425B4" w14:textId="1C888B88" w:rsidR="00DA2D02" w:rsidRDefault="00DA2D02" w:rsidP="00DA2D02">
      <w:pPr>
        <w:pStyle w:val="NormalWeb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The</w:t>
      </w:r>
      <w:r w:rsidRPr="00A63F1C">
        <w:rPr>
          <w:rFonts w:ascii="Roboto" w:hAnsi="Roboto"/>
          <w:color w:val="000000"/>
        </w:rPr>
        <w:t xml:space="preserve"> </w:t>
      </w:r>
      <w:proofErr w:type="spellStart"/>
      <w:r w:rsidRPr="00A63F1C">
        <w:rPr>
          <w:rFonts w:ascii="Roboto" w:hAnsi="Roboto"/>
          <w:color w:val="000000"/>
        </w:rPr>
        <w:t>myGov</w:t>
      </w:r>
      <w:proofErr w:type="spellEnd"/>
      <w:r w:rsidRPr="00A63F1C">
        <w:rPr>
          <w:rFonts w:ascii="Roboto" w:hAnsi="Roboto"/>
          <w:color w:val="000000"/>
        </w:rPr>
        <w:t xml:space="preserve"> app</w:t>
      </w:r>
      <w:r>
        <w:rPr>
          <w:rFonts w:ascii="Roboto" w:hAnsi="Roboto"/>
          <w:color w:val="000000"/>
        </w:rPr>
        <w:t xml:space="preserve"> makes it even easier to use </w:t>
      </w:r>
      <w:proofErr w:type="spellStart"/>
      <w:r>
        <w:rPr>
          <w:rFonts w:ascii="Roboto" w:hAnsi="Roboto"/>
          <w:color w:val="000000"/>
        </w:rPr>
        <w:t>myGov</w:t>
      </w:r>
      <w:proofErr w:type="spellEnd"/>
      <w:r>
        <w:rPr>
          <w:rFonts w:ascii="Roboto" w:hAnsi="Roboto"/>
          <w:color w:val="000000"/>
        </w:rPr>
        <w:t xml:space="preserve"> when you’re on the go. It uses the </w:t>
      </w:r>
      <w:r w:rsidRPr="009F0B6A">
        <w:rPr>
          <w:rFonts w:ascii="Roboto" w:hAnsi="Roboto"/>
          <w:color w:val="000000"/>
        </w:rPr>
        <w:t>facial and fingerprint technology</w:t>
      </w:r>
      <w:r>
        <w:rPr>
          <w:rFonts w:ascii="Roboto" w:hAnsi="Roboto"/>
          <w:color w:val="000000"/>
        </w:rPr>
        <w:t xml:space="preserve"> in your phone, so it’s easier to sign in and quicker to read messages in your inbox</w:t>
      </w:r>
      <w:r w:rsidRPr="009F0B6A">
        <w:rPr>
          <w:rFonts w:ascii="Roboto" w:hAnsi="Roboto"/>
          <w:color w:val="000000"/>
        </w:rPr>
        <w:t>.</w:t>
      </w:r>
    </w:p>
    <w:p w14:paraId="4A772AFA" w14:textId="4D93DAED" w:rsidR="00DA2D02" w:rsidRPr="00953E6B" w:rsidRDefault="00DA2D02" w:rsidP="00DA2D02">
      <w:pPr>
        <w:autoSpaceDE w:val="0"/>
        <w:autoSpaceDN w:val="0"/>
        <w:adjustRightInd w:val="0"/>
        <w:spacing w:line="201" w:lineRule="atLeast"/>
        <w:rPr>
          <w:rFonts w:ascii="Roboto" w:hAnsi="Roboto" w:cs="Roboto"/>
          <w:sz w:val="24"/>
          <w:szCs w:val="24"/>
        </w:rPr>
      </w:pPr>
      <w:r>
        <w:rPr>
          <w:rFonts w:ascii="Roboto" w:hAnsi="Roboto"/>
          <w:sz w:val="24"/>
          <w:szCs w:val="24"/>
        </w:rPr>
        <w:t xml:space="preserve">It’s even got a </w:t>
      </w:r>
      <w:r w:rsidRPr="00953E6B">
        <w:rPr>
          <w:rFonts w:ascii="Roboto" w:hAnsi="Roboto"/>
          <w:sz w:val="24"/>
          <w:szCs w:val="24"/>
        </w:rPr>
        <w:t xml:space="preserve">digital wallet </w:t>
      </w:r>
      <w:r>
        <w:rPr>
          <w:rFonts w:ascii="Roboto" w:hAnsi="Roboto"/>
          <w:sz w:val="24"/>
          <w:szCs w:val="24"/>
        </w:rPr>
        <w:t>to</w:t>
      </w:r>
      <w:r w:rsidRPr="00953E6B">
        <w:rPr>
          <w:rFonts w:ascii="Roboto" w:hAnsi="Roboto"/>
          <w:sz w:val="24"/>
          <w:szCs w:val="24"/>
        </w:rPr>
        <w:t xml:space="preserve"> securely </w:t>
      </w:r>
      <w:r w:rsidRPr="00953E6B">
        <w:rPr>
          <w:rFonts w:ascii="Roboto" w:hAnsi="Roboto" w:cs="Roboto"/>
          <w:sz w:val="24"/>
          <w:szCs w:val="24"/>
        </w:rPr>
        <w:t xml:space="preserve">store cards and </w:t>
      </w:r>
      <w:r>
        <w:rPr>
          <w:rFonts w:ascii="Roboto" w:hAnsi="Roboto" w:cs="Roboto"/>
          <w:sz w:val="24"/>
          <w:szCs w:val="24"/>
        </w:rPr>
        <w:t>documents, like your Medicare card, Centrelink concession card and health care cards</w:t>
      </w:r>
      <w:r w:rsidRPr="00953E6B">
        <w:rPr>
          <w:rFonts w:ascii="Roboto" w:hAnsi="Roboto" w:cs="Roboto"/>
          <w:sz w:val="24"/>
          <w:szCs w:val="24"/>
        </w:rPr>
        <w:t xml:space="preserve">. </w:t>
      </w:r>
    </w:p>
    <w:p w14:paraId="12052288" w14:textId="76AC02D7" w:rsidR="00717384" w:rsidRPr="001D60D7" w:rsidRDefault="00DA2D02" w:rsidP="001D60D7">
      <w:pPr>
        <w:spacing w:after="240"/>
        <w:rPr>
          <w:sz w:val="24"/>
          <w:szCs w:val="24"/>
        </w:rPr>
      </w:pPr>
      <w:r>
        <w:rPr>
          <w:rFonts w:ascii="Roboto" w:hAnsi="Roboto" w:cs="Roboto"/>
          <w:bCs/>
          <w:color w:val="000000"/>
          <w:sz w:val="24"/>
          <w:szCs w:val="24"/>
        </w:rPr>
        <w:t xml:space="preserve">Head to my.gov.au to find out more. </w:t>
      </w:r>
    </w:p>
    <w:sectPr w:rsidR="00717384" w:rsidRPr="001D60D7" w:rsidSect="00857DDC">
      <w:footerReference w:type="default" r:id="rId11"/>
      <w:headerReference w:type="first" r:id="rId12"/>
      <w:footerReference w:type="first" r:id="rId13"/>
      <w:pgSz w:w="11906" w:h="16838"/>
      <w:pgMar w:top="1276" w:right="1133" w:bottom="993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0675EC" w14:textId="77777777" w:rsidR="00261255" w:rsidRDefault="00261255" w:rsidP="004E6AEA">
      <w:r>
        <w:separator/>
      </w:r>
    </w:p>
  </w:endnote>
  <w:endnote w:type="continuationSeparator" w:id="0">
    <w:p w14:paraId="0579F79A" w14:textId="77777777" w:rsidR="00261255" w:rsidRDefault="00261255" w:rsidP="004E6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1EAADE" w14:textId="77777777" w:rsidR="00857DDC" w:rsidRPr="00382659" w:rsidRDefault="00857DDC" w:rsidP="00382659">
    <w:pPr>
      <w:pStyle w:val="Footer"/>
    </w:pPr>
    <w:r w:rsidRPr="00382659">
      <w:t xml:space="preserve">PAGE </w:t>
    </w:r>
    <w:r w:rsidRPr="00382659">
      <w:fldChar w:fldCharType="begin"/>
    </w:r>
    <w:r w:rsidRPr="00382659">
      <w:instrText xml:space="preserve"> PAGE </w:instrText>
    </w:r>
    <w:r w:rsidRPr="00382659">
      <w:fldChar w:fldCharType="separate"/>
    </w:r>
    <w:r w:rsidR="005A1C4D" w:rsidRPr="00382659">
      <w:t>2</w:t>
    </w:r>
    <w:r w:rsidRPr="00382659">
      <w:fldChar w:fldCharType="end"/>
    </w:r>
    <w:r w:rsidRPr="00382659">
      <w:t xml:space="preserve"> OF </w:t>
    </w:r>
    <w:r w:rsidR="00E74ED5">
      <w:fldChar w:fldCharType="begin"/>
    </w:r>
    <w:r w:rsidR="00E74ED5">
      <w:instrText xml:space="preserve"> NUMPAGES </w:instrText>
    </w:r>
    <w:r w:rsidR="00E74ED5">
      <w:fldChar w:fldCharType="separate"/>
    </w:r>
    <w:r w:rsidR="005A1C4D" w:rsidRPr="00382659">
      <w:t>2</w:t>
    </w:r>
    <w:r w:rsidR="00E74ED5">
      <w:fldChar w:fldCharType="end"/>
    </w:r>
    <w:r w:rsidRPr="00382659">
      <w:tab/>
      <w:t>Services Australia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5C07F" w14:textId="77777777" w:rsidR="00857DDC" w:rsidRPr="00382659" w:rsidRDefault="00857DDC" w:rsidP="00382659">
    <w:pPr>
      <w:pStyle w:val="Footer"/>
    </w:pPr>
    <w:r w:rsidRPr="00382659">
      <w:t xml:space="preserve">PAGE </w:t>
    </w:r>
    <w:r w:rsidRPr="00382659">
      <w:fldChar w:fldCharType="begin"/>
    </w:r>
    <w:r w:rsidRPr="00382659">
      <w:instrText xml:space="preserve"> PAGE </w:instrText>
    </w:r>
    <w:r w:rsidRPr="00382659">
      <w:fldChar w:fldCharType="separate"/>
    </w:r>
    <w:r w:rsidR="005A1C4D" w:rsidRPr="00382659">
      <w:t>1</w:t>
    </w:r>
    <w:r w:rsidRPr="00382659">
      <w:fldChar w:fldCharType="end"/>
    </w:r>
    <w:r w:rsidRPr="00382659">
      <w:t xml:space="preserve"> OF </w:t>
    </w:r>
    <w:r w:rsidR="00E74ED5">
      <w:fldChar w:fldCharType="begin"/>
    </w:r>
    <w:r w:rsidR="00E74ED5">
      <w:instrText xml:space="preserve"> NUMPAGES </w:instrText>
    </w:r>
    <w:r w:rsidR="00E74ED5">
      <w:fldChar w:fldCharType="separate"/>
    </w:r>
    <w:r w:rsidR="005A1C4D" w:rsidRPr="00382659">
      <w:t>2</w:t>
    </w:r>
    <w:r w:rsidR="00E74ED5">
      <w:fldChar w:fldCharType="end"/>
    </w:r>
    <w:r w:rsidRPr="00382659">
      <w:tab/>
      <w:t>Services Australia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9D5D2E" w14:textId="77777777" w:rsidR="00261255" w:rsidRDefault="00261255" w:rsidP="004E6AEA">
      <w:r>
        <w:separator/>
      </w:r>
    </w:p>
  </w:footnote>
  <w:footnote w:type="continuationSeparator" w:id="0">
    <w:p w14:paraId="5377BA6B" w14:textId="77777777" w:rsidR="00261255" w:rsidRDefault="00261255" w:rsidP="004E6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B65AEB" w14:textId="77777777" w:rsidR="00857DDC" w:rsidRDefault="00857DDC" w:rsidP="004E6AEA">
    <w:pPr>
      <w:pStyle w:val="Header"/>
    </w:pPr>
    <w:r>
      <w:rPr>
        <w:noProof/>
      </w:rPr>
      <w:drawing>
        <wp:inline distT="0" distB="0" distL="0" distR="0" wp14:anchorId="7BF0D454" wp14:editId="610E92A0">
          <wp:extent cx="3028950" cy="619029"/>
          <wp:effectExtent l="0" t="0" r="0" b="0"/>
          <wp:docPr id="70" name="Picture 70" title="Services Australia cobrand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42" t="10975" r="3646" b="11996"/>
                  <a:stretch/>
                </pic:blipFill>
                <pic:spPr bwMode="auto">
                  <a:xfrm>
                    <a:off x="0" y="0"/>
                    <a:ext cx="3029786" cy="619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3F88B5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7696B8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D41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DB062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F2412A1"/>
    <w:multiLevelType w:val="hybridMultilevel"/>
    <w:tmpl w:val="B8645BD8"/>
    <w:lvl w:ilvl="0" w:tplc="FF424950">
      <w:start w:val="1"/>
      <w:numFmt w:val="bullet"/>
      <w:pStyle w:val="ListBullet2"/>
      <w:lvlText w:val="o"/>
      <w:lvlJc w:val="left"/>
      <w:pPr>
        <w:ind w:left="70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5A5207"/>
    <w:multiLevelType w:val="hybridMultilevel"/>
    <w:tmpl w:val="1B54A74A"/>
    <w:lvl w:ilvl="0" w:tplc="514E9D94">
      <w:start w:val="1"/>
      <w:numFmt w:val="decimal"/>
      <w:pStyle w:val="ListNumber"/>
      <w:lvlText w:val="%1."/>
      <w:lvlJc w:val="left"/>
      <w:pPr>
        <w:ind w:left="1060" w:hanging="360"/>
      </w:p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6AB31082"/>
    <w:multiLevelType w:val="hybridMultilevel"/>
    <w:tmpl w:val="208626AC"/>
    <w:lvl w:ilvl="0" w:tplc="EF6A4FAA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4343E8"/>
    <w:multiLevelType w:val="hybridMultilevel"/>
    <w:tmpl w:val="DE446A40"/>
    <w:lvl w:ilvl="0" w:tplc="785A75D2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866874">
    <w:abstractNumId w:val="6"/>
  </w:num>
  <w:num w:numId="2" w16cid:durableId="2062051101">
    <w:abstractNumId w:val="4"/>
  </w:num>
  <w:num w:numId="3" w16cid:durableId="963118892">
    <w:abstractNumId w:val="5"/>
  </w:num>
  <w:num w:numId="4" w16cid:durableId="1235821825">
    <w:abstractNumId w:val="7"/>
  </w:num>
  <w:num w:numId="5" w16cid:durableId="859704797">
    <w:abstractNumId w:val="3"/>
  </w:num>
  <w:num w:numId="6" w16cid:durableId="1858618860">
    <w:abstractNumId w:val="1"/>
  </w:num>
  <w:num w:numId="7" w16cid:durableId="595096502">
    <w:abstractNumId w:val="2"/>
  </w:num>
  <w:num w:numId="8" w16cid:durableId="840705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0D7"/>
    <w:rsid w:val="00145149"/>
    <w:rsid w:val="001D60D7"/>
    <w:rsid w:val="002355E7"/>
    <w:rsid w:val="00261255"/>
    <w:rsid w:val="00382659"/>
    <w:rsid w:val="003B0318"/>
    <w:rsid w:val="00492E73"/>
    <w:rsid w:val="004C26DC"/>
    <w:rsid w:val="004E1A66"/>
    <w:rsid w:val="004E6AEA"/>
    <w:rsid w:val="005A1C4D"/>
    <w:rsid w:val="005C3EB5"/>
    <w:rsid w:val="006531C0"/>
    <w:rsid w:val="006C6DBC"/>
    <w:rsid w:val="00711788"/>
    <w:rsid w:val="00717384"/>
    <w:rsid w:val="00844838"/>
    <w:rsid w:val="00857DDC"/>
    <w:rsid w:val="008D6724"/>
    <w:rsid w:val="00910796"/>
    <w:rsid w:val="009804D4"/>
    <w:rsid w:val="009B2AC7"/>
    <w:rsid w:val="00AC4960"/>
    <w:rsid w:val="00B421A6"/>
    <w:rsid w:val="00C36735"/>
    <w:rsid w:val="00C702D4"/>
    <w:rsid w:val="00DA2D02"/>
    <w:rsid w:val="00E61B08"/>
    <w:rsid w:val="00E74ED5"/>
    <w:rsid w:val="00EA7BCA"/>
    <w:rsid w:val="00F04C7F"/>
    <w:rsid w:val="00F769C0"/>
    <w:rsid w:val="00FA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1C1305"/>
  <w15:chartTrackingRefBased/>
  <w15:docId w15:val="{AD1FD84B-3857-49D1-A1F4-DD866EDA4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BCA"/>
  </w:style>
  <w:style w:type="paragraph" w:styleId="Heading1">
    <w:name w:val="heading 1"/>
    <w:basedOn w:val="BodyText"/>
    <w:next w:val="BodyText"/>
    <w:link w:val="Heading1Char"/>
    <w:uiPriority w:val="9"/>
    <w:qFormat/>
    <w:rsid w:val="004E6AEA"/>
    <w:pPr>
      <w:keepNext/>
      <w:spacing w:before="480" w:after="360"/>
      <w:outlineLvl w:val="0"/>
    </w:pPr>
    <w:rPr>
      <w:rFonts w:asciiTheme="majorHAnsi" w:hAnsiTheme="majorHAnsi"/>
      <w:b/>
      <w:bCs/>
      <w:kern w:val="32"/>
      <w:sz w:val="40"/>
      <w:szCs w:val="40"/>
    </w:rPr>
  </w:style>
  <w:style w:type="paragraph" w:styleId="Heading2">
    <w:name w:val="heading 2"/>
    <w:basedOn w:val="BodyText"/>
    <w:next w:val="BodyText"/>
    <w:link w:val="Heading2Char"/>
    <w:uiPriority w:val="9"/>
    <w:unhideWhenUsed/>
    <w:qFormat/>
    <w:rsid w:val="004E6AEA"/>
    <w:pPr>
      <w:keepNext/>
      <w:spacing w:before="60" w:after="240"/>
      <w:outlineLvl w:val="1"/>
    </w:pPr>
    <w:rPr>
      <w:rFonts w:asciiTheme="majorHAnsi" w:hAnsiTheme="majorHAnsi"/>
      <w:b/>
      <w:bCs/>
      <w:iCs/>
      <w:color w:val="000000"/>
      <w:sz w:val="32"/>
      <w:szCs w:val="28"/>
    </w:rPr>
  </w:style>
  <w:style w:type="paragraph" w:styleId="Heading3">
    <w:name w:val="heading 3"/>
    <w:basedOn w:val="BodyText"/>
    <w:next w:val="BodyText"/>
    <w:link w:val="Heading3Char"/>
    <w:uiPriority w:val="9"/>
    <w:unhideWhenUsed/>
    <w:qFormat/>
    <w:rsid w:val="004E6AEA"/>
    <w:pPr>
      <w:keepNext/>
      <w:spacing w:before="60"/>
      <w:outlineLvl w:val="2"/>
    </w:pPr>
    <w:rPr>
      <w:rFonts w:asciiTheme="majorHAnsi" w:hAnsiTheme="majorHAnsi"/>
      <w:bCs/>
      <w:sz w:val="28"/>
      <w:szCs w:val="26"/>
    </w:rPr>
  </w:style>
  <w:style w:type="paragraph" w:styleId="Heading4">
    <w:name w:val="heading 4"/>
    <w:basedOn w:val="BodyText"/>
    <w:next w:val="BodyText"/>
    <w:link w:val="Heading4Char"/>
    <w:uiPriority w:val="9"/>
    <w:unhideWhenUsed/>
    <w:qFormat/>
    <w:rsid w:val="004E6AEA"/>
    <w:pPr>
      <w:keepNext/>
      <w:spacing w:before="60"/>
      <w:outlineLvl w:val="3"/>
    </w:pPr>
    <w:rPr>
      <w:rFonts w:asciiTheme="majorHAnsi" w:hAnsiTheme="majorHAnsi"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7DDC"/>
    <w:pPr>
      <w:tabs>
        <w:tab w:val="center" w:pos="4513"/>
        <w:tab w:val="right" w:pos="9026"/>
      </w:tabs>
      <w:spacing w:after="0" w:line="240" w:lineRule="auto"/>
    </w:pPr>
    <w:rPr>
      <w:rFonts w:ascii="Roboto" w:eastAsia="Times New Roman" w:hAnsi="Roboto" w:cs="Arial"/>
      <w:sz w:val="20"/>
      <w:lang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857DDC"/>
  </w:style>
  <w:style w:type="paragraph" w:styleId="Footer">
    <w:name w:val="footer"/>
    <w:basedOn w:val="BodyText"/>
    <w:link w:val="FooterChar"/>
    <w:unhideWhenUsed/>
    <w:rsid w:val="00857DD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382659"/>
    <w:rPr>
      <w:rFonts w:ascii="Roboto" w:eastAsia="Times New Roman" w:hAnsi="Roboto" w:cs="Arial"/>
      <w:sz w:val="20"/>
      <w:lang w:eastAsia="en-AU"/>
    </w:rPr>
  </w:style>
  <w:style w:type="paragraph" w:styleId="ListBullet">
    <w:name w:val="List Bullet"/>
    <w:basedOn w:val="BodyText"/>
    <w:uiPriority w:val="99"/>
    <w:unhideWhenUsed/>
    <w:rsid w:val="009B2AC7"/>
    <w:pPr>
      <w:numPr>
        <w:numId w:val="1"/>
      </w:numPr>
    </w:pPr>
  </w:style>
  <w:style w:type="paragraph" w:styleId="ListBullet2">
    <w:name w:val="List Bullet 2"/>
    <w:basedOn w:val="BodyText"/>
    <w:uiPriority w:val="99"/>
    <w:unhideWhenUsed/>
    <w:rsid w:val="009B2AC7"/>
    <w:pPr>
      <w:numPr>
        <w:numId w:val="2"/>
      </w:numPr>
      <w:ind w:left="680" w:hanging="340"/>
    </w:pPr>
  </w:style>
  <w:style w:type="paragraph" w:styleId="ListNumber">
    <w:name w:val="List Number"/>
    <w:basedOn w:val="BodyText"/>
    <w:uiPriority w:val="99"/>
    <w:unhideWhenUsed/>
    <w:rsid w:val="009B2AC7"/>
    <w:pPr>
      <w:numPr>
        <w:numId w:val="3"/>
      </w:numPr>
      <w:ind w:left="357" w:hanging="357"/>
    </w:pPr>
  </w:style>
  <w:style w:type="paragraph" w:styleId="ListNumber2">
    <w:name w:val="List Number 2"/>
    <w:basedOn w:val="BodyText"/>
    <w:uiPriority w:val="99"/>
    <w:unhideWhenUsed/>
    <w:rsid w:val="009B2AC7"/>
    <w:pPr>
      <w:numPr>
        <w:numId w:val="4"/>
      </w:numPr>
      <w:ind w:left="680" w:hanging="340"/>
    </w:pPr>
  </w:style>
  <w:style w:type="character" w:styleId="Hyperlink">
    <w:name w:val="Hyperlink"/>
    <w:uiPriority w:val="99"/>
    <w:rsid w:val="00857DDC"/>
    <w:rPr>
      <w:color w:val="0000FF"/>
      <w:u w:val="single"/>
    </w:rPr>
  </w:style>
  <w:style w:type="table" w:styleId="TableGrid">
    <w:name w:val="Table Grid"/>
    <w:basedOn w:val="TableNormal"/>
    <w:rsid w:val="00857D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6AEA"/>
    <w:rPr>
      <w:rFonts w:asciiTheme="majorHAnsi" w:eastAsia="Times New Roman" w:hAnsiTheme="majorHAnsi" w:cs="Arial"/>
      <w:b/>
      <w:bCs/>
      <w:kern w:val="32"/>
      <w:sz w:val="40"/>
      <w:szCs w:val="4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E6AEA"/>
    <w:rPr>
      <w:rFonts w:asciiTheme="majorHAnsi" w:eastAsia="Times New Roman" w:hAnsiTheme="majorHAnsi" w:cs="Arial"/>
      <w:b/>
      <w:bCs/>
      <w:iCs/>
      <w:color w:val="000000"/>
      <w:sz w:val="32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E6AEA"/>
    <w:rPr>
      <w:rFonts w:asciiTheme="majorHAnsi" w:eastAsia="Times New Roman" w:hAnsiTheme="majorHAnsi" w:cs="Arial"/>
      <w:bCs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4E6AEA"/>
    <w:rPr>
      <w:rFonts w:asciiTheme="majorHAnsi" w:eastAsia="Times New Roman" w:hAnsiTheme="majorHAnsi" w:cs="Arial"/>
      <w:bCs/>
      <w:sz w:val="24"/>
      <w:lang w:eastAsia="en-AU"/>
    </w:rPr>
  </w:style>
  <w:style w:type="paragraph" w:styleId="BodyText">
    <w:name w:val="Body Text"/>
    <w:basedOn w:val="Normal"/>
    <w:link w:val="BodyTextChar"/>
    <w:uiPriority w:val="99"/>
    <w:unhideWhenUsed/>
    <w:qFormat/>
    <w:rsid w:val="006531C0"/>
    <w:pPr>
      <w:spacing w:after="120" w:line="240" w:lineRule="auto"/>
    </w:pPr>
    <w:rPr>
      <w:rFonts w:ascii="Roboto" w:eastAsia="Times New Roman" w:hAnsi="Roboto" w:cs="Arial"/>
      <w:sz w:val="20"/>
      <w:lang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6531C0"/>
    <w:rPr>
      <w:rFonts w:ascii="Roboto" w:eastAsia="Times New Roman" w:hAnsi="Roboto" w:cs="Arial"/>
      <w:sz w:val="20"/>
      <w:lang w:eastAsia="en-AU"/>
    </w:rPr>
  </w:style>
  <w:style w:type="paragraph" w:customStyle="1" w:styleId="Default">
    <w:name w:val="Default"/>
    <w:rsid w:val="009107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A2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88043133p.sharepoint.com/sites/OfficeTemplates/Shared%20Documents/corp-op-document-portrait-text-only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1B365D"/>
      </a:dk2>
      <a:lt2>
        <a:srgbClr val="E7E6E6"/>
      </a:lt2>
      <a:accent1>
        <a:srgbClr val="FF8674"/>
      </a:accent1>
      <a:accent2>
        <a:srgbClr val="BC4700"/>
      </a:accent2>
      <a:accent3>
        <a:srgbClr val="971B1E"/>
      </a:accent3>
      <a:accent4>
        <a:srgbClr val="6F263D"/>
      </a:accent4>
      <a:accent5>
        <a:srgbClr val="4B384C"/>
      </a:accent5>
      <a:accent6>
        <a:srgbClr val="75787B"/>
      </a:accent6>
      <a:hlink>
        <a:srgbClr val="1B365D"/>
      </a:hlink>
      <a:folHlink>
        <a:srgbClr val="BC4700"/>
      </a:folHlink>
    </a:clrScheme>
    <a:fontScheme name="SA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80E34A52F76145811F6E9D7E68DC3D" ma:contentTypeVersion="3" ma:contentTypeDescription="Create a new document." ma:contentTypeScope="" ma:versionID="5a38b4567222d6d6541ff0b4ff4f3f07">
  <xsd:schema xmlns:xsd="http://www.w3.org/2001/XMLSchema" xmlns:xs="http://www.w3.org/2001/XMLSchema" xmlns:p="http://schemas.microsoft.com/office/2006/metadata/properties" xmlns:ns2="3d054db3-a3e6-4dbd-aa10-6026ba02ac3f" targetNamespace="http://schemas.microsoft.com/office/2006/metadata/properties" ma:root="true" ma:fieldsID="592dde60473ba63ee8fb9a5b8f355cbe" ns2:_="">
    <xsd:import namespace="3d054db3-a3e6-4dbd-aa10-6026ba02ac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54db3-a3e6-4dbd-aa10-6026ba02ac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FA8038-8A86-4C68-BAAC-F290562DB5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29CD71-F480-49B2-A44A-5A4837B92E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56A5AF1-D84F-4CD0-B54B-97B8EC338F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54db3-a3e6-4dbd-aa10-6026ba02ac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F7C1DF-E3E5-4A61-8331-8C6193548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corp-op-document-portrait-text-only</Template>
  <TotalTime>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myGov?</dc:title>
  <dc:subject/>
  <dc:creator>Services Australia</dc:creator>
  <cp:keywords/>
  <dc:description/>
  <cp:revision>2</cp:revision>
  <dcterms:created xsi:type="dcterms:W3CDTF">2024-10-08T04:06:00Z</dcterms:created>
  <dcterms:modified xsi:type="dcterms:W3CDTF">2024-10-21T01:17:00Z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0x010100F880E34A52F76145811F6E9D7E68DC3D</vt:lpwstr>
  </property>
</Properties>
</file>