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3960" w14:textId="51985E85" w:rsidR="00950A59" w:rsidRDefault="00950A59">
      <w:pPr>
        <w:rPr>
          <w:rFonts w:ascii="Roboto" w:hAnsi="Roboto"/>
          <w:sz w:val="36"/>
          <w:szCs w:val="36"/>
        </w:rPr>
      </w:pPr>
      <w:r w:rsidRPr="004133E7">
        <w:rPr>
          <w:rFonts w:ascii="Roboto" w:hAnsi="Roboto"/>
          <w:sz w:val="36"/>
          <w:szCs w:val="36"/>
        </w:rPr>
        <w:t>Roseanne’s story</w:t>
      </w:r>
    </w:p>
    <w:p w14:paraId="1D36F4EA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NARRATOR: For many Australian farmers, working the land can be a long and lonely road.</w:t>
      </w:r>
    </w:p>
    <w:p w14:paraId="605E7B97" w14:textId="2C2056E0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 xml:space="preserve">ROSEANNE: </w:t>
      </w:r>
      <w:proofErr w:type="gramStart"/>
      <w:r w:rsidRPr="007930CB">
        <w:rPr>
          <w:rFonts w:ascii="Roboto" w:hAnsi="Roboto"/>
          <w:sz w:val="20"/>
          <w:szCs w:val="20"/>
        </w:rPr>
        <w:t>Certainly</w:t>
      </w:r>
      <w:proofErr w:type="gramEnd"/>
      <w:r w:rsidRPr="007930CB">
        <w:rPr>
          <w:rFonts w:ascii="Roboto" w:hAnsi="Roboto"/>
          <w:sz w:val="20"/>
          <w:szCs w:val="20"/>
        </w:rPr>
        <w:t xml:space="preserve"> we were facing bankruptcy several times, and we just kept on ploughing on.</w:t>
      </w:r>
    </w:p>
    <w:p w14:paraId="23B82DBE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NARRATOR: As do most farmers. But then Roseanne came across an Australian Government program called Farm Household Allowance—and it changed their lives.</w:t>
      </w:r>
    </w:p>
    <w:p w14:paraId="6BBF9C5A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ROSEANNE: It provided financial support, which was great. But it also provided a caseworker and a training element, educational element.</w:t>
      </w:r>
    </w:p>
    <w:p w14:paraId="30DE09BB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NARRATOR: Roseanne says life on the farm is particularly hard on the women. And that’s where being able to talk with the caseworker was vital for her.</w:t>
      </w:r>
    </w:p>
    <w:p w14:paraId="5128071A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 xml:space="preserve">ROSEANNE: You can’t see anything happening, you can’t see the weather breaking, you can’t see the financial side of things improving. Stresses and strains increase—there’s a point where you just </w:t>
      </w:r>
      <w:proofErr w:type="gramStart"/>
      <w:r w:rsidRPr="007930CB">
        <w:rPr>
          <w:rFonts w:ascii="Roboto" w:hAnsi="Roboto"/>
          <w:sz w:val="20"/>
          <w:szCs w:val="20"/>
        </w:rPr>
        <w:t>close up</w:t>
      </w:r>
      <w:proofErr w:type="gramEnd"/>
      <w:r w:rsidRPr="007930CB">
        <w:rPr>
          <w:rFonts w:ascii="Roboto" w:hAnsi="Roboto"/>
          <w:sz w:val="20"/>
          <w:szCs w:val="20"/>
        </w:rPr>
        <w:t>.</w:t>
      </w:r>
    </w:p>
    <w:p w14:paraId="07A544D1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NARRATOR: But that changed over time after being able to talk things through, usually over the phone, with the caseworker.</w:t>
      </w:r>
    </w:p>
    <w:p w14:paraId="6A4DCDA1" w14:textId="4573581D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 xml:space="preserve">ROSEANNE: Who was professional, who was confidential, and knowledgeable, and was willing to listen. And just to be able to say, ‘look, I feel awful, I feel this or that, or we’re facing bankruptcy, what are we going to do. I’ve </w:t>
      </w:r>
      <w:r w:rsidR="00B5350A">
        <w:rPr>
          <w:rFonts w:ascii="Roboto" w:hAnsi="Roboto"/>
          <w:sz w:val="20"/>
          <w:szCs w:val="20"/>
        </w:rPr>
        <w:t xml:space="preserve">got </w:t>
      </w:r>
      <w:r w:rsidRPr="007930CB">
        <w:rPr>
          <w:rFonts w:ascii="Roboto" w:hAnsi="Roboto"/>
          <w:sz w:val="20"/>
          <w:szCs w:val="20"/>
        </w:rPr>
        <w:t>no idea. What other options have we got?’</w:t>
      </w:r>
    </w:p>
    <w:p w14:paraId="45D6932C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NARRATOR: The Farm Household Allowance provides fortnightly financial support. But just as important is the advice, guidance and opportunities for training to help farmers decide what they can do next.</w:t>
      </w:r>
    </w:p>
    <w:p w14:paraId="53D8D839" w14:textId="77777777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>NARRATOR: They may decide to work off farm, diversify, or change the way they farm.</w:t>
      </w:r>
    </w:p>
    <w:p w14:paraId="40EBE95C" w14:textId="29E47094" w:rsidR="007930CB" w:rsidRPr="007930CB" w:rsidRDefault="007930CB" w:rsidP="007930CB">
      <w:pPr>
        <w:rPr>
          <w:rFonts w:ascii="Roboto" w:hAnsi="Roboto"/>
          <w:sz w:val="20"/>
          <w:szCs w:val="20"/>
        </w:rPr>
      </w:pPr>
      <w:r w:rsidRPr="007930CB">
        <w:rPr>
          <w:rFonts w:ascii="Roboto" w:hAnsi="Roboto"/>
          <w:sz w:val="20"/>
          <w:szCs w:val="20"/>
        </w:rPr>
        <w:t xml:space="preserve">ROSEANNE: We’re </w:t>
      </w:r>
      <w:proofErr w:type="gramStart"/>
      <w:r w:rsidRPr="007930CB">
        <w:rPr>
          <w:rFonts w:ascii="Roboto" w:hAnsi="Roboto"/>
          <w:sz w:val="20"/>
          <w:szCs w:val="20"/>
        </w:rPr>
        <w:t>actually in</w:t>
      </w:r>
      <w:proofErr w:type="gramEnd"/>
      <w:r w:rsidRPr="007930CB">
        <w:rPr>
          <w:rFonts w:ascii="Roboto" w:hAnsi="Roboto"/>
          <w:sz w:val="20"/>
          <w:szCs w:val="20"/>
        </w:rPr>
        <w:t xml:space="preserve"> a better position now. We can not only see a future in farming, the way we’re doing it, but it is a joyful thing for the people involved.</w:t>
      </w:r>
    </w:p>
    <w:sectPr w:rsidR="007930CB" w:rsidRPr="007930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DAE5" w14:textId="77777777" w:rsidR="00A70791" w:rsidRDefault="00A70791">
      <w:pPr>
        <w:spacing w:after="0" w:line="240" w:lineRule="auto"/>
      </w:pPr>
      <w:r>
        <w:separator/>
      </w:r>
    </w:p>
  </w:endnote>
  <w:endnote w:type="continuationSeparator" w:id="0">
    <w:p w14:paraId="7AEC81EF" w14:textId="77777777" w:rsidR="00A70791" w:rsidRDefault="00A70791">
      <w:pPr>
        <w:spacing w:after="0" w:line="240" w:lineRule="auto"/>
      </w:pPr>
      <w:r>
        <w:continuationSeparator/>
      </w:r>
    </w:p>
  </w:endnote>
  <w:endnote w:type="continuationNotice" w:id="1">
    <w:p w14:paraId="1A957F15" w14:textId="77777777" w:rsidR="00A70791" w:rsidRDefault="00A70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4346F0" w14:paraId="6E584F75" w14:textId="77777777" w:rsidTr="434346F0">
      <w:trPr>
        <w:trHeight w:val="300"/>
      </w:trPr>
      <w:tc>
        <w:tcPr>
          <w:tcW w:w="3120" w:type="dxa"/>
        </w:tcPr>
        <w:p w14:paraId="2CDD53E6" w14:textId="72B9CA60" w:rsidR="434346F0" w:rsidRDefault="434346F0" w:rsidP="434346F0">
          <w:pPr>
            <w:pStyle w:val="Header"/>
            <w:ind w:left="-115"/>
          </w:pPr>
        </w:p>
      </w:tc>
      <w:tc>
        <w:tcPr>
          <w:tcW w:w="3120" w:type="dxa"/>
        </w:tcPr>
        <w:p w14:paraId="4F4133CC" w14:textId="78E9F7DF" w:rsidR="434346F0" w:rsidRDefault="434346F0" w:rsidP="434346F0">
          <w:pPr>
            <w:pStyle w:val="Header"/>
            <w:jc w:val="center"/>
          </w:pPr>
        </w:p>
      </w:tc>
      <w:tc>
        <w:tcPr>
          <w:tcW w:w="3120" w:type="dxa"/>
        </w:tcPr>
        <w:p w14:paraId="0477F049" w14:textId="4D23AC23" w:rsidR="434346F0" w:rsidRDefault="434346F0" w:rsidP="434346F0">
          <w:pPr>
            <w:pStyle w:val="Header"/>
            <w:ind w:right="-115"/>
            <w:jc w:val="right"/>
          </w:pPr>
        </w:p>
      </w:tc>
    </w:tr>
  </w:tbl>
  <w:p w14:paraId="7EEA48BF" w14:textId="7B7C9BD3" w:rsidR="434346F0" w:rsidRDefault="434346F0" w:rsidP="4343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D89D" w14:textId="77777777" w:rsidR="00A70791" w:rsidRDefault="00A70791">
      <w:pPr>
        <w:spacing w:after="0" w:line="240" w:lineRule="auto"/>
      </w:pPr>
      <w:r>
        <w:separator/>
      </w:r>
    </w:p>
  </w:footnote>
  <w:footnote w:type="continuationSeparator" w:id="0">
    <w:p w14:paraId="2AB2727F" w14:textId="77777777" w:rsidR="00A70791" w:rsidRDefault="00A70791">
      <w:pPr>
        <w:spacing w:after="0" w:line="240" w:lineRule="auto"/>
      </w:pPr>
      <w:r>
        <w:continuationSeparator/>
      </w:r>
    </w:p>
  </w:footnote>
  <w:footnote w:type="continuationNotice" w:id="1">
    <w:p w14:paraId="01DD39BB" w14:textId="77777777" w:rsidR="00A70791" w:rsidRDefault="00A70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2" w:type="dxa"/>
      <w:tblLayout w:type="fixed"/>
      <w:tblLook w:val="06A0" w:firstRow="1" w:lastRow="0" w:firstColumn="1" w:lastColumn="0" w:noHBand="1" w:noVBand="1"/>
    </w:tblPr>
    <w:tblGrid>
      <w:gridCol w:w="4962"/>
      <w:gridCol w:w="3120"/>
      <w:gridCol w:w="3120"/>
    </w:tblGrid>
    <w:tr w:rsidR="434346F0" w14:paraId="7A0A7936" w14:textId="77777777" w:rsidTr="009C47FD">
      <w:trPr>
        <w:trHeight w:val="300"/>
      </w:trPr>
      <w:tc>
        <w:tcPr>
          <w:tcW w:w="4962" w:type="dxa"/>
        </w:tcPr>
        <w:p w14:paraId="3773CA82" w14:textId="18425A9D" w:rsidR="434346F0" w:rsidRDefault="009C47FD" w:rsidP="434346F0">
          <w:pPr>
            <w:ind w:left="-115"/>
          </w:pPr>
          <w:r w:rsidRPr="009C47FD">
            <w:rPr>
              <w:rFonts w:ascii="Aptos" w:eastAsia="Aptos" w:hAnsi="Aptos" w:cs="Times New Roman"/>
              <w:noProof/>
              <w:kern w:val="2"/>
              <w:sz w:val="22"/>
              <w:szCs w:val="22"/>
              <w:lang w:val="en-AU" w:eastAsia="en-US"/>
              <w14:ligatures w14:val="standardContextual"/>
            </w:rPr>
            <w:drawing>
              <wp:inline distT="0" distB="0" distL="0" distR="0" wp14:anchorId="449AF9EC" wp14:editId="716FF5A4">
                <wp:extent cx="3028950" cy="619029"/>
                <wp:effectExtent l="0" t="0" r="9525" b="0"/>
                <wp:docPr id="70" name="Picture 70" title="Services Australia cobrand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2" t="10975" r="3646" b="11996"/>
                        <a:stretch/>
                      </pic:blipFill>
                      <pic:spPr bwMode="auto">
                        <a:xfrm>
                          <a:off x="0" y="0"/>
                          <a:ext cx="3028950" cy="6190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D1DDA55" w14:textId="68221785" w:rsidR="434346F0" w:rsidRDefault="434346F0" w:rsidP="434346F0">
          <w:pPr>
            <w:pStyle w:val="Header"/>
            <w:jc w:val="center"/>
          </w:pPr>
        </w:p>
      </w:tc>
      <w:tc>
        <w:tcPr>
          <w:tcW w:w="3120" w:type="dxa"/>
        </w:tcPr>
        <w:p w14:paraId="435D84AE" w14:textId="478410F3" w:rsidR="434346F0" w:rsidRDefault="434346F0" w:rsidP="434346F0">
          <w:pPr>
            <w:pStyle w:val="Header"/>
            <w:ind w:right="-115"/>
            <w:jc w:val="right"/>
          </w:pPr>
        </w:p>
      </w:tc>
    </w:tr>
  </w:tbl>
  <w:p w14:paraId="5E81FF5A" w14:textId="64C37D1F" w:rsidR="434346F0" w:rsidRDefault="434346F0" w:rsidP="43434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4C3F0"/>
    <w:rsid w:val="000300EA"/>
    <w:rsid w:val="00062209"/>
    <w:rsid w:val="00066022"/>
    <w:rsid w:val="00067B66"/>
    <w:rsid w:val="00112DD9"/>
    <w:rsid w:val="00143ADF"/>
    <w:rsid w:val="00167E9D"/>
    <w:rsid w:val="001F2F82"/>
    <w:rsid w:val="00205891"/>
    <w:rsid w:val="00245DC5"/>
    <w:rsid w:val="0025631F"/>
    <w:rsid w:val="002569C5"/>
    <w:rsid w:val="00266348"/>
    <w:rsid w:val="00280424"/>
    <w:rsid w:val="002F157C"/>
    <w:rsid w:val="00323C25"/>
    <w:rsid w:val="00342603"/>
    <w:rsid w:val="00382AE7"/>
    <w:rsid w:val="003B63CA"/>
    <w:rsid w:val="004133E7"/>
    <w:rsid w:val="0047272B"/>
    <w:rsid w:val="00493D2D"/>
    <w:rsid w:val="0049611D"/>
    <w:rsid w:val="005450AF"/>
    <w:rsid w:val="0055662E"/>
    <w:rsid w:val="00565F81"/>
    <w:rsid w:val="005665CD"/>
    <w:rsid w:val="00574AD4"/>
    <w:rsid w:val="005C31F1"/>
    <w:rsid w:val="005D52D8"/>
    <w:rsid w:val="005F7440"/>
    <w:rsid w:val="00623639"/>
    <w:rsid w:val="006C53B7"/>
    <w:rsid w:val="006D0539"/>
    <w:rsid w:val="006D5075"/>
    <w:rsid w:val="007930CB"/>
    <w:rsid w:val="007C3C1E"/>
    <w:rsid w:val="00802F6B"/>
    <w:rsid w:val="00823C89"/>
    <w:rsid w:val="008C4B0A"/>
    <w:rsid w:val="008C4EA6"/>
    <w:rsid w:val="008C699A"/>
    <w:rsid w:val="008D7B31"/>
    <w:rsid w:val="008E6144"/>
    <w:rsid w:val="00950A59"/>
    <w:rsid w:val="009768E1"/>
    <w:rsid w:val="0099400B"/>
    <w:rsid w:val="009C47FD"/>
    <w:rsid w:val="009D1F3F"/>
    <w:rsid w:val="00A24B4F"/>
    <w:rsid w:val="00A67CAD"/>
    <w:rsid w:val="00A70791"/>
    <w:rsid w:val="00AD2A19"/>
    <w:rsid w:val="00AD7649"/>
    <w:rsid w:val="00AF0DB1"/>
    <w:rsid w:val="00B5350A"/>
    <w:rsid w:val="00BE70C5"/>
    <w:rsid w:val="00C25678"/>
    <w:rsid w:val="00C31F9D"/>
    <w:rsid w:val="00CABDC9"/>
    <w:rsid w:val="00CC0C4D"/>
    <w:rsid w:val="00CE43E5"/>
    <w:rsid w:val="00CF71EA"/>
    <w:rsid w:val="00D4756B"/>
    <w:rsid w:val="00D53907"/>
    <w:rsid w:val="00DA2FC6"/>
    <w:rsid w:val="00DF7F1E"/>
    <w:rsid w:val="00E06CAA"/>
    <w:rsid w:val="00ED2684"/>
    <w:rsid w:val="00F247BE"/>
    <w:rsid w:val="00F508D7"/>
    <w:rsid w:val="00F93BB7"/>
    <w:rsid w:val="1F0A386F"/>
    <w:rsid w:val="25FE5B13"/>
    <w:rsid w:val="36F9FFE7"/>
    <w:rsid w:val="3976B193"/>
    <w:rsid w:val="3F1D64CA"/>
    <w:rsid w:val="434346F0"/>
    <w:rsid w:val="5AD4C3F0"/>
    <w:rsid w:val="5C41C88F"/>
    <w:rsid w:val="6CE3FD94"/>
    <w:rsid w:val="710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4C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34346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34346F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8" ma:contentTypeDescription="Create a new document." ma:contentTypeScope="" ma:versionID="27bfa90ddea0553222be52721cb04490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ee706a55b06e2add0eaf32fe85498515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138380-7cc9-447d-b77e-d81ee8bd710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0188A-320E-4BA1-BAF8-99345F8EE05A}"/>
</file>

<file path=customXml/itemProps2.xml><?xml version="1.0" encoding="utf-8"?>
<ds:datastoreItem xmlns:ds="http://schemas.openxmlformats.org/officeDocument/2006/customXml" ds:itemID="{C651B087-475D-4634-9681-1A3F9BB1A67B}"/>
</file>

<file path=customXml/itemProps3.xml><?xml version="1.0" encoding="utf-8"?>
<ds:datastoreItem xmlns:ds="http://schemas.openxmlformats.org/officeDocument/2006/customXml" ds:itemID="{EE753731-B7F7-4B3E-9C89-6E7B4C38E4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Roseanne’s story transcript</dc:title>
  <dc:subject/>
  <dc:creator>Services Australia</dc:creator>
  <cp:keywords/>
  <dc:description/>
  <cp:lastModifiedBy/>
  <cp:revision>1</cp:revision>
  <dcterms:created xsi:type="dcterms:W3CDTF">2025-12-03T02:22:00Z</dcterms:created>
  <dcterms:modified xsi:type="dcterms:W3CDTF">2025-12-03T02:23:00Z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</Properties>
</file>