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EADE" w14:textId="41A8CF61" w:rsidR="00D471E2" w:rsidRDefault="00D003E2" w:rsidP="00D471E2">
      <w:pPr>
        <w:pStyle w:val="Heading1"/>
      </w:pPr>
      <w:r>
        <w:t xml:space="preserve">An intro to student payments </w:t>
      </w:r>
    </w:p>
    <w:p w14:paraId="408B9A78" w14:textId="3B455595" w:rsidR="009603D2" w:rsidRDefault="009603D2">
      <w:r>
        <w:t xml:space="preserve">If you’re a student and looking for financial assistance, then Services Australia is here to help. </w:t>
      </w:r>
    </w:p>
    <w:p w14:paraId="53343923" w14:textId="283ED239" w:rsidR="009603D2" w:rsidRDefault="009603D2">
      <w:r>
        <w:t xml:space="preserve">We deliver payments to students and Australian Apprentices who are studying or training. </w:t>
      </w:r>
    </w:p>
    <w:p w14:paraId="66C089B8" w14:textId="29115F25" w:rsidR="009603D2" w:rsidRDefault="009603D2">
      <w:r>
        <w:t xml:space="preserve">Some of these are regular payments and take care of day to day costs. Others are paid less often and help with specific costs. </w:t>
      </w:r>
    </w:p>
    <w:p w14:paraId="3543467D" w14:textId="05E1FEBD" w:rsidR="009603D2" w:rsidRDefault="009603D2">
      <w:r>
        <w:t xml:space="preserve">There are three main payments for students – Youth Allowance, </w:t>
      </w:r>
      <w:proofErr w:type="spellStart"/>
      <w:r>
        <w:t>Austudy</w:t>
      </w:r>
      <w:proofErr w:type="spellEnd"/>
      <w:r>
        <w:t xml:space="preserve"> and ABSTUDY. These three payments are paid regularly while you are studying or training. So which one is right for you? </w:t>
      </w:r>
    </w:p>
    <w:p w14:paraId="30CBB51E" w14:textId="77777777" w:rsidR="009603D2" w:rsidRDefault="009603D2">
      <w:r>
        <w:t xml:space="preserve">If you’re under 25 years, Youth Allowance is for you. If you are 25 years or older, then look into </w:t>
      </w:r>
      <w:proofErr w:type="spellStart"/>
      <w:r>
        <w:t>Austudy</w:t>
      </w:r>
      <w:proofErr w:type="spellEnd"/>
      <w:r>
        <w:t xml:space="preserve">. For these payments you generally need to be studying fulltime. </w:t>
      </w:r>
    </w:p>
    <w:p w14:paraId="09D660C0" w14:textId="7D9916EC" w:rsidR="009603D2" w:rsidRDefault="009603D2">
      <w:r>
        <w:t xml:space="preserve">If you are studying part time, you may need to look at payments for job seekers, like </w:t>
      </w:r>
      <w:proofErr w:type="spellStart"/>
      <w:r>
        <w:t>JobSeeker</w:t>
      </w:r>
      <w:proofErr w:type="spellEnd"/>
      <w:r>
        <w:t xml:space="preserve"> Payment or Youth Allowance as a job seeker. These have different eligibility requirements with more emphasis on finding work. </w:t>
      </w:r>
    </w:p>
    <w:p w14:paraId="68E7F4BC" w14:textId="57CC157B" w:rsidR="009603D2" w:rsidRDefault="009603D2">
      <w:r>
        <w:t xml:space="preserve">Another student payment is ABSTUDY. You should consider this if you’re an Aboriginal or Torres Strait Islander Australian. Unlike the others, ABSTUDY is available even if you’re studying part time. </w:t>
      </w:r>
    </w:p>
    <w:p w14:paraId="2524C473" w14:textId="77777777" w:rsidR="007457C8" w:rsidRDefault="007457C8">
      <w:r>
        <w:t xml:space="preserve">Once you are on one of these three payments, we have additional payments you might be able to get. These include the Student Start-up Loan, the Relocation Scholarship, Fares Allowance and Rent Assistance. Plus we’ll send you a Health Care Card. </w:t>
      </w:r>
    </w:p>
    <w:p w14:paraId="559F3B9F" w14:textId="2DA1FC2D" w:rsidR="007457C8" w:rsidRDefault="007457C8">
      <w:r>
        <w:t xml:space="preserve">If you’re on ABSTUDY, your extra payments may also include Incidentals Allowance, School Fees Allowance, Residential Cost Option and others. </w:t>
      </w:r>
    </w:p>
    <w:p w14:paraId="2B5866CE" w14:textId="407930C9" w:rsidR="007457C8" w:rsidRDefault="007457C8">
      <w:r>
        <w:t xml:space="preserve">And if you’re not eligible for any student payment but you’re on a low income, you could be eligible for a low income health care card. </w:t>
      </w:r>
    </w:p>
    <w:p w14:paraId="2007B59F" w14:textId="16E1610C" w:rsidR="007457C8" w:rsidRDefault="007457C8">
      <w:r>
        <w:t xml:space="preserve">To explore payment options based on your situation, go to Payment and Service Finder available at servicesaustralia.gov.au/students </w:t>
      </w:r>
    </w:p>
    <w:p w14:paraId="55411CD9" w14:textId="42D2ECAF" w:rsidR="007457C8" w:rsidRDefault="007457C8">
      <w:r>
        <w:t xml:space="preserve">You can also ask general questions on Facebook </w:t>
      </w:r>
      <w:r w:rsidR="004E7A54">
        <w:t>or</w:t>
      </w:r>
      <w:r>
        <w:t xml:space="preserve"> Twitter. </w:t>
      </w:r>
    </w:p>
    <w:p w14:paraId="13B1DA53" w14:textId="77777777" w:rsidR="009603D2" w:rsidRDefault="009603D2"/>
    <w:p w14:paraId="131BB118" w14:textId="77777777" w:rsidR="00D471E2" w:rsidRDefault="00D471E2"/>
    <w:sectPr w:rsidR="00D471E2" w:rsidSect="00943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6B75" w14:textId="77777777" w:rsidR="005F3177" w:rsidRDefault="005F3177" w:rsidP="008F1FA9">
      <w:pPr>
        <w:spacing w:after="0" w:line="240" w:lineRule="auto"/>
      </w:pPr>
      <w:r>
        <w:separator/>
      </w:r>
    </w:p>
  </w:endnote>
  <w:endnote w:type="continuationSeparator" w:id="0">
    <w:p w14:paraId="1D7C380C" w14:textId="77777777" w:rsidR="005F3177" w:rsidRDefault="005F3177" w:rsidP="008F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9FD0" w14:textId="77777777" w:rsidR="008F1FA9" w:rsidRDefault="008F1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8F0B" w14:textId="77777777" w:rsidR="008F1FA9" w:rsidRDefault="008F1F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1309" w14:textId="77777777" w:rsidR="008F1FA9" w:rsidRDefault="008F1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6A8E" w14:textId="77777777" w:rsidR="005F3177" w:rsidRDefault="005F3177" w:rsidP="008F1FA9">
      <w:pPr>
        <w:spacing w:after="0" w:line="240" w:lineRule="auto"/>
      </w:pPr>
      <w:r>
        <w:separator/>
      </w:r>
    </w:p>
  </w:footnote>
  <w:footnote w:type="continuationSeparator" w:id="0">
    <w:p w14:paraId="31626592" w14:textId="77777777" w:rsidR="005F3177" w:rsidRDefault="005F3177" w:rsidP="008F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33C3" w14:textId="77777777" w:rsidR="008F1FA9" w:rsidRDefault="008F1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EBDB" w14:textId="77777777" w:rsidR="008F1FA9" w:rsidRDefault="008F1F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3055" w14:textId="77777777" w:rsidR="008F1FA9" w:rsidRDefault="008F1F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E2"/>
    <w:rsid w:val="002066B6"/>
    <w:rsid w:val="003205EE"/>
    <w:rsid w:val="004E7A54"/>
    <w:rsid w:val="0055740F"/>
    <w:rsid w:val="005971B3"/>
    <w:rsid w:val="005F3177"/>
    <w:rsid w:val="007457C8"/>
    <w:rsid w:val="00811167"/>
    <w:rsid w:val="008F1FA9"/>
    <w:rsid w:val="009436CF"/>
    <w:rsid w:val="009603D2"/>
    <w:rsid w:val="00CD18CA"/>
    <w:rsid w:val="00CF16C2"/>
    <w:rsid w:val="00D003E2"/>
    <w:rsid w:val="00D34E7B"/>
    <w:rsid w:val="00D471E2"/>
    <w:rsid w:val="00F0557D"/>
    <w:rsid w:val="00F5593E"/>
    <w:rsid w:val="00F8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D840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5593E"/>
    <w:pPr>
      <w:keepNext/>
      <w:spacing w:before="240" w:after="220" w:line="240" w:lineRule="auto"/>
      <w:outlineLvl w:val="1"/>
    </w:pPr>
    <w:rPr>
      <w:rFonts w:ascii="Arial" w:eastAsia="Times New Roman" w:hAnsi="Arial" w:cs="Arial"/>
      <w:b/>
      <w:bCs/>
      <w:iCs/>
      <w:kern w:val="36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5593E"/>
    <w:rPr>
      <w:rFonts w:ascii="Arial" w:eastAsia="Times New Roman" w:hAnsi="Arial" w:cs="Arial"/>
      <w:b/>
      <w:bCs/>
      <w:iCs/>
      <w:kern w:val="36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471E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7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D1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1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A9"/>
  </w:style>
  <w:style w:type="paragraph" w:styleId="Footer">
    <w:name w:val="footer"/>
    <w:basedOn w:val="Normal"/>
    <w:link w:val="FooterChar"/>
    <w:uiPriority w:val="99"/>
    <w:unhideWhenUsed/>
    <w:rsid w:val="008F1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A9"/>
  </w:style>
  <w:style w:type="paragraph" w:styleId="Revision">
    <w:name w:val="Revision"/>
    <w:hidden/>
    <w:uiPriority w:val="99"/>
    <w:semiHidden/>
    <w:rsid w:val="00811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D8C7-F5A0-45A9-98E0-9024084F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2026-04-14T00:19:00Z</dcterms:created>
  <dcterms:modified xsi:type="dcterms:W3CDTF">2026-04-14T01:32:00Z</dcterms:modified>
</cp:coreProperties>
</file>