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3B2D" w14:textId="77777777" w:rsidR="00703CBB" w:rsidRPr="00473532" w:rsidRDefault="00703CBB" w:rsidP="00703CBB">
      <w:pPr>
        <w:pStyle w:val="11SAHeadinglevel1"/>
        <w:bidi/>
        <w:rPr>
          <w:rFonts w:ascii="ES Nohadra" w:hAnsi="ES Nohadra" w:cs="ES Nohadra"/>
        </w:rPr>
      </w:pPr>
      <w:r w:rsidRPr="00473532">
        <w:rPr>
          <w:rFonts w:ascii="ES Nohadra" w:hAnsi="ES Nohadra" w:cs="ES Nohadra"/>
          <w:rtl/>
        </w:rPr>
        <w:t>Parental Leave Pay ـ ܫܲܪܲܟܬܵܐ ܕܝܵܘܡܵܢܵܘܟܼܘܿܢ ܘܡܲܦܠܲܚܬܲܝܗܝ ܒܠܚܝܼܡܘܼܬܵܐ</w:t>
      </w:r>
    </w:p>
    <w:p w14:paraId="11DFF3EF"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ܒܪܵܝܬܵܐ ܕܚܲܕ ܝܲܠܵܕ݇ܐ ܚܲܕܬܵܐ ܓܵܘ ܒܲܝܬܘܼܬܵܐ ܝܼܠܵܗܿ ܚܕܵܐ ܥܸܕܵܢܵܐ ܡܲܚܕܸܝܼܵܢܬܵܐ. ܐܵܦ ܡܵܨܝܵܢܬܵܐ ܝܠܵܗܿ ܕܐܵܬܝܵܐ ܥܲܡ ܟܘܼܬܵܫܹܐ ܐܲܝܟܼ ܡܲܠܚܲܡܬܵܐ ܕܚܲܝܘܼܬܵܐ ܕܦܘܼܠܚܵܢܵܐ، ܕܒܲܝܬܘܼܬܵܐ ܘܕܟܸܣܦܹܐ. </w:t>
      </w:r>
    </w:p>
    <w:p w14:paraId="579DCF58" w14:textId="54FCEA3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Parental Leave Pay ܝܼܠܵܗܿ ܚܲܕ ܦܘܼܪܥܵܢܵܐ ܠܗܲܝܘܼܪܹܐ ܒܣܢܵܕܬܵܐ ܕܐܲܒܼܵܗܹܐ ܕܟܵܠܝܼ ܚܲܕ ܥܸܕܵܢܵܐ ܡܼܢ ܫܘܼܓܼ݇ܠܵܐ ܩܵܐ ܕܡܲܣܸܡܝܼ ܒܵܠܵܐ ܠܚܲܕ ܫܲܒܼܪܵܐ ܒܸܪܝܵܐ ܚܲܕܬܵܐ ܝܲܢ </w:t>
      </w:r>
      <w:r w:rsidR="004D6F0E" w:rsidRPr="00473532">
        <w:rPr>
          <w:rFonts w:ascii="ES Nohadra" w:hAnsi="ES Nohadra" w:cs="ES Nohadra"/>
          <w:rtl/>
        </w:rPr>
        <w:t>adopted</w:t>
      </w:r>
      <w:r w:rsidR="004D6F0E" w:rsidRPr="00473532">
        <w:rPr>
          <w:rFonts w:ascii="ES Nohadra" w:hAnsi="ES Nohadra" w:cs="ES Nohadra"/>
          <w:rtl/>
          <w:lang w:bidi="syr-SY"/>
        </w:rPr>
        <w:t xml:space="preserve"> (</w:t>
      </w:r>
      <w:r w:rsidRPr="00473532">
        <w:rPr>
          <w:rFonts w:ascii="ES Nohadra" w:hAnsi="ES Nohadra" w:cs="ES Nohadra"/>
          <w:rtl/>
        </w:rPr>
        <w:t>ܢܣܝܼܒܼܵܐ</w:t>
      </w:r>
      <w:r w:rsidR="004D6F0E" w:rsidRPr="00473532">
        <w:rPr>
          <w:rFonts w:ascii="ES Nohadra" w:hAnsi="ES Nohadra" w:cs="ES Nohadra"/>
          <w:rtl/>
          <w:lang w:bidi="syr-SY"/>
        </w:rPr>
        <w:t>)</w:t>
      </w:r>
      <w:r w:rsidRPr="00473532">
        <w:rPr>
          <w:rFonts w:ascii="ES Nohadra" w:hAnsi="ES Nohadra" w:cs="ES Nohadra"/>
          <w:rtl/>
        </w:rPr>
        <w:t xml:space="preserve"> ܒܥܸܕܵܢܵܬܹܐ ܐ݇ܚܵܪܵܝܹܐ. ܝܼܠܵܗܿ ܚܲܕ ܦܘܼܪܥܵܢܵܐ ܕܐܲܚܬܘܿܢ ܡܵܨܝܼܬܘܿܢ ܡܲܦܠܸܚܝܼܬܘܿܢ ܠܹܗ ܒܠܚܝܼܡܘܼܬܵܐ ܘܡܵܨܹܐ ܕܦܵܐܹܫ ܫܘܼܪܸܟܵܐ ܦܘܼܪܥܵܢܵܐ ܒܹܝܠ ܐܲܒܼܵܗܹܐ. ܝܵܘܡܵܢܹܐ ܕܦܵܝܫܝܼܬܘܿܢ ܦܘܼܪܸܥܝܹܐ ܩܵܬܲܝܗܝ ܬܸܠܝܹܐ ܝܢܵܐ ܥܲܠ ܐܝܼܡܲܢ ܝܼܗܘܵܐ ܦܝܼܫܵܐ ܫܲܒܼܪܵܘܟܼܘܿܢ ܒܸܪܝܵܐ ܝܲܢ ܢܣܝܼܒܼܵܐ. </w:t>
      </w:r>
    </w:p>
    <w:p w14:paraId="5C2853A9" w14:textId="78505FCA"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ܐܸܢ ܐܲܚܬܘܿܢ ܝܼܬܘܿܢ ܗܿܘ ܐܲܒܼܵܗܵܐ ܒܲܝܘܿܠܘܿܓ̰ܝܼܵܝܵܐ، ܚܲܕ ܐܲܒܼܵܗܵܐ </w:t>
      </w:r>
      <w:r w:rsidR="004D6F0E" w:rsidRPr="00473532">
        <w:rPr>
          <w:rFonts w:ascii="ES Nohadra" w:hAnsi="ES Nohadra" w:cs="ES Nohadra"/>
          <w:rtl/>
        </w:rPr>
        <w:t>adoptive</w:t>
      </w:r>
      <w:r w:rsidR="004D6F0E" w:rsidRPr="00473532">
        <w:rPr>
          <w:rFonts w:ascii="ES Nohadra" w:hAnsi="ES Nohadra" w:cs="ES Nohadra"/>
          <w:rtl/>
          <w:lang w:bidi="syr-SY"/>
        </w:rPr>
        <w:t xml:space="preserve"> (</w:t>
      </w:r>
      <w:r w:rsidRPr="00473532">
        <w:rPr>
          <w:rFonts w:ascii="ES Nohadra" w:hAnsi="ES Nohadra" w:cs="ES Nohadra"/>
          <w:rtl/>
        </w:rPr>
        <w:t>ܢܵܣܘܿܒܼܵܐ</w:t>
      </w:r>
      <w:r w:rsidR="004D6F0E" w:rsidRPr="00473532">
        <w:rPr>
          <w:rFonts w:ascii="ES Nohadra" w:hAnsi="ES Nohadra" w:cs="ES Nohadra"/>
          <w:rtl/>
          <w:lang w:bidi="syr-SY"/>
        </w:rPr>
        <w:t>)</w:t>
      </w:r>
      <w:r w:rsidRPr="00473532">
        <w:rPr>
          <w:rFonts w:ascii="ES Nohadra" w:hAnsi="ES Nohadra" w:cs="ES Nohadra"/>
          <w:rtl/>
        </w:rPr>
        <w:t xml:space="preserve"> ܝܲܢ ܓܵܘ ܚܕܵܐ ܡܲܪܝܲܙܬܵܐ ܕܐܸܡܗܵܝܘܼܬܵܐ ܡܸܬܚܵܠܦܵܢܬܵܐ، ܡܵܨܝܼܬܘܿܢ ܡܲܦܠܸܚܝܼܬܘܿܢ ܠܹܗ ܦܘܼܪܥܵܢܵܐ ܒܚܕܵܐ ܐܘܼܪܚܵܐ ܕܡܵܠܝܵܐ ܠܣܢܝܼܩܘܼܝܵܬܵܘܟܼܘܿܢ. </w:t>
      </w:r>
    </w:p>
    <w:p w14:paraId="121E5B6E" w14:textId="43F0A530" w:rsidR="00703CBB" w:rsidRPr="00473532" w:rsidRDefault="00703CBB" w:rsidP="00703CBB">
      <w:pPr>
        <w:pStyle w:val="P68B1DB1-12SAHeadinglevel21"/>
        <w:rPr>
          <w:rFonts w:ascii="ES Nohadra" w:hAnsi="ES Nohadra" w:cs="ES Nohadra"/>
          <w:b w:val="0"/>
          <w:bCs/>
          <w:sz w:val="52"/>
          <w:szCs w:val="32"/>
        </w:rPr>
      </w:pPr>
      <w:r w:rsidRPr="00473532">
        <w:rPr>
          <w:rFonts w:ascii="ES Nohadra" w:hAnsi="ES Nohadra" w:cs="ES Nohadra"/>
          <w:b w:val="0"/>
          <w:bCs/>
          <w:sz w:val="52"/>
          <w:szCs w:val="32"/>
        </w:rPr>
        <w:t>ܓܲܒܹܝܡܘܼܢ ܕܵܐܟܼܝܼ ܩܲܒܠܝܼܬܘܿܢ ܠܹܗ ܦܘܼܪܥܵܢܵܘܟܼܘܿܢ</w:t>
      </w:r>
    </w:p>
    <w:p w14:paraId="31A6470E"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ܐܲܚܬܘܿܢ ܡܵܨܝܼܬܘܿܢ ܓܲܒܝܼܬܘܿܢ ܕܵܐܟܼܝܼ ܡܲܦܠܸܚܝܼܬܘܿܢ ܠܗܘܿܢ ܝܵܘܡܵܢܵܘܟܼܘܿܢ ܕ Parental Leave Pay ܒܐܘܼܪܚܵܐ ܕܠܵܚܡܵܐ ܩܵܐܠܵܘܟܼܘܿܢ، ܘܩܵܐ ܒܲܝܬܘܼܬܵܘܟܼܘܿܢ ܘܩܵܐ ܣܘܼܪܓܵܕܵܐ ܕܥܸܕܵܢܵܐ ܕܦܘܼܠܚܵܢܵܘܟܼܘܿܢ. </w:t>
      </w:r>
    </w:p>
    <w:p w14:paraId="5300B17C"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ܐܲܚܬܘܿܢ ܡܵܨܝܼܬܘܿܢ ܡܲܦܠܸܚܝܼܬܘܿܢ ܠܗܘܿܢ ܒܐܲܝܢܝܼ ܐܘܼܪܚܵܬܹܐ ܕܒܹܐܬܵܝܵܐ ܝܢܵܐ:</w:t>
      </w:r>
    </w:p>
    <w:p w14:paraId="5CA5D43C"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ܡܲܦܠܸܚܘܼܢ ܠܗܘܿܢ ܟܠܲܝܗܝ ܝܵܘܡܵܢܵܘܟܼܘܿܢ ܒܚܕܵܐ ܓܵܗܵܐ ܕܠܵܐ ܡܲܢܝܲܚܬܵܐ</w:t>
      </w:r>
    </w:p>
    <w:p w14:paraId="60CBFB1B"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ܡܲܦܠܸܚܘܼܢ ܚܕܵܐ ܕܵܣܬܵܐ ܕܝܵܘܡܵܢܹܐ ܠܚܘܿܕܵܝܹܐ</w:t>
      </w:r>
    </w:p>
    <w:p w14:paraId="0C6D1793"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ܦܲܠܸܓܼܘܼܢ ܠܗܘܿܢ ܝܵܘܡܵܢܵܘܟܼܘܿܢ ܠܕܵܣܬܹܐ ܙܥܘܿܪܹܐ ܕܫܵܒܼܘܿܥܹܐ ܘܝܵܘܡܵܢܹܐ ܠܚܘܿܕܵܝܹܐ.</w:t>
      </w:r>
    </w:p>
    <w:p w14:paraId="502E10EF"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ܐܲܚܬܘܿܢ ܡܵܨܝܼܬܘܿܢ ܫܵܩܠܝܼܬܘܿܢ ܠܗܘܿܢ ܝܵܘܡܵܢܵܘܟܼܘܿܢ ܡܼܢ ܩܵܕܡ، ܒܵܬ݇ܪ ܝܲܢ ܗܲܪ ܒܗܿܝ ܥܸܕܵܢܵܐ ܕܫܵܩܠܝܼܬܘܿܢ ܦܣܵܣܵܐ ܦܪܝܼܥܵܐ ܝܲܢ ܠܵܐ ܦܪܝܼܥܵܐ ܕܡܲܢܝܲܚܬܵܐ ܡܼܢ ܦܘܼܠܚܵܢܵܐ. </w:t>
      </w:r>
    </w:p>
    <w:p w14:paraId="124C72F3" w14:textId="65707676"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ܠܵܐ ܒܵܨܘܿܪܵܐ ܡܼܢ ܚܲܕ ܐܲܒܼܵܗܵܐ ܣܢܝܼܩܵܐ ܝܠܹܗ ܕܛܵܠܹܒ ܠܦܘܼܪܥܵܢܵܐ ܘܗܵܘܹܐ ܚܫܝܼܚܵܐ ܠܩܲܒܲܠܬܹܗ ܓܵܘ ܡܸܬܚܵܐ ܕ </w:t>
      </w:r>
      <w:r w:rsidR="003B0A1C" w:rsidRPr="00473532">
        <w:rPr>
          <w:rFonts w:ascii="ES Nohadra" w:hAnsi="ES Nohadra" w:cs="ES Nohadra"/>
        </w:rPr>
        <w:t>52</w:t>
      </w:r>
      <w:r w:rsidRPr="00473532">
        <w:rPr>
          <w:rFonts w:ascii="ES Nohadra" w:hAnsi="ES Nohadra" w:cs="ES Nohadra"/>
          <w:rtl/>
        </w:rPr>
        <w:t xml:space="preserve"> ܫܵܒܼܘܿܥܹܐ ܡܼܢ ܥܸܕܵܢܵܐ ܕܫܲܒܼܪܵܘܟܼܘܿܢ ܒܸܪܝܵܐ ܝܠܹܗ ܝܲܢ ܦܝܼܫܵܐ ܝܠܹܗ ܢܣܝܼܒܼܵܐ. ܗܿܘ ܐܲܒܼܵܗܵܐ ܐ݇ܚܹܪ݇ܢܵܐ ܐܝܼܬܠܹܗ </w:t>
      </w:r>
      <w:r w:rsidR="003B0A1C" w:rsidRPr="00473532">
        <w:rPr>
          <w:rFonts w:ascii="ES Nohadra" w:hAnsi="ES Nohadra" w:cs="ES Nohadra"/>
        </w:rPr>
        <w:t>2</w:t>
      </w:r>
      <w:r w:rsidRPr="00473532">
        <w:rPr>
          <w:rFonts w:ascii="ES Nohadra" w:hAnsi="ES Nohadra" w:cs="ES Nohadra"/>
          <w:rtl/>
        </w:rPr>
        <w:t xml:space="preserve"> ܫܸܢܹܐ ܠܛܠܵܒܵܐ ܦܘܼܪܥܵܢܵܐ ܡܼܢ ܣܝܼܩܘܿܡܵܐ ܕܡܵܘܠܵܕܵܐ ܕܫܲܒܼܪܵܐ ܝܲܢ ܡܼܢ ܣܝܼܩܘܿܡܵܐ ܕܢܣܵܒܼܬܵܐ. </w:t>
      </w:r>
    </w:p>
    <w:p w14:paraId="19E28AC1" w14:textId="77777777" w:rsidR="00703CBB" w:rsidRPr="00473532" w:rsidRDefault="00703CBB" w:rsidP="00703CBB">
      <w:pPr>
        <w:pStyle w:val="P68B1DB1-12SAHeadinglevel21"/>
        <w:rPr>
          <w:rFonts w:ascii="ES Nohadra" w:hAnsi="ES Nohadra" w:cs="ES Nohadra"/>
          <w:b w:val="0"/>
          <w:bCs/>
          <w:sz w:val="52"/>
          <w:szCs w:val="32"/>
        </w:rPr>
      </w:pPr>
      <w:r w:rsidRPr="00473532">
        <w:rPr>
          <w:rFonts w:ascii="ES Nohadra" w:hAnsi="ES Nohadra" w:cs="ES Nohadra"/>
          <w:b w:val="0"/>
          <w:bCs/>
          <w:sz w:val="52"/>
          <w:szCs w:val="32"/>
        </w:rPr>
        <w:t>ܫܲܪܸܟܘܼܢ ܥܲܡ ܫܲܪܝܼܟܵܐ ܕܚܲܝܵܘܟܼܘܿܢ ܝܲܢ ܥܲܡ ܚܲܕ ܐܲܒܼܵܗܵܐ ܐ݇ܚܹܪ݇ܢܵܐ</w:t>
      </w:r>
    </w:p>
    <w:p w14:paraId="22F1C39D"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Parental Leave Pay ܡܵܨܹܐ ܕܦܵܐܹܫ ܫܘܼܪܸܟܵܐ ܒܹܝܠ ܐܲܒܼܵܗܹܐ ܚܫܝܼܚܹܐ. </w:t>
      </w:r>
    </w:p>
    <w:p w14:paraId="2FEA2C09"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ܐܲܚܬܘܿܢ ܡܵܨܝܼܬܘܿܢ ܩܵܛܥܝܼܬܘܿܢ ܒܚܝܼܵܠܵܘܟܼܘܿܢ ܕܵܐܟܼܝܼ ܫܲܪܸܟܝܼܬܘܿܢ ܠܗܘܿܢ ܝܵܘܡܵܢܹܐ. ܐܲܚܬܘܿܢ ܒܲܠܟܵܐ ܒܵܥܝܼܬܘܿܢ ܕܫܲܪܸܟܝܼܬܘܿܢ ܠܗܘܿܢ ܝܵܘܡܵܢܹܐ ܒܫܲܘܝܘܼܬܵܐ ܝܲܢ ܫܵܒܼܩܝܼܬܘܿܢ ܚܲܕ ܐܲܒܼܵܗܵܐ ܫܵܩܹܠ ܝܵܘܡܵܢܹܐ ܒܘܼܫ ܙܵܘܕܵܐ. ܐܵܗܵܐ ܒܸܕ ܝܵܗܹܒܼ ܠܵܘܟܼܘܿܢ ܬܸܪܘܸܢܬܵܘܟܼܘܿܢ ܗܿܘ ܓܘܼܒܵܝܵܐ ܕܡܲܥܒܼܸܪܝܼܬܘܿܢ ܥܸܕܵܢܵܐ ܥܲܡ ܫܲܒܼܪܵܘܟܼܘܿܢ ܓܵܘ ܒܲܝܬܵܐ.</w:t>
      </w:r>
    </w:p>
    <w:p w14:paraId="45A8327B"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ܐܵܦ ܡܵܨܝܼܬܘܿܢ ܐܲܚܬܘܿܢ ܘܫܲܪܝܼܟܵܐ ܕܚܲܝܵܘܟܼܘܿܢ ܕܫܵܩܠܝܼܬܘܿܢ ܚܲܕܟܡܵܐ ܝܵܘܡܵܢܹܐ ܗܲܪ ܒܚܲܕ ܥܸܕܵܢܵܐ، ܩܵܐ ܕܡܵܨܝܼܬܘܿܢ ܡܲܥܒܼܸܪܝܼܬܘܿܢ ܥܸܕܵܢܵܐ ܥܲܡ ܚܕܵܕܹܐ ܐܲܝܟܼ ܒܲܝܬܘܼܬܵܐ. </w:t>
      </w:r>
    </w:p>
    <w:p w14:paraId="60A57106"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ܐܲܚܬܘܿܢ ܡܵܨܝܼܬܘܿܢ ܕܫܲܪܸܟܝܼܬܘܿܢ ܠܗܘܿܢ ܝܵܘܡܵܢܵܘܟܼܘܿܢ ܥܲܡ ܚܲܕ ܐܲܒܼܵܗܵܐ ܐ݇ܚܹܪ݇ܢܵܐ ܐܸܢ ܐܲܚܬܘܿܢ ܝܼܬܘܿܢ ܝܲܢ: </w:t>
      </w:r>
    </w:p>
    <w:p w14:paraId="45EDD2F0"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ܗܿܝ ܝܸܡܵܐ ܒܲܝܘܿܠܘܿܓ̰ܵܝܬܵܐ</w:t>
      </w:r>
    </w:p>
    <w:p w14:paraId="4FC22045"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ܗܿܘ ܐܲܒܼܵܗܵܐ ܢܵܣܘܿܒܼܵܐ ܩܲܕܡܵܝܵܐ ܠܛܠܵܒܵܐ</w:t>
      </w:r>
    </w:p>
    <w:p w14:paraId="655CE429"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ܝܗܿܘ ܐܲܒܼܵܗܵܐ ܩܵܢܝܵܢܵܐ ܩܲܕܡܵܝܵܐ ܓܵܘ ܚܕܵܐ ܡܲܪܝܲܙܬܵܐ ܕܐܸܡܗܵܝܘܼܬܵܐ ܡܸܬܚܵܠܦܵܢܬܵܐ ܠܛܠܵܒܵܐ</w:t>
      </w:r>
    </w:p>
    <w:p w14:paraId="37A9E4B8"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ܗܿܘ ܦܲܪܨܘܿܦܵܐ ܕܒܸܛܠܵܒܵܐ ܝܠܹܗ ܬܚܘܿܬ ܐܲܗܘܵܠܵܬܹܐ ܠܵܐ ܥܝܵܕܵܝܹܐ.</w:t>
      </w:r>
    </w:p>
    <w:p w14:paraId="0BB828EF"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ܗܿܘ ܐܲܒܼܵܗܵܐ ܐ݇ܚܹܪ݇ܢܵܐ ܓܵܪܸܓ ܝܲܢ ܗܵܘܹܐ:</w:t>
      </w:r>
    </w:p>
    <w:p w14:paraId="3307143E"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lastRenderedPageBreak/>
        <w:t xml:space="preserve">ܫܲܪܝܼܟܵܐ ܕܝܸܡܵܐ ܒܵܝܘܿܠܘܿܓ̰ܵܝܬܵܐ </w:t>
      </w:r>
    </w:p>
    <w:p w14:paraId="31A069F0"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 xml:space="preserve">ܒܵܒܵܐ ܒܵܝܘܿܠܘܿܓ̰ܵܝܵܐ </w:t>
      </w:r>
    </w:p>
    <w:p w14:paraId="720CE6BD"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ܫܲܪܝܼܟܬܵܐ ܕܒܵܒܵܐ ܒܵܝܘܿܠܘܿܓ̰ܵܝܵܐ</w:t>
      </w:r>
    </w:p>
    <w:p w14:paraId="73FCD698"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ܫܲܪܝܼܟܵܐ ܕܚܲܕ ܐܲܒܼܵܗܵܐ ܢܵܣܘܿܒܼܵܐ</w:t>
      </w:r>
    </w:p>
    <w:p w14:paraId="45C181D3"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ܫܲܪܝܼܟܵܐ ܕܗܿܘ ܐܲܒܼܵܗܵܐ ܩܵܢܝܵܢܵܐ ܓܵܘ ܚܕܵܐ ܡܲܪܝܲܙܬܵܐ ܕܐܸܡܗܵܝܘܼܬܵܐ ܡܸܬܚܵܠܦܵܢܬܵܐ</w:t>
      </w:r>
    </w:p>
    <w:p w14:paraId="2B9E5831"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ܫܲܪܝܼܟܵܐ ܕܗܿܘ ܦܲܪܨܘܿܦܵܐ ܕܒܸܛܠܵܒܵܐ ܝܠܹܗ ܦܘܼܪܥܵܢܵܐ ܬܚܘܿܬ ܐܲܗܘܵܠܵܬܹܐ ܠܵܐ ܥܝܵܕܵܝܹܐ.</w:t>
      </w:r>
    </w:p>
    <w:p w14:paraId="74AA0FC9" w14:textId="2CAD9BCE" w:rsidR="00703CBB" w:rsidRPr="00473532" w:rsidRDefault="00703CBB" w:rsidP="00703CBB">
      <w:pPr>
        <w:pStyle w:val="21SAbodytext"/>
        <w:bidi/>
        <w:rPr>
          <w:rFonts w:ascii="ES Nohadra" w:hAnsi="ES Nohadra" w:cs="ES Nohadra"/>
        </w:rPr>
      </w:pPr>
      <w:r w:rsidRPr="00473532">
        <w:rPr>
          <w:rFonts w:ascii="ES Nohadra" w:hAnsi="ES Nohadra" w:cs="ES Nohadra"/>
          <w:rtl/>
        </w:rPr>
        <w:t>Parental Leave Pay ܡܵܨܹܐ ܕܦܵܐܹܫ ܫܘܼܪܸܟܵܐ ܥܲܡܵܘܟܼܘܿܢ ܐܸܢ</w:t>
      </w:r>
      <w:r w:rsidRPr="00473532">
        <w:rPr>
          <w:rFonts w:ascii="ES Nohadra" w:eastAsiaTheme="minorEastAsia" w:hAnsi="ES Nohadra" w:cs="ES Nohadra"/>
          <w:rtl/>
        </w:rPr>
        <w:t xml:space="preserve"> ܝܸܡܵܐ ܒܵܝܘܿܠܘܿܓ̰ܵܝܬܵܐ، ܐܲܒܼܵܗܵܐ ܢܵܣܘܿܒܼܵܐ ܩܲܕܡܵܝܵܐ ܝܲܢ ܐܲܒܼܵܗܵܐ ܩܵܢܝܵܢܵܐ ܩܲܕܡܵܝܵܐ ܓܵܘ ܚܕܵܐ ܡܲܪܝܲܙܬܵܐ ܕܐܸܡܗܵܝܘܼܬܵܐ ܡܸܬܚܵܠܦܵܢܬܵܐ ܠܛܠܵܒܵܐ ܝܲܢ ܦܲܪܨܘܿܦܵܐ ܩܲܕܡܵܝܵܐ ܒܸܛܠܵܒܵܐ ܬܚܘܿܬ ܐܲܗܘܵܠܵܬܹܐ ܠܵܐ ܥܝܵܕܵܝܹܐ</w:t>
      </w:r>
      <w:r w:rsidRPr="00473532">
        <w:rPr>
          <w:rFonts w:ascii="ES Nohadra" w:hAnsi="ES Nohadra" w:cs="ES Nohadra"/>
          <w:rtl/>
        </w:rPr>
        <w:t xml:space="preserve"> ܦܪܝܼܫܠܗܘܿܢ ܕܫܲܪܸܟܝܼ ܝܵܘܡܵܢܹܐ ܥܲܡܵܘܟܼܘܿܢ. ܩܵܐ ܕܗܵܘܝܼܬܘܿܢ ܚܫܝܼܚܹܐ ܠܡܲܦܠܘܼܚܲܝܗܝ ܝܵܘܡܵܢܹܐ ܫܘܼܪܸܟܹܐ، ܬܸܪܘܸܢܬܵܘܟܼܘܿܢ ܓܵܪܸܓ ܫܵܠܡܝܼܬܘܿܢ ܠܨܲܚܨܵܝܬܵܐ ܕܦܘܼܠܚܵܢܵܐ.</w:t>
      </w:r>
    </w:p>
    <w:p w14:paraId="3B2C96DE"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ܐܸܢ ܐܲܚܬܘܿܢ ܠܹܐ ܝܬܘܿܢ ܒܸܫܠܵܡܵܐ ܠܨܲܚܨܵܝܬܵܐ ܕܦܘܼܠܚܵܢܵܐ، ܐܸܢ ܝܸܡܵܐ ܒܵܝܘܿܠܘܿܓ̰ܵܝܬܵܐ، ܐܲܒܼܵܗܵܐ ܢܵܣܘܿܒܼܵܐ ܩܲܕܡܵܝܵܐ ܝܲܢ ܐܲܒܼܵܗܵܐ ܩܵܢܝܵܢܵܐ ܩܲܕܡܵܝܵܐ ܓܵܘ ܚܕܵܐ ܡܲܪܝܲܙܬܵܐ ܕܐܸܡܗܵܝܘܼܬܵܐ ܡܸܬܚܵܠܦܵܢܬܵܐ ܝܲܢ ܦܲܪܨܘܿܦܵܐ ܩܲܕܡܵܝܵܐ ܒܸܛܠܵܒܵܐ ܬܚܘܿܬ ܐܲܗܘܵܠܵܬܹܐ ܠܵܐ ܥܝܵܕܵܝܹܐ ܗܵܠܵܐ ܡܵܨܝܼ ܫܵܩܠܝܼ ܣܲܗܡܵܐ ܕܕܝܼܲܝܗܝ ܕܦܘܼܪܥܵܢܵܐ ܐܸܢ ܐܵܢܝܼ ܫܵܠܡܝܼ ܠܨܲܚܨܵܝܬܵܐ ܕܦܘܼܠܚܵܢܵܐ.</w:t>
      </w:r>
    </w:p>
    <w:p w14:paraId="38A49E70"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ܩܵܐ ܐܲܒܼܵܗܹܐ ܠܚܘܿܕܵܝܹܐ، ܐܲܚܬܘܿܢ ܡܵܨܝܼܬܘܿܢ ܝܲܢ ܕܫܵܩܠܝܼܬܘܿܢ ܠܟܠܹܗ ܡܸܢܝܵܢܵܐ ܟܠܵܢܵܝܵܐ ܕܝܵܘܡܵܢܹܐ ܝܲܢ ܫܲܪܸܟܝܼܬܘܿܢ ܠܹܗ ܥܲܡ ܗܿܘ ܐܲܒܼܵܗܵܐ ܐ݇ܚܹܪ݇ܢܵܐ ܚܫܝܼܚܵܐ ܗܿܘ ܕܟܹܐ ܫܵܠܹܡ ܠܨܲܚܨܵܝܬܵܐ ܕܦܘܼܠܚܵܢܵܐ.</w:t>
      </w:r>
    </w:p>
    <w:p w14:paraId="1E5EF5B9" w14:textId="77777777" w:rsidR="00703CBB" w:rsidRPr="00473532" w:rsidRDefault="00703CBB" w:rsidP="00703CBB">
      <w:pPr>
        <w:pStyle w:val="P68B1DB1-12SAHeadinglevel21"/>
        <w:rPr>
          <w:rFonts w:ascii="ES Nohadra" w:hAnsi="ES Nohadra" w:cs="ES Nohadra"/>
          <w:b w:val="0"/>
          <w:bCs/>
          <w:sz w:val="52"/>
          <w:szCs w:val="32"/>
        </w:rPr>
      </w:pPr>
      <w:r w:rsidRPr="00473532">
        <w:rPr>
          <w:rFonts w:ascii="ES Nohadra" w:hAnsi="ES Nohadra" w:cs="ES Nohadra"/>
          <w:b w:val="0"/>
          <w:bCs/>
          <w:sz w:val="52"/>
          <w:szCs w:val="32"/>
        </w:rPr>
        <w:t>ܓܲܒܹܝܡܘܼܢ ܘܫܲܚܠܸܦܘܼܢ ܠܝܵܘܡܵܢܵܘܟܼܘܿܢ</w:t>
      </w:r>
    </w:p>
    <w:p w14:paraId="3C05752D" w14:textId="07B62128"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ܐܝܼܡܲܢ ܕܛܵܠܒܝܼܬܘܿܢ Parental Leave Pay ܐܲܚܬܘܿܢ ܓܵܪܸܓ ܠܵܐ ܒܵܨܘܿܪܵܐ ܦܵܪܫܝܼܬܘܿܢ 1 ܝܵܘܡܵܐ. ܐܸܢ ܐܲܚܬܘܿܢ ܠܵܐ ܝܬܘܿܢ ܐܲܟܝܼܕܹܐ ܐܝܼܡܲܢ ܘܕܵܐܟܼܝܼ ܠܡܲܦܠܘܼܚܹܐ ܝܵܘܡܵܢܵܘܟܼܘܿܢ ܐٔܚܹܪ݇ܢܹܐ ܡܵܨܝܼܬܘܿܢ ܡܲܕܸܥܝܼܬܘܿܢ ܠܲܢ ܒܘܼܬ ܝܵܘܡܵܢܵܘܟܼܘܿܢ ܘܓܘܼܒܵܝܵܘܟܼܘܿܢ ܒܚܕܵܐ ܥܸܕܵܢܵܐ ܐ݇ܚܹܪ݇ܬܵܐ ܒܵܬٔܪ ܗܵܕܵܟܼ. ܐܲܚܬܘܿܢ ܓܵܪܸܓ ܡܲܦܠܸܚܝܼܬܘܿܢ ܠܗܘܿܢ ܓܵܘ ܡܸܬܚܵܐ ܕ </w:t>
      </w:r>
      <w:r w:rsidR="003B0A1C" w:rsidRPr="00473532">
        <w:rPr>
          <w:rFonts w:ascii="ES Nohadra" w:hAnsi="ES Nohadra" w:cs="ES Nohadra"/>
        </w:rPr>
        <w:t>2</w:t>
      </w:r>
      <w:r w:rsidRPr="00473532">
        <w:rPr>
          <w:rFonts w:ascii="ES Nohadra" w:hAnsi="ES Nohadra" w:cs="ES Nohadra"/>
          <w:rtl/>
        </w:rPr>
        <w:t xml:space="preserve"> ܫܸܢܹܐ ܐܝܼܡܲܢ ܕܚܲܕ ܫܲܒܼܪܵܐ ܦܵܐܹܫ ܝܠܝܼܕܵܐ ܝܲܢ ܢܣܝܼܒܼܵܐ. ܐܲܚܢܲܢ ܒܸܕ ܫܲܕܪܲܚ ܠܵܘܟܼܘܿܢ ܚܕܵܐ ܐܸܓܵܪܬܵܐ ܠܡܲܕܟܼܘܼܪܵܘܟܼܘܿܢ ܐܸܢ ܗܵܠܵܐ ܐܝܼܬܠܵܘܟܼܘܿܢ ܝܵܘܡܵܢܹܐ ܕܡܲܦܠܸܚܝܼܬܘܿܢ ܠܗܘܿܢ ܡܼܢ ܩܵܕܡ ܐܵܗܵܐ ܣܝܼܩܘܿܡܵܐ.</w:t>
      </w:r>
    </w:p>
    <w:p w14:paraId="386D1750"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ܐܸܢ ܐܲܚܬܘܿܢ ܣܢܝܼܩܹܐ ܝܬܘܿܢ ܕܕܵܥܪܝܼܬܘܿܢ ܠܦܘܼܠܚܵܢܵܐ ܡܼܢ ܩܵܕܡ ܥܸܕܵܢܵܐ ܕܚܘܼܛܸܛܘܿܗܿ ܝܬܘܿܢ ܝܲܢ ܕܫܲܚܠܸܦܝܼܬܘܿܢ ܠܣܝܼܩܘܿܡܹܐ ܕܦܣܵܣܵܐ ܕܡܲܢܝܲܚܬܵܐ ܡܼܢ ܦܘܼܠܚܵܢܵܐ، ܘܐܲܚܬܘܿܢ ܗܵܕܝܼܵܐ ܒܸܕ ܗܵܘܝܼܬܘܿܢ ܦܠܵܚܵܐ ܒܚܲܕ ܝܵܘܡܵܐ ܕܓܘܼܒܹܐܠܵܘܟܼܘܿܢ ܕܩܲܒܠܝܼܬܘܿܢ ܠܹܗ ܦܘܼܪܥܵܢܵܐ، ܐܲܚܬܘܿܢ ܣܢܝܼܩܹܐ ܝܬܘܿܢ ܕܫܲܚܠܸܦܝܼܬܘܿܢ ܠܗܘܿܢ ܝܵܘܡܵܢܵܘܟܼܘܿܢ ܐܲܝܟܼ ܟܡܵܐ ܕܡܵܨܝܼܬܘܿܢ ܒܓ̰ܲܠܕܘܼܬܵܐ. ܐܲܚܬܘܿܢ ܐܵܦ ܡܵܨܝܼܬܘܿܢ ܫܲܚܠܸܦܝܼܬܘܿܢ ܠܡܸܢܝܵܢܵܐ ܕܝܵܘܡܵܢܹܐ ܕܟܹܐ ܫܲܪܸܟܝܼܬܘܿܢ ܠܗܘܿܢ ܥܲܡ ܫܲܪܝܼܟܵܘܟܼܘܿܢ ܒܟܠ ܥܸܕܵܢܵܐ ܕܗܵܘܝܵܐ. </w:t>
      </w:r>
    </w:p>
    <w:p w14:paraId="4C243B58"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ܐܲܚܬܘܿܢ ܡܵܨܝܼܬܘܿܢ ܥܵܒܼܕܝܼܬܘܿܢ ܠܹܗ ܐܵܗܵܐ ܡܸܢܕܝܼ ܒܡܲܦܠܲܚܬܵܐ ܕܚܘܼܫܒܵܢܵܐ ܕܕܝܼܵܘܟܼܘܿܢ ܕ Centrelink ܕܥܲܠ ܐܸܢܬܸܪܢܸܬ ܒܐܘܼܪܚܵܐ ܕ myGov.</w:t>
      </w:r>
    </w:p>
    <w:p w14:paraId="25056C4C" w14:textId="77777777" w:rsidR="00703CBB" w:rsidRPr="00473532" w:rsidRDefault="00703CBB" w:rsidP="00703CBB">
      <w:pPr>
        <w:pStyle w:val="P68B1DB1-12SAHeadinglevel21"/>
        <w:rPr>
          <w:rFonts w:ascii="ES Nohadra" w:eastAsia="Times New Roman" w:hAnsi="ES Nohadra" w:cs="ES Nohadra"/>
          <w:b w:val="0"/>
          <w:color w:val="auto"/>
          <w:sz w:val="22"/>
          <w:szCs w:val="22"/>
          <w:lang w:eastAsia="en-AU"/>
        </w:rPr>
      </w:pPr>
      <w:r w:rsidRPr="00473532">
        <w:rPr>
          <w:rFonts w:ascii="ES Nohadra" w:hAnsi="ES Nohadra" w:cs="ES Nohadra"/>
          <w:b w:val="0"/>
          <w:bCs/>
          <w:sz w:val="52"/>
          <w:szCs w:val="32"/>
        </w:rPr>
        <w:t>Superannuation</w:t>
      </w:r>
      <w:r w:rsidRPr="00473532">
        <w:rPr>
          <w:rFonts w:ascii="ES Nohadra" w:eastAsia="Times New Roman" w:hAnsi="ES Nohadra" w:cs="ES Nohadra"/>
          <w:b w:val="0"/>
          <w:color w:val="auto"/>
          <w:sz w:val="22"/>
          <w:szCs w:val="22"/>
          <w:lang w:eastAsia="en-AU"/>
        </w:rPr>
        <w:t xml:space="preserve"> </w:t>
      </w:r>
    </w:p>
    <w:p w14:paraId="5C186478" w14:textId="7657F3FA"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ܡܼܢ 1 </w:t>
      </w:r>
      <w:r w:rsidR="00473532" w:rsidRPr="00473532">
        <w:rPr>
          <w:rFonts w:ascii="ES Nohadra" w:hAnsi="ES Nohadra" w:cs="ES Nohadra"/>
          <w:lang w:val="en-PH"/>
        </w:rPr>
        <w:t>July</w:t>
      </w:r>
      <w:r w:rsidRPr="00473532">
        <w:rPr>
          <w:rFonts w:ascii="ES Nohadra" w:hAnsi="ES Nohadra" w:cs="ES Nohadra"/>
          <w:rtl/>
        </w:rPr>
        <w:t xml:space="preserve"> 2025 ܐܲܚܬܘܿܢ ܒܸܕ ܩܲܒܠܝܼܬܘܿܢ ܚܲܕ ܥܘܼܕܪܵܢܵܐ ܕܣܘܼܦܸܪܐܲܢܝܘܼܘܲܝܫܸܢ ܥܲܠ ܐܵܗܵܐ ܦܘܼܪܥܵܢܵܐ. ܐܵܗܵܐ ܥܘܼܕܪܵܢܵܐ ܒܸܕ ܦܵܐܹܫ ܦܪܝܼܥܵܐ ܒܝܲܕ Australian Taxation Office ܒܚܲܕ ܡܸܨܥܵܐ ܕ superannuation guarantee. ܥܘܼܕܪܵܢܵܐ ܒܸܕ ܦܵܐܹܫ ܦܪܝܼܥܵܐ </w:t>
      </w:r>
      <w:r w:rsidRPr="00473532">
        <w:rPr>
          <w:rFonts w:ascii="ES Nohadra" w:eastAsia="Arial" w:hAnsi="ES Nohadra" w:cs="ES Nohadra"/>
          <w:rtl/>
        </w:rPr>
        <w:t>ܒܵܬ݇ܪ ܦܪܵܩܬܵܐ ܕܫܲܢ݇ܬܵܐ ܡܵܠܵܝܬܵܐ ܕܫܩܝܼܠܵܘܟܼܘܿܢ ܓܵܘܘܿܗܿ Parental Leave Pay، ܫܲܪܘܼܝܹܐ ܡܼܢ July 2026.</w:t>
      </w:r>
      <w:r w:rsidRPr="00473532">
        <w:rPr>
          <w:rFonts w:ascii="ES Nohadra" w:hAnsi="ES Nohadra" w:cs="ES Nohadra"/>
          <w:rtl/>
        </w:rPr>
        <w:t xml:space="preserve"> ܐܸܢ ܐܲܚܬܘܿܢ ܫܲܪܸܟܝܼܬܘܿܢ ܠܹܗ ܐܵܗܵܐ ܦܘܼܪܥܵܢܵܐ، ܬܸܪܘܲܝܗܝ ܐܲܒܼܵܗܹܐ ܒܸܕ ܩܲܒܠܝܼ ܚܲܕ ܥܘܼܕܪܵܢܵܐ ܕܣܘܼܦܸܪܐܲܢܝܘܼܘܲܝܫܸܢ ܒܸܢܝܵܐ ܥܲܠ ܟܡܵܐ ܝܵܘܡܵܢܹܐ ܫܩܝܼܠܹܐ ܝܢܵܐ ܩܵܐ Parental Leave Pay. </w:t>
      </w:r>
    </w:p>
    <w:p w14:paraId="2ED326A9" w14:textId="77777777" w:rsidR="00703CBB" w:rsidRPr="00473532" w:rsidRDefault="00703CBB" w:rsidP="00703CBB">
      <w:pPr>
        <w:pStyle w:val="P68B1DB1-12SAHeadinglevel21"/>
        <w:rPr>
          <w:rFonts w:ascii="ES Nohadra" w:hAnsi="ES Nohadra" w:cs="ES Nohadra"/>
          <w:b w:val="0"/>
          <w:bCs/>
          <w:sz w:val="52"/>
          <w:szCs w:val="32"/>
        </w:rPr>
      </w:pPr>
      <w:r w:rsidRPr="00473532">
        <w:rPr>
          <w:rFonts w:ascii="ES Nohadra" w:hAnsi="ES Nohadra" w:cs="ES Nohadra"/>
          <w:b w:val="0"/>
          <w:bCs/>
          <w:sz w:val="52"/>
          <w:szCs w:val="32"/>
        </w:rPr>
        <w:t>ܦܠܵܚܬܵܐ ܟܲܕ ܒܸܫܩܵܠܵܐ ܠܐܵܗܵܐ ܦܘܼܪܥܵܢܵܐ</w:t>
      </w:r>
    </w:p>
    <w:p w14:paraId="757EFDC7"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ܐܲܚܬܘܿܢ ܡܵܨܝܼܬܘܿܢ ܡܲܦܠܸܚܝܼܬܘܿܢ ܠܗܘܿܢ ܝܵܘܡܵܢܵܘܟܼܘܿܢ ܐܵܦ ܐܸܢ ܕܵܥܪܝܼܬܘܿܢ ܠܦܘܼܠܚܵܢܵܐ. ܐܲܚܬܘܿܢ ܡܵܨܝܼܬܘܿܢ ܫܵܩܠܝܼܬܘܿܢ ܠܗܘܿܢ ܒܐܲܝܢܝܼ ܝܵܘܡܵܢܹܐ ܕܗܵܘܝܼ ܕܥܝܵܕܵܐܝܼܬ ܠܹܐ ܦܵܠܚܝܼܬܘܿܢ ܓܵܘܲܝܗܝ، ܒܸܚܒܼܵܫܵܐ ܝܵܘܡܵܢܹܐ ܕܦܣܵܣܵܐ ܦܪܝܼܥܵܐ ܝܲܢ ܠܵܐ ܦܪܝܼܥܵܐ ܕܡܲܢܝܲܚܬܵܐ ܡܼܢ ܦܘܼܠܚܵܢܵܐ، ܝܵܘܡܵܢܹܐ ܕܚܘܼܬܵܡ ܫܵܒܼܘܿܥܵܐ ܝܲܢ ܝܵܘܡܵܢܹܐ ܕܠܲܝܬ ܦܘܼܠܚܵܢܵܐ ܓܵܘܲܝܗܝ ܐܲܝܟܼ ܚܲܕ ܣܲܗܡܵܐ ܕܚܕܵܐ ܡܲܪܝܲܙܬܵܐ ܕܦܘܼܠܚܵܢܵܐ ܩܵܐ ܚܲܕ ܣܲܗܡܵܐ ܕܥܸܕܵܢܵܐ. ܐܵܗܵܐ ܡܵܨܹܐ ܕܗܵܘܹܐ ܗܲܝܸܪܵܢܵܐ ܩܵܐ ܐܲܒܼܵܗܹܐ ܐܵܢܝܼ ܕܒܵܥܝܼ ܡܲܦܫܸܛܝܼ ܠܕܥܵܪܬܵܐ ܠܦܘܼܠܚܵܢܵܐ.</w:t>
      </w:r>
    </w:p>
    <w:p w14:paraId="23DABA13" w14:textId="77777777" w:rsidR="00703CBB" w:rsidRPr="00473532" w:rsidRDefault="00703CBB" w:rsidP="00703CBB">
      <w:pPr>
        <w:pStyle w:val="12SAHeadinglevel2"/>
        <w:bidi/>
        <w:rPr>
          <w:rFonts w:ascii="ES Nohadra" w:hAnsi="ES Nohadra" w:cs="ES Nohadra"/>
          <w:i/>
          <w:iCs w:val="0"/>
          <w:sz w:val="36"/>
          <w:szCs w:val="32"/>
        </w:rPr>
      </w:pPr>
      <w:r w:rsidRPr="00473532">
        <w:rPr>
          <w:rFonts w:ascii="ES Nohadra" w:hAnsi="ES Nohadra" w:cs="ES Nohadra"/>
          <w:i/>
          <w:iCs w:val="0"/>
          <w:sz w:val="36"/>
          <w:szCs w:val="32"/>
          <w:rtl/>
        </w:rPr>
        <w:lastRenderedPageBreak/>
        <w:t>ܩܵܐ ܡܵܘܕܥܵܢܘܼܬܵܐ ܒܘܼܫ ܙܵܘܕܵܐ</w:t>
      </w:r>
    </w:p>
    <w:p w14:paraId="19212B45" w14:textId="13F9AD4E" w:rsidR="00703CBB" w:rsidRPr="00473532" w:rsidRDefault="00703CBB" w:rsidP="00703CBB">
      <w:pPr>
        <w:pStyle w:val="31SABulletslevel1"/>
        <w:bidi/>
        <w:rPr>
          <w:rFonts w:ascii="ES Nohadra" w:hAnsi="ES Nohadra" w:cs="ES Nohadra"/>
        </w:rPr>
      </w:pPr>
      <w:r w:rsidRPr="00473532">
        <w:rPr>
          <w:rFonts w:ascii="ES Nohadra" w:hAnsi="ES Nohadra" w:cs="ES Nohadra"/>
          <w:rtl/>
        </w:rPr>
        <w:t xml:space="preserve">ܣܲܚܒܸܪܘܼܢ ܠܫܵܘܦܵܐ ܐܸܠܸܟܬܪܘܿܢܵܝܵܐ </w:t>
      </w:r>
      <w:hyperlink r:id="rId8" w:history="1">
        <w:r w:rsidRPr="00473532">
          <w:rPr>
            <w:rStyle w:val="Hyperlink"/>
            <w:rFonts w:ascii="ES Nohadra" w:hAnsi="ES Nohadra" w:cs="ES Nohadra"/>
            <w:b/>
            <w:bCs/>
            <w:color w:val="auto"/>
            <w:u w:val="none"/>
          </w:rPr>
          <w:t>servicesaustralia.gov.au/plpdays</w:t>
        </w:r>
      </w:hyperlink>
      <w:r w:rsidRPr="00473532">
        <w:rPr>
          <w:rFonts w:ascii="ES Nohadra" w:hAnsi="ES Nohadra" w:cs="ES Nohadra"/>
          <w:rtl/>
        </w:rPr>
        <w:t xml:space="preserve"> ܩܵܐ ܡܵܘܕܥܵܢܘܼܬܵܐ ܒܘܼܫ ܙܵܘܕܵܐ ܒܠܸܫܵܢܵܐ ܐܸܢܓܠܸܣܢܵܝܵܐ</w:t>
      </w:r>
    </w:p>
    <w:p w14:paraId="2885AAAB" w14:textId="5C33083A" w:rsidR="00703CBB" w:rsidRPr="00473532" w:rsidRDefault="00703CBB" w:rsidP="00703CBB">
      <w:pPr>
        <w:pStyle w:val="31SABulletslevel1"/>
        <w:bidi/>
        <w:rPr>
          <w:rFonts w:ascii="ES Nohadra" w:hAnsi="ES Nohadra" w:cs="ES Nohadra"/>
        </w:rPr>
      </w:pPr>
      <w:r w:rsidRPr="00473532">
        <w:rPr>
          <w:rFonts w:ascii="ES Nohadra" w:hAnsi="ES Nohadra" w:cs="ES Nohadra"/>
          <w:rtl/>
        </w:rPr>
        <w:t xml:space="preserve">ܣܲܚܒܸܪܘܼܢ ܠܫܵܘܦܵܐ ܐܸܠܸܟܬܪܘܿܢܵܝܵܐ </w:t>
      </w:r>
      <w:hyperlink r:id="rId9" w:history="1">
        <w:r w:rsidRPr="00473532">
          <w:rPr>
            <w:rStyle w:val="Hyperlink"/>
            <w:rFonts w:ascii="ES Nohadra" w:hAnsi="ES Nohadra" w:cs="ES Nohadra"/>
            <w:b/>
            <w:bCs/>
            <w:color w:val="auto"/>
            <w:u w:val="none"/>
            <w:rtl/>
          </w:rPr>
          <w:t>servicesaustralia.gov.au/parentalleavepay</w:t>
        </w:r>
      </w:hyperlink>
      <w:r w:rsidRPr="00473532">
        <w:rPr>
          <w:rFonts w:ascii="ES Nohadra" w:hAnsi="ES Nohadra" w:cs="ES Nohadra"/>
          <w:rtl/>
        </w:rPr>
        <w:t xml:space="preserve"> ܩܵܐ ܡܵܘܕܥܵܢܘܼܬܵܐ ܒܘܼܫ ܙܵܘܕܵܐ ܒܠܸܫܵܢܵܐ ܐܸܢܓܠܸܣܢܵܝܵܐ ܘܒܠܸܫܵܢܹܐ ܐ݇ܚܹܪ݇ܢܹܐ</w:t>
      </w:r>
    </w:p>
    <w:p w14:paraId="2AF1293B" w14:textId="4ED72259" w:rsidR="00703CBB" w:rsidRPr="00473532" w:rsidRDefault="00703CBB" w:rsidP="00703CBB">
      <w:pPr>
        <w:pStyle w:val="31SABulletslevel1"/>
        <w:bidi/>
        <w:rPr>
          <w:rFonts w:ascii="ES Nohadra" w:hAnsi="ES Nohadra" w:cs="ES Nohadra"/>
        </w:rPr>
      </w:pPr>
      <w:r w:rsidRPr="00473532">
        <w:rPr>
          <w:rFonts w:ascii="ES Nohadra" w:hAnsi="ES Nohadra" w:cs="ES Nohadra"/>
          <w:rtl/>
        </w:rPr>
        <w:t>ܣܲܚܒܸܪܘܼܢ ܠܫܵܘܦܵܐ ܐܸܠܸܟܬܪܘܿܢܵܝܵܐ</w:t>
      </w:r>
      <w:hyperlink r:id="rId10" w:history="1">
        <w:r w:rsidRPr="00473532">
          <w:rPr>
            <w:rStyle w:val="Hyperlink"/>
            <w:rFonts w:ascii="ES Nohadra" w:hAnsi="ES Nohadra" w:cs="ES Nohadra"/>
            <w:b/>
            <w:color w:val="auto"/>
            <w:u w:val="none"/>
            <w:rtl/>
          </w:rPr>
          <w:t xml:space="preserve"> </w:t>
        </w:r>
        <w:r w:rsidRPr="00473532">
          <w:rPr>
            <w:rStyle w:val="Hyperlink"/>
            <w:rFonts w:ascii="ES Nohadra" w:hAnsi="ES Nohadra" w:cs="ES Nohadra"/>
            <w:bCs/>
            <w:color w:val="auto"/>
            <w:u w:val="none"/>
            <w:rtl/>
          </w:rPr>
          <w:t>servicesaustralia.gov.au/yourlanguage</w:t>
        </w:r>
      </w:hyperlink>
      <w:r w:rsidRPr="00473532">
        <w:rPr>
          <w:rFonts w:ascii="ES Nohadra" w:hAnsi="ES Nohadra" w:cs="ES Nohadra"/>
          <w:rtl/>
        </w:rPr>
        <w:t xml:space="preserve"> ܐܲܝܟܵܐ ܕܡܵܨܝܼܬܘܿܢ ܕܩܵܪܝܼܬܘܿܢ ܠܗܘܿܢ ܒ݂ܝܼܕܝܘܿܝܹ̈ܐ ܘܕܡܲܨܝܸܬܝܼܬܘܿܢ ܐܸܠܲܝܗܝ ܝܲܢ ܕܓܲܫܩܝܼܬܘܿܢ ܥܲܠܲܝܗܝ ܒܠܸܫܵܢܵܘܟ݂ܘܿܢ</w:t>
      </w:r>
    </w:p>
    <w:p w14:paraId="00C77E60" w14:textId="6EAC57CF" w:rsidR="00703CBB" w:rsidRPr="00473532" w:rsidRDefault="00703CBB" w:rsidP="00703CBB">
      <w:pPr>
        <w:pStyle w:val="31SABulletslevel1"/>
        <w:bidi/>
        <w:rPr>
          <w:rFonts w:ascii="ES Nohadra" w:hAnsi="ES Nohadra" w:cs="ES Nohadra"/>
        </w:rPr>
      </w:pPr>
      <w:r w:rsidRPr="00473532">
        <w:rPr>
          <w:rFonts w:ascii="ES Nohadra" w:hAnsi="ES Nohadra" w:cs="ES Nohadra"/>
          <w:rtl/>
        </w:rPr>
        <w:t xml:space="preserve">ܡܲܚܒܸܪܘܼܢ </w:t>
      </w:r>
      <w:r w:rsidRPr="00473532">
        <w:rPr>
          <w:rFonts w:ascii="ES Nohadra" w:hAnsi="ES Nohadra" w:cs="ES Nohadra"/>
          <w:b/>
          <w:bCs/>
          <w:rtl/>
        </w:rPr>
        <w:t>202</w:t>
      </w:r>
      <w:r w:rsidRPr="00473532">
        <w:rPr>
          <w:rFonts w:ascii="ES Nohadra" w:hAnsi="ES Nohadra" w:cs="ES Nohadra"/>
          <w:rtl/>
        </w:rPr>
        <w:t xml:space="preserve"> </w:t>
      </w:r>
      <w:r w:rsidRPr="00473532">
        <w:rPr>
          <w:rFonts w:ascii="ES Nohadra" w:hAnsi="ES Nohadra" w:cs="ES Nohadra"/>
          <w:b/>
          <w:bCs/>
          <w:rtl/>
        </w:rPr>
        <w:t>131</w:t>
      </w:r>
      <w:r w:rsidRPr="00473532">
        <w:rPr>
          <w:rFonts w:ascii="ES Nohadra" w:hAnsi="ES Nohadra" w:cs="ES Nohadra"/>
          <w:b/>
          <w:rtl/>
        </w:rPr>
        <w:t xml:space="preserve"> </w:t>
      </w:r>
      <w:r w:rsidRPr="00473532">
        <w:rPr>
          <w:rFonts w:ascii="ES Nohadra" w:hAnsi="ES Nohadra" w:cs="ES Nohadra"/>
          <w:rtl/>
        </w:rPr>
        <w:t>ܩܵܐ ܕܗܲܡܙܸܡܝܼܬܘܿܢ ܥܲܡܲܢ ܒܠܸܫܵܢܵܘܟܼܘܿܢ ܒܘܼܬ ܦܘܼܖ̈ܥܵܢܹܐ ܘܚܸܠܡܲܬܹ̈ܐ ܕ Centrelink</w:t>
      </w:r>
    </w:p>
    <w:p w14:paraId="0047D65C" w14:textId="0DE1DB7A" w:rsidR="00703CBB" w:rsidRPr="00473532" w:rsidRDefault="00703CBB" w:rsidP="00703CBB">
      <w:pPr>
        <w:pStyle w:val="31SABulletslevel1"/>
        <w:bidi/>
        <w:rPr>
          <w:rFonts w:ascii="ES Nohadra" w:hAnsi="ES Nohadra" w:cs="ES Nohadra"/>
        </w:rPr>
      </w:pPr>
      <w:r w:rsidRPr="00473532">
        <w:rPr>
          <w:rFonts w:ascii="ES Nohadra" w:hAnsi="ES Nohadra" w:cs="ES Nohadra"/>
          <w:rtl/>
        </w:rPr>
        <w:t xml:space="preserve">ܡܲܚܒܸܪܘܼܢ ܡܸܢܝܵܢܵܐ </w:t>
      </w:r>
      <w:r w:rsidRPr="00473532">
        <w:rPr>
          <w:rFonts w:ascii="ES Nohadra" w:hAnsi="ES Nohadra" w:cs="ES Nohadra"/>
          <w:b/>
          <w:bCs/>
          <w:rtl/>
        </w:rPr>
        <w:t>011</w:t>
      </w:r>
      <w:r w:rsidRPr="00473532">
        <w:rPr>
          <w:rFonts w:ascii="ES Nohadra" w:hAnsi="ES Nohadra" w:cs="ES Nohadra"/>
          <w:rtl/>
        </w:rPr>
        <w:t xml:space="preserve"> </w:t>
      </w:r>
      <w:r w:rsidRPr="00473532">
        <w:rPr>
          <w:rFonts w:ascii="ES Nohadra" w:hAnsi="ES Nohadra" w:cs="ES Nohadra"/>
          <w:b/>
          <w:bCs/>
          <w:rtl/>
        </w:rPr>
        <w:t>132</w:t>
      </w:r>
      <w:r w:rsidRPr="00473532">
        <w:rPr>
          <w:rFonts w:ascii="ES Nohadra" w:hAnsi="ES Nohadra" w:cs="ES Nohadra"/>
          <w:b/>
          <w:rtl/>
        </w:rPr>
        <w:t xml:space="preserve"> </w:t>
      </w:r>
      <w:r w:rsidRPr="00473532">
        <w:rPr>
          <w:rFonts w:ascii="ES Nohadra" w:hAnsi="ES Nohadra" w:cs="ES Nohadra"/>
          <w:rtl/>
        </w:rPr>
        <w:t xml:space="preserve">ܩܵܐ Medicare ܘܡܸܢܝܵܢܵܐ </w:t>
      </w:r>
      <w:r w:rsidRPr="00473532">
        <w:rPr>
          <w:rFonts w:ascii="ES Nohadra" w:hAnsi="ES Nohadra" w:cs="ES Nohadra"/>
          <w:b/>
          <w:bCs/>
          <w:rtl/>
        </w:rPr>
        <w:t>272</w:t>
      </w:r>
      <w:r w:rsidRPr="00473532">
        <w:rPr>
          <w:rFonts w:ascii="ES Nohadra" w:hAnsi="ES Nohadra" w:cs="ES Nohadra"/>
          <w:rtl/>
        </w:rPr>
        <w:t xml:space="preserve"> </w:t>
      </w:r>
      <w:r w:rsidRPr="00473532">
        <w:rPr>
          <w:rFonts w:ascii="ES Nohadra" w:hAnsi="ES Nohadra" w:cs="ES Nohadra"/>
          <w:b/>
          <w:bCs/>
          <w:rtl/>
        </w:rPr>
        <w:t>131</w:t>
      </w:r>
      <w:r w:rsidRPr="00473532">
        <w:rPr>
          <w:rFonts w:ascii="ES Nohadra" w:hAnsi="ES Nohadra" w:cs="ES Nohadra"/>
          <w:b/>
          <w:rtl/>
        </w:rPr>
        <w:t xml:space="preserve"> </w:t>
      </w:r>
      <w:r w:rsidRPr="00473532">
        <w:rPr>
          <w:rFonts w:ascii="ES Nohadra" w:hAnsi="ES Nohadra" w:cs="ES Nohadra"/>
          <w:rtl/>
        </w:rPr>
        <w:t>ܩܵܐ Child Support. ܡܲܕܸܥܡܘܼܢ ܠܲܢ ܐܸܢ ܣܢܝܼܩܹ̈ܐ ܝܬܘܿܢ ܠܬܲܪܓܡܵܢܵܐ، ܘܐܲܚܢܲܢ ܒܸܕ ܡܲܪܝܸܙܲܚ ܚܲܕ ܬܲܪܓܡܵܢܵܐ ܡܲܓܵܢܵܝܵܐ ܩܵܐܠܵܘܟܼܘܿܢ</w:t>
      </w:r>
    </w:p>
    <w:p w14:paraId="5EF744B6"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ܣܲܚܒܸܪܘܼܢ ܠܚܲܕ ܩܸܢܛܪܘܿܢ ܕܚܸܠܡܲܬܹܐ.</w:t>
      </w:r>
    </w:p>
    <w:p w14:paraId="4F13F5C9"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ܡܲܢܗܲܪܬܵܐ: ܡܲܚܒܲܪܝܵܬܹ̈ܐ ܡܼܢ ܬܹܠܹܦ̮ܘܿܢ ܕܒܲܝܬܵܘܟܼܘܿܢ ܠܡܸܢܝܵܢܹ̈ܐ ܕ ‘13’ ܡܼܢ ܟܠܚܲܕ ܕܘܼܟܬܵܐ ܓܵܘ ܐܘܿܣܬܪܵܠܝܵܐ ܝܼܢܵܐ ܒܛܝܼܡܵܐ ܕܚܲܕ ܡܸܨܥܵܐ ܪܫܝܼܡܵܐ. ܐܵܗܵܐ ܛܝܼܡܵܐ ܒܲܠܟܵܐ ܕܗܵܘܹܐ ܦܪܝܼܫܵܐ ܡܸܢ ܛܝܼܡܵܐ ܕܚܕܵܐ ܩܪܵܝܬܵܐ ܦܢܝܼܬܵܝܬܵܐ (ܡܲܗܲܠܵܝܬܵܐ) ܘܒܲܠܟܵܐ ܕܐܵܦ ܗܵܘܹܐ ܦܪܝܼܫܵܐ ܒܹܝܠ ܡܙܲܘܸܕܵܢܹ̈ܐ ܕܚܸܠܡܲܬܹ̈ܐ ܬܹܠܝܼܦ̮ܘܿܢܵܝܹ̈ܐ. ܡܲܚܒܲܪܝܵܬܹ̈ܐ ܠܡܸܢܝܵܢܹ̈ܐ ܕ ‘1800’ ܡܼܢ ܬܹܠܹܦ̮ܘܿܢ ܕܒܲܝܬܵܘܟܼܘܿܢ ܝܼܢܵܐ ܡܲܓܵܢܵܝܹ̈ܐ. ܡܲܚܒܲܪܝܵܬܹܐ ܡܸܢ ܬܹܠܝܼܦ̮ܘܿܢܹ̈ܐ ܥܲܡܡܵܝܹ̈ܐ ܘܡܫܲܢܝܵܢܹ̈ܐ (ܡܘܿܒܵܝܠ) ܒܲܠܟܵܐ ܒܸܕ ܕܵܩܪܝܼ ܒܘܼܫ ܙܵܘܕܵܐ ܒܗ̇ܝ ܕܟܡܵܝܘܼܬܵܐ ܕܦܵܪܥܝܼܬܘܿܢ ܠܵܗ̇ ܒܲܠܟܵܐ ܕܦܵܝܫܵܐ ܡܚܘܼܫܒܸܢܬܵܐ ܠܦܘܼܬ ܟܡܵܐ ܥܸܕܵܢܵܐ ܒܸܪܝܵܟ݂ܵܐ ܝܠܵܗ̇ ܗܲܡܙܲܡܬܵܐ.</w:t>
      </w:r>
    </w:p>
    <w:p w14:paraId="4BC8F12B" w14:textId="71929B0F" w:rsidR="00703CBB" w:rsidRPr="00473532" w:rsidRDefault="00703CBB" w:rsidP="00703CBB">
      <w:pPr>
        <w:pStyle w:val="12SAHeadinglevel2"/>
        <w:bidi/>
        <w:rPr>
          <w:rFonts w:ascii="ES Nohadra" w:hAnsi="ES Nohadra" w:cs="ES Nohadra"/>
          <w:i/>
          <w:iCs w:val="0"/>
          <w:sz w:val="36"/>
          <w:szCs w:val="32"/>
        </w:rPr>
      </w:pPr>
      <w:r w:rsidRPr="00473532">
        <w:rPr>
          <w:rFonts w:ascii="ES Nohadra" w:hAnsi="ES Nohadra" w:cs="ES Nohadra"/>
          <w:i/>
          <w:iCs w:val="0"/>
          <w:sz w:val="36"/>
          <w:szCs w:val="32"/>
          <w:rtl/>
        </w:rPr>
        <w:t>ܣܪܘܼܒ݂ܝܵܐ</w:t>
      </w:r>
    </w:p>
    <w:p w14:paraId="76D8CD98"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ܢܝܼܫܵܐ ܕܚܒܼܝܼܫܵܬܹܐ ܕܐܲܝܵܐ ܦܪܵܣܬܵܐ ܝܼܠܹܗ ܐܲܚܟ̰ܝܼ ܠܸܝܵܗܒܼܵܐ ܡܵܘܕܥܵܢܘܼܬܵܐ ܕܝܼܠܵܗ̇ ܦܫܝܼܛܬܵܐ ܘܓܵܘܵܢܵܝܬܵܐ ܒܘܼܬ ܦܘܼܪܥܵܢܹܐ ܘܚܸܠܡܲܬܹܐ. ܡܸܫܬܲܐܠܵܢܘܼܬܵܘܟܼܘܿܢ ܝܠܵܗܿ ܕܫܵܩܠܝܼܬܘܿܢ ܦܘܼܣܩܵܢܵܐ ܩܵܐ ܩܲܕܲܡܬܵܐ ܩܵܐ ܦܘܼܪܥܵܢܵܐ ܘܥܒܼܵܕܬܵܐ ܕܲܚܕܵܐ ܛܠܵܒܬܵܐ ܒܘܼܬ ܐܲܗܘܵܠܵܬܵܘܟܼܘܿܢ ܕܝܼܠܵܢܵܝܹܐ.</w:t>
      </w:r>
    </w:p>
    <w:p w14:paraId="27171B26" w14:textId="77777777" w:rsidR="00703CBB" w:rsidRPr="00473532" w:rsidRDefault="00703CBB" w:rsidP="002456DB">
      <w:pPr>
        <w:pStyle w:val="11SAHeadinglevel1"/>
        <w:sectPr w:rsidR="00703CBB" w:rsidRPr="00473532" w:rsidSect="00002414">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1440" w:left="1134" w:header="510" w:footer="510" w:gutter="0"/>
          <w:cols w:space="708"/>
          <w:titlePg/>
          <w:docGrid w:linePitch="360"/>
        </w:sectPr>
      </w:pPr>
    </w:p>
    <w:p w14:paraId="7BBC7749" w14:textId="2BAD0149" w:rsidR="00C2747A" w:rsidRPr="00473532" w:rsidRDefault="004869AF" w:rsidP="002456DB">
      <w:pPr>
        <w:pStyle w:val="11SAHeadinglevel1"/>
        <w:rPr>
          <w:iCs/>
        </w:rPr>
      </w:pPr>
      <w:r w:rsidRPr="00473532">
        <w:lastRenderedPageBreak/>
        <w:t xml:space="preserve">Parental Leave Pay - </w:t>
      </w:r>
      <w:r w:rsidR="008E7291" w:rsidRPr="00473532">
        <w:t>sharing your days and using them flexibly</w:t>
      </w:r>
    </w:p>
    <w:p w14:paraId="4874A49C" w14:textId="1FEF4075" w:rsidR="00B51DC9" w:rsidRPr="00473532" w:rsidRDefault="00B51DC9" w:rsidP="002456DB">
      <w:pPr>
        <w:pStyle w:val="21SAbodytext"/>
      </w:pPr>
      <w:r w:rsidRPr="00473532">
        <w:t xml:space="preserve">Bringing a new child into the family is an exciting time. It can also come with challenges such as balancing work, family and finances. </w:t>
      </w:r>
    </w:p>
    <w:p w14:paraId="57F77E68" w14:textId="5B10C5A4" w:rsidR="00B51DC9" w:rsidRPr="00473532" w:rsidRDefault="00B51DC9" w:rsidP="002456DB">
      <w:pPr>
        <w:pStyle w:val="21SAbodytext"/>
      </w:pPr>
      <w:r w:rsidRPr="00473532">
        <w:t>Parental Leave Pay is a payment to help support parents take time off work to care for a newborn or recently adopted child. It</w:t>
      </w:r>
      <w:r w:rsidR="00CA3FA4" w:rsidRPr="00473532">
        <w:t xml:space="preserve"> i</w:t>
      </w:r>
      <w:r w:rsidRPr="00473532">
        <w:t>s a payment that</w:t>
      </w:r>
      <w:r w:rsidR="00CA3FA4" w:rsidRPr="00473532">
        <w:t xml:space="preserve"> you can use flexibly</w:t>
      </w:r>
      <w:r w:rsidRPr="00473532">
        <w:t xml:space="preserve"> </w:t>
      </w:r>
      <w:r w:rsidR="00CA3FA4" w:rsidRPr="00473532">
        <w:t xml:space="preserve">and </w:t>
      </w:r>
      <w:r w:rsidRPr="00473532">
        <w:t>can be shared between parents.</w:t>
      </w:r>
      <w:r w:rsidR="002D2176" w:rsidRPr="00473532">
        <w:t xml:space="preserve"> The number of days you will be paid for depends on when your child was born or adopted. </w:t>
      </w:r>
    </w:p>
    <w:p w14:paraId="02F7C968" w14:textId="4E062326" w:rsidR="00C2747A" w:rsidRPr="00473532" w:rsidRDefault="00C2747A" w:rsidP="002456DB">
      <w:pPr>
        <w:pStyle w:val="21SAbodytext"/>
      </w:pPr>
      <w:r w:rsidRPr="00473532">
        <w:t>Whether you</w:t>
      </w:r>
      <w:r w:rsidR="00CA3FA4" w:rsidRPr="00473532">
        <w:t xml:space="preserve"> a</w:t>
      </w:r>
      <w:r w:rsidRPr="00473532">
        <w:t xml:space="preserve">re the </w:t>
      </w:r>
      <w:r w:rsidR="004869AF" w:rsidRPr="00473532">
        <w:t xml:space="preserve">birth </w:t>
      </w:r>
      <w:r w:rsidRPr="00473532">
        <w:t>parent, an adoptive parent</w:t>
      </w:r>
      <w:r w:rsidR="00CA3FA4" w:rsidRPr="00473532">
        <w:t xml:space="preserve"> </w:t>
      </w:r>
      <w:r w:rsidRPr="00473532">
        <w:t xml:space="preserve">or in a surrogacy arrangement, </w:t>
      </w:r>
      <w:r w:rsidR="00CA3FA4" w:rsidRPr="00473532">
        <w:t xml:space="preserve">you can use </w:t>
      </w:r>
      <w:r w:rsidR="00043497" w:rsidRPr="00473532">
        <w:t>the payment</w:t>
      </w:r>
      <w:r w:rsidRPr="00473532">
        <w:t xml:space="preserve"> </w:t>
      </w:r>
      <w:r w:rsidR="00CA3FA4" w:rsidRPr="00473532">
        <w:t>in a way that</w:t>
      </w:r>
      <w:r w:rsidRPr="00473532">
        <w:t xml:space="preserve"> meet</w:t>
      </w:r>
      <w:r w:rsidR="001842E4" w:rsidRPr="00473532">
        <w:t>s</w:t>
      </w:r>
      <w:r w:rsidRPr="00473532">
        <w:t xml:space="preserve"> your needs.</w:t>
      </w:r>
    </w:p>
    <w:p w14:paraId="76F648B6" w14:textId="16AF6338" w:rsidR="00C2747A" w:rsidRPr="00473532" w:rsidRDefault="004869AF" w:rsidP="00C2747A">
      <w:pPr>
        <w:pStyle w:val="12SAHeadinglevel2"/>
        <w:rPr>
          <w:rFonts w:eastAsia="Microsoft YaHei UI"/>
        </w:rPr>
      </w:pPr>
      <w:r w:rsidRPr="00473532">
        <w:rPr>
          <w:rFonts w:eastAsia="Microsoft YaHei UI"/>
        </w:rPr>
        <w:t xml:space="preserve">Choose </w:t>
      </w:r>
      <w:r w:rsidR="00936334" w:rsidRPr="00473532">
        <w:rPr>
          <w:rFonts w:eastAsia="Microsoft YaHei UI"/>
        </w:rPr>
        <w:t>how to take your payment</w:t>
      </w:r>
    </w:p>
    <w:p w14:paraId="1D96231D" w14:textId="0CAE58F7" w:rsidR="0068664C" w:rsidRPr="00473532" w:rsidRDefault="00C2747A" w:rsidP="002456DB">
      <w:pPr>
        <w:pStyle w:val="21SAbodytext"/>
      </w:pPr>
      <w:r w:rsidRPr="00473532">
        <w:t xml:space="preserve">You can choose how to use your </w:t>
      </w:r>
      <w:r w:rsidR="58D51334" w:rsidRPr="00473532">
        <w:t xml:space="preserve">Parental Leave Pay </w:t>
      </w:r>
      <w:r w:rsidRPr="00473532">
        <w:t xml:space="preserve">days </w:t>
      </w:r>
      <w:r w:rsidR="009F431D" w:rsidRPr="00473532">
        <w:t xml:space="preserve">so that it </w:t>
      </w:r>
      <w:r w:rsidR="0068664C" w:rsidRPr="00473532">
        <w:t>suit</w:t>
      </w:r>
      <w:r w:rsidR="009F431D" w:rsidRPr="00473532">
        <w:t>s</w:t>
      </w:r>
      <w:r w:rsidR="0068664C" w:rsidRPr="00473532">
        <w:t xml:space="preserve"> you</w:t>
      </w:r>
      <w:r w:rsidR="002D2176" w:rsidRPr="00473532">
        <w:t>,</w:t>
      </w:r>
      <w:r w:rsidR="0068664C" w:rsidRPr="00473532">
        <w:t xml:space="preserve"> your</w:t>
      </w:r>
      <w:r w:rsidRPr="00473532">
        <w:t xml:space="preserve"> family and </w:t>
      </w:r>
      <w:r w:rsidR="002D2176" w:rsidRPr="00473532">
        <w:t xml:space="preserve">your </w:t>
      </w:r>
      <w:r w:rsidRPr="00473532">
        <w:t>work schedule</w:t>
      </w:r>
      <w:r w:rsidR="00CA3FA4" w:rsidRPr="00473532">
        <w:t xml:space="preserve">. </w:t>
      </w:r>
    </w:p>
    <w:p w14:paraId="61505538" w14:textId="72FDF116" w:rsidR="00C2747A" w:rsidRPr="00473532" w:rsidRDefault="00CA3FA4" w:rsidP="002456DB">
      <w:pPr>
        <w:pStyle w:val="21SAbodytext"/>
      </w:pPr>
      <w:r w:rsidRPr="00473532">
        <w:t>You can</w:t>
      </w:r>
      <w:r w:rsidR="00401EEA" w:rsidRPr="00473532">
        <w:t xml:space="preserve"> use</w:t>
      </w:r>
      <w:r w:rsidRPr="00473532">
        <w:t xml:space="preserve"> it in any of the following ways</w:t>
      </w:r>
      <w:r w:rsidR="00C2747A" w:rsidRPr="00473532">
        <w:t>:</w:t>
      </w:r>
    </w:p>
    <w:p w14:paraId="61E233DC" w14:textId="657452CB" w:rsidR="00C2747A" w:rsidRPr="00473532" w:rsidRDefault="00CA3FA4" w:rsidP="002456DB">
      <w:pPr>
        <w:pStyle w:val="31SABulletslevel1"/>
      </w:pPr>
      <w:r w:rsidRPr="00473532">
        <w:t>u</w:t>
      </w:r>
      <w:r w:rsidR="00C2747A" w:rsidRPr="00473532">
        <w:t xml:space="preserve">se all your </w:t>
      </w:r>
      <w:r w:rsidR="00401EEA" w:rsidRPr="00473532">
        <w:t xml:space="preserve">days </w:t>
      </w:r>
      <w:r w:rsidR="00C2747A" w:rsidRPr="00473532">
        <w:t xml:space="preserve">at once </w:t>
      </w:r>
      <w:r w:rsidRPr="00473532">
        <w:t>with no breaks</w:t>
      </w:r>
    </w:p>
    <w:p w14:paraId="388F7A05" w14:textId="009C7CEA" w:rsidR="00CA3FA4" w:rsidRPr="00473532" w:rsidRDefault="00CA3FA4" w:rsidP="002456DB">
      <w:pPr>
        <w:pStyle w:val="31SABulletslevel1"/>
      </w:pPr>
      <w:r w:rsidRPr="00473532">
        <w:t>use a series of single days</w:t>
      </w:r>
    </w:p>
    <w:p w14:paraId="345FE59A" w14:textId="22597854" w:rsidR="00C2747A" w:rsidRPr="00473532" w:rsidRDefault="00CA3FA4" w:rsidP="002456DB">
      <w:pPr>
        <w:pStyle w:val="31SABulletslevel1"/>
      </w:pPr>
      <w:r w:rsidRPr="00473532">
        <w:t>s</w:t>
      </w:r>
      <w:r w:rsidR="00C2747A" w:rsidRPr="00473532">
        <w:t xml:space="preserve">pread out your </w:t>
      </w:r>
      <w:r w:rsidR="00401EEA" w:rsidRPr="00473532">
        <w:t xml:space="preserve">days </w:t>
      </w:r>
      <w:r w:rsidR="002A50DF" w:rsidRPr="00473532">
        <w:t>into</w:t>
      </w:r>
      <w:r w:rsidRPr="00473532">
        <w:t xml:space="preserve"> smaller groups of weeks and individual days</w:t>
      </w:r>
      <w:r w:rsidR="00C2747A" w:rsidRPr="00473532">
        <w:t>.</w:t>
      </w:r>
    </w:p>
    <w:p w14:paraId="557E8003" w14:textId="05B7D0BF" w:rsidR="00825B84" w:rsidRPr="00473532" w:rsidRDefault="0068664C" w:rsidP="002456DB">
      <w:pPr>
        <w:pStyle w:val="21SAbodytext"/>
      </w:pPr>
      <w:r w:rsidRPr="00473532">
        <w:t>You can take your days before, after or at the same time</w:t>
      </w:r>
      <w:r w:rsidR="00401EEA" w:rsidRPr="00473532">
        <w:t xml:space="preserve"> you get</w:t>
      </w:r>
      <w:r w:rsidRPr="00473532">
        <w:t xml:space="preserve"> paid or unpaid leave from your work.</w:t>
      </w:r>
    </w:p>
    <w:p w14:paraId="51B0F4F9" w14:textId="46D827DA" w:rsidR="00587089" w:rsidRPr="00473532" w:rsidRDefault="00CD46AA" w:rsidP="002456DB">
      <w:pPr>
        <w:pStyle w:val="21SAbodytext"/>
      </w:pPr>
      <w:r w:rsidRPr="00473532">
        <w:t xml:space="preserve">At least one parent needs to claim and be eligible within </w:t>
      </w:r>
      <w:r w:rsidR="66F71086" w:rsidRPr="00473532">
        <w:t>52 weeks</w:t>
      </w:r>
      <w:r w:rsidRPr="00473532">
        <w:t xml:space="preserve"> from when your child is born or adopted. The other parent has 2 years to claim from the child's birth or date of adoption. </w:t>
      </w:r>
    </w:p>
    <w:p w14:paraId="39CB79B2" w14:textId="0260ABF1" w:rsidR="00C2747A" w:rsidRPr="00473532" w:rsidRDefault="002D2176" w:rsidP="00C2747A">
      <w:pPr>
        <w:pStyle w:val="12SAHeadinglevel2"/>
        <w:rPr>
          <w:rFonts w:eastAsia="Microsoft YaHei UI"/>
        </w:rPr>
      </w:pPr>
      <w:r w:rsidRPr="00473532">
        <w:rPr>
          <w:rFonts w:eastAsia="Microsoft YaHei UI"/>
        </w:rPr>
        <w:t xml:space="preserve">Share </w:t>
      </w:r>
      <w:r w:rsidR="00C2747A" w:rsidRPr="00473532">
        <w:rPr>
          <w:rFonts w:eastAsia="Microsoft YaHei UI"/>
        </w:rPr>
        <w:t>with your partner</w:t>
      </w:r>
      <w:r w:rsidR="00CA3FA4" w:rsidRPr="00473532">
        <w:rPr>
          <w:rFonts w:eastAsia="Microsoft YaHei UI"/>
        </w:rPr>
        <w:t xml:space="preserve"> or another parent</w:t>
      </w:r>
    </w:p>
    <w:p w14:paraId="574AA4E5" w14:textId="4F6AEA09" w:rsidR="00DC53AD" w:rsidRPr="00473532" w:rsidRDefault="001D504D" w:rsidP="002456DB">
      <w:pPr>
        <w:pStyle w:val="21SAbodytext"/>
      </w:pPr>
      <w:bookmarkStart w:id="0" w:name="_Hlk179883292"/>
      <w:r w:rsidRPr="00473532">
        <w:t>Parental Leave Pay</w:t>
      </w:r>
      <w:r w:rsidR="00C2747A" w:rsidRPr="00473532">
        <w:t xml:space="preserve"> </w:t>
      </w:r>
      <w:r w:rsidR="00FE6651" w:rsidRPr="00473532">
        <w:t xml:space="preserve">can </w:t>
      </w:r>
      <w:r w:rsidR="00C2747A" w:rsidRPr="00473532">
        <w:t xml:space="preserve">be </w:t>
      </w:r>
      <w:r w:rsidR="003466C7" w:rsidRPr="00473532">
        <w:t>shared</w:t>
      </w:r>
      <w:r w:rsidR="00FE6651" w:rsidRPr="00473532">
        <w:t xml:space="preserve"> between </w:t>
      </w:r>
      <w:r w:rsidR="00AA4212" w:rsidRPr="00473532">
        <w:t xml:space="preserve">eligible </w:t>
      </w:r>
      <w:r w:rsidR="00FE6651" w:rsidRPr="00473532">
        <w:t>parents</w:t>
      </w:r>
      <w:r w:rsidR="002D2176" w:rsidRPr="00473532">
        <w:t xml:space="preserve">. </w:t>
      </w:r>
    </w:p>
    <w:p w14:paraId="26EB44EA" w14:textId="53A14A16" w:rsidR="00DC53AD" w:rsidRPr="00473532" w:rsidRDefault="00DC53AD" w:rsidP="002456DB">
      <w:pPr>
        <w:pStyle w:val="21SAbodytext"/>
      </w:pPr>
      <w:r w:rsidRPr="00473532">
        <w:t>You can decide how to share the days. You may want to share the days evenly or have one parent take more days. This gives you both the option to spend time at home with your baby.</w:t>
      </w:r>
    </w:p>
    <w:p w14:paraId="752473D6" w14:textId="6DA420A1" w:rsidR="00DC53AD" w:rsidRPr="00473532" w:rsidRDefault="00DC53AD" w:rsidP="002456DB">
      <w:pPr>
        <w:pStyle w:val="21SAbodytext"/>
      </w:pPr>
      <w:r w:rsidRPr="00473532">
        <w:t xml:space="preserve">You and your partner can also take some days at the same time, so you can spend time together as a family. </w:t>
      </w:r>
    </w:p>
    <w:p w14:paraId="002F4896" w14:textId="77777777" w:rsidR="00DC53AD" w:rsidRPr="00473532" w:rsidRDefault="00DC53AD" w:rsidP="002456DB">
      <w:pPr>
        <w:pStyle w:val="21SAbodytext"/>
      </w:pPr>
      <w:r w:rsidRPr="00473532">
        <w:t xml:space="preserve">You can share your days with another parent if you are either: </w:t>
      </w:r>
    </w:p>
    <w:p w14:paraId="560DDD25" w14:textId="77777777" w:rsidR="00DC53AD" w:rsidRPr="00473532" w:rsidRDefault="00DC53AD" w:rsidP="002456DB">
      <w:pPr>
        <w:pStyle w:val="31SABulletslevel1"/>
      </w:pPr>
      <w:r w:rsidRPr="00473532">
        <w:t>the birth mother</w:t>
      </w:r>
    </w:p>
    <w:p w14:paraId="29B53550" w14:textId="50537CB9" w:rsidR="00DC53AD" w:rsidRPr="00473532" w:rsidRDefault="00DC53AD" w:rsidP="002456DB">
      <w:pPr>
        <w:pStyle w:val="31SABulletslevel1"/>
      </w:pPr>
      <w:r w:rsidRPr="00473532">
        <w:t xml:space="preserve">the first adoptive parent </w:t>
      </w:r>
      <w:r w:rsidR="6D11020C" w:rsidRPr="00473532">
        <w:t>to claim</w:t>
      </w:r>
    </w:p>
    <w:p w14:paraId="08A9185F" w14:textId="05D7BE38" w:rsidR="006015AE" w:rsidRPr="00473532" w:rsidRDefault="00DC53AD" w:rsidP="002456DB">
      <w:pPr>
        <w:pStyle w:val="31SABulletslevel1"/>
      </w:pPr>
      <w:r w:rsidRPr="00473532">
        <w:t>the first gaining parent in a surrogacy arrangement</w:t>
      </w:r>
      <w:r w:rsidR="1DCB5552" w:rsidRPr="00473532">
        <w:t xml:space="preserve"> to claim</w:t>
      </w:r>
    </w:p>
    <w:p w14:paraId="351249A3" w14:textId="352AF24F" w:rsidR="00DC53AD" w:rsidRPr="00473532" w:rsidRDefault="39F99B16" w:rsidP="002456DB">
      <w:pPr>
        <w:pStyle w:val="31SABulletslevel1"/>
      </w:pPr>
      <w:r w:rsidRPr="00473532">
        <w:t xml:space="preserve">the first person </w:t>
      </w:r>
      <w:r w:rsidR="006015AE" w:rsidRPr="00473532">
        <w:t>claiming under exceptional circumstances</w:t>
      </w:r>
      <w:r w:rsidR="00DC53AD" w:rsidRPr="00473532">
        <w:t>.</w:t>
      </w:r>
    </w:p>
    <w:p w14:paraId="79E443C2" w14:textId="45D0EF7F" w:rsidR="00DC53AD" w:rsidRPr="00473532" w:rsidRDefault="00DC53AD" w:rsidP="002456DB">
      <w:pPr>
        <w:pStyle w:val="21SAbodytext"/>
      </w:pPr>
      <w:r w:rsidRPr="00473532">
        <w:t>T</w:t>
      </w:r>
      <w:r w:rsidR="002D2176" w:rsidRPr="00473532">
        <w:t xml:space="preserve">he other </w:t>
      </w:r>
      <w:r w:rsidR="00936334" w:rsidRPr="00473532">
        <w:t xml:space="preserve">parent </w:t>
      </w:r>
      <w:r w:rsidR="002D2176" w:rsidRPr="00473532">
        <w:t>must be either</w:t>
      </w:r>
      <w:r w:rsidR="009C483E" w:rsidRPr="00473532">
        <w:t>:</w:t>
      </w:r>
    </w:p>
    <w:p w14:paraId="4508627C" w14:textId="77777777" w:rsidR="00DC53AD" w:rsidRPr="00473532" w:rsidRDefault="00DC53AD" w:rsidP="002456DB">
      <w:pPr>
        <w:pStyle w:val="31SABulletslevel1"/>
      </w:pPr>
      <w:r w:rsidRPr="00473532">
        <w:t>the partner of the birth mother</w:t>
      </w:r>
    </w:p>
    <w:p w14:paraId="6DB7165F" w14:textId="2A8765E5" w:rsidR="00DC53AD" w:rsidRPr="00473532" w:rsidRDefault="00DC53AD" w:rsidP="002456DB">
      <w:pPr>
        <w:pStyle w:val="31SABulletslevel1"/>
      </w:pPr>
      <w:r w:rsidRPr="00473532">
        <w:t>the biological father</w:t>
      </w:r>
    </w:p>
    <w:p w14:paraId="23E226DC" w14:textId="1055F9C4" w:rsidR="00DC53AD" w:rsidRPr="00473532" w:rsidRDefault="00DC53AD" w:rsidP="002456DB">
      <w:pPr>
        <w:pStyle w:val="31SABulletslevel1"/>
      </w:pPr>
      <w:r w:rsidRPr="00473532">
        <w:t>the partner of the biological father</w:t>
      </w:r>
    </w:p>
    <w:p w14:paraId="35F99293" w14:textId="77777777" w:rsidR="00DC53AD" w:rsidRPr="00473532" w:rsidRDefault="00DC53AD" w:rsidP="002456DB">
      <w:pPr>
        <w:pStyle w:val="31SABulletslevel1"/>
      </w:pPr>
      <w:r w:rsidRPr="00473532">
        <w:t>the partner of an adoptive parent</w:t>
      </w:r>
    </w:p>
    <w:p w14:paraId="43EB9484" w14:textId="79D5B17C" w:rsidR="00DC53AD" w:rsidRPr="00473532" w:rsidRDefault="00DC53AD" w:rsidP="002456DB">
      <w:pPr>
        <w:pStyle w:val="31SABulletslevel1"/>
      </w:pPr>
      <w:r w:rsidRPr="00473532">
        <w:lastRenderedPageBreak/>
        <w:t>the partner of the gaining parent in a surrogacy arrangement</w:t>
      </w:r>
    </w:p>
    <w:p w14:paraId="4278E446" w14:textId="4E58815E" w:rsidR="00DC53AD" w:rsidRPr="00473532" w:rsidRDefault="5BF806D7" w:rsidP="002456DB">
      <w:pPr>
        <w:pStyle w:val="31SABulletslevel1"/>
      </w:pPr>
      <w:r w:rsidRPr="00473532">
        <w:t>The partner of the</w:t>
      </w:r>
      <w:r w:rsidR="78EB5638" w:rsidRPr="00473532">
        <w:t xml:space="preserve"> person claiming under exceptional circumstances</w:t>
      </w:r>
      <w:r w:rsidR="00DC53AD" w:rsidRPr="00473532">
        <w:t>.</w:t>
      </w:r>
    </w:p>
    <w:p w14:paraId="67998039" w14:textId="2EDDFE06" w:rsidR="00F94EDD" w:rsidRPr="00473532" w:rsidRDefault="00E746BB" w:rsidP="002456DB">
      <w:pPr>
        <w:pStyle w:val="21SAbodytext"/>
      </w:pPr>
      <w:r w:rsidRPr="00473532">
        <w:t>Parental Leave Pay</w:t>
      </w:r>
      <w:r w:rsidR="002841A3" w:rsidRPr="00473532">
        <w:t xml:space="preserve"> can be shared with you if</w:t>
      </w:r>
      <w:r w:rsidR="00F94EDD" w:rsidRPr="00473532">
        <w:t xml:space="preserve"> </w:t>
      </w:r>
      <w:r w:rsidR="002841A3" w:rsidRPr="00473532">
        <w:rPr>
          <w:rFonts w:eastAsiaTheme="minorEastAsia"/>
          <w:lang w:eastAsia="en-US"/>
        </w:rPr>
        <w:t>the birth mother</w:t>
      </w:r>
      <w:r w:rsidR="00F94EDD" w:rsidRPr="00473532">
        <w:rPr>
          <w:rFonts w:eastAsiaTheme="minorEastAsia"/>
          <w:lang w:eastAsia="en-US"/>
        </w:rPr>
        <w:t xml:space="preserve">, </w:t>
      </w:r>
      <w:r w:rsidR="002841A3" w:rsidRPr="00473532">
        <w:rPr>
          <w:rFonts w:eastAsiaTheme="minorEastAsia"/>
          <w:lang w:eastAsia="en-US"/>
        </w:rPr>
        <w:t>first adoptive parent</w:t>
      </w:r>
      <w:r w:rsidR="00F94EDD" w:rsidRPr="00473532">
        <w:rPr>
          <w:rFonts w:eastAsiaTheme="minorEastAsia"/>
          <w:lang w:eastAsia="en-US"/>
        </w:rPr>
        <w:t xml:space="preserve"> or </w:t>
      </w:r>
      <w:r w:rsidR="002841A3" w:rsidRPr="00473532">
        <w:rPr>
          <w:rFonts w:eastAsiaTheme="minorEastAsia"/>
          <w:lang w:eastAsia="en-US"/>
        </w:rPr>
        <w:t xml:space="preserve">first gaining parent in a surrogacy arrangement </w:t>
      </w:r>
      <w:r w:rsidR="7FD6433F" w:rsidRPr="00473532">
        <w:rPr>
          <w:rFonts w:eastAsiaTheme="minorEastAsia"/>
          <w:lang w:eastAsia="en-US"/>
        </w:rPr>
        <w:t xml:space="preserve">to claim or first person claiming under exceptional circumstances </w:t>
      </w:r>
      <w:r w:rsidR="002841A3" w:rsidRPr="00473532">
        <w:t>has chosen to share days with you</w:t>
      </w:r>
      <w:r w:rsidR="00F94EDD" w:rsidRPr="00473532">
        <w:t xml:space="preserve">. To be eligible to </w:t>
      </w:r>
      <w:r w:rsidR="0044653D" w:rsidRPr="00473532">
        <w:t>use</w:t>
      </w:r>
      <w:r w:rsidR="008975C8" w:rsidRPr="00473532">
        <w:t xml:space="preserve"> </w:t>
      </w:r>
      <w:r w:rsidR="009F431D" w:rsidRPr="00473532">
        <w:t xml:space="preserve">the </w:t>
      </w:r>
      <w:r w:rsidR="00F94EDD" w:rsidRPr="00473532">
        <w:t>share</w:t>
      </w:r>
      <w:r w:rsidR="009F431D" w:rsidRPr="00473532">
        <w:t>d days</w:t>
      </w:r>
      <w:r w:rsidR="00F94EDD" w:rsidRPr="00473532">
        <w:t xml:space="preserve">, </w:t>
      </w:r>
      <w:r w:rsidR="002841A3" w:rsidRPr="00473532">
        <w:t>both of you</w:t>
      </w:r>
      <w:r w:rsidR="00F94EDD" w:rsidRPr="00473532">
        <w:t xml:space="preserve"> must</w:t>
      </w:r>
      <w:r w:rsidR="002841A3" w:rsidRPr="00473532">
        <w:t xml:space="preserve"> meet the work test.</w:t>
      </w:r>
    </w:p>
    <w:p w14:paraId="1C58EE70" w14:textId="27CCD420" w:rsidR="00B3467C" w:rsidRPr="00473532" w:rsidRDefault="002841A3" w:rsidP="002456DB">
      <w:pPr>
        <w:pStyle w:val="21SAbodytext"/>
      </w:pPr>
      <w:r w:rsidRPr="00473532">
        <w:t xml:space="preserve">If you do not meet the work test, the birth mother, first adoptive parent or first gaining parent in a surrogacy arrangement </w:t>
      </w:r>
      <w:r w:rsidR="1353EB8C" w:rsidRPr="00473532">
        <w:t xml:space="preserve">to claim or first person claiming under exceptional circumstances </w:t>
      </w:r>
      <w:r w:rsidRPr="00473532">
        <w:t xml:space="preserve">can still take their share of </w:t>
      </w:r>
      <w:r w:rsidR="001107EC" w:rsidRPr="00473532">
        <w:t>the payment</w:t>
      </w:r>
      <w:r w:rsidR="002A63E4" w:rsidRPr="00473532">
        <w:t xml:space="preserve"> if they meet the work test</w:t>
      </w:r>
      <w:r w:rsidRPr="00473532">
        <w:t>.</w:t>
      </w:r>
    </w:p>
    <w:p w14:paraId="78CEE3F0" w14:textId="1B2CF89B" w:rsidR="002841A3" w:rsidRPr="00473532" w:rsidRDefault="00DC53AD" w:rsidP="002456DB">
      <w:pPr>
        <w:pStyle w:val="21SAbodytext"/>
      </w:pPr>
      <w:r w:rsidRPr="00473532">
        <w:t>For single parents, you can either take the full number of days or share it with</w:t>
      </w:r>
      <w:r w:rsidR="00411868" w:rsidRPr="00473532">
        <w:t xml:space="preserve"> </w:t>
      </w:r>
      <w:r w:rsidR="008760D5" w:rsidRPr="00473532">
        <w:t xml:space="preserve">the other </w:t>
      </w:r>
      <w:r w:rsidRPr="00473532">
        <w:t xml:space="preserve">eligible </w:t>
      </w:r>
      <w:r w:rsidR="008760D5" w:rsidRPr="00473532">
        <w:t xml:space="preserve">parent </w:t>
      </w:r>
      <w:r w:rsidRPr="00473532">
        <w:t>who meets the work test.</w:t>
      </w:r>
    </w:p>
    <w:bookmarkEnd w:id="0"/>
    <w:p w14:paraId="7CEA4CF7" w14:textId="5CA3131F" w:rsidR="00C2747A" w:rsidRPr="00473532" w:rsidRDefault="00DC53AD" w:rsidP="00C2747A">
      <w:pPr>
        <w:pStyle w:val="12SAHeadinglevel2"/>
        <w:rPr>
          <w:rFonts w:eastAsia="Microsoft YaHei UI"/>
        </w:rPr>
      </w:pPr>
      <w:r w:rsidRPr="00473532">
        <w:rPr>
          <w:rFonts w:eastAsia="Microsoft YaHei UI"/>
        </w:rPr>
        <w:t xml:space="preserve">Choose and change </w:t>
      </w:r>
      <w:r w:rsidR="00C2747A" w:rsidRPr="00473532">
        <w:rPr>
          <w:rFonts w:eastAsia="Microsoft YaHei UI"/>
        </w:rPr>
        <w:t xml:space="preserve">your </w:t>
      </w:r>
      <w:r w:rsidR="003466C7" w:rsidRPr="00473532">
        <w:rPr>
          <w:rFonts w:eastAsia="Microsoft YaHei UI"/>
        </w:rPr>
        <w:t>days</w:t>
      </w:r>
    </w:p>
    <w:p w14:paraId="44A646E6" w14:textId="06F8B25A" w:rsidR="00CF4397" w:rsidRPr="00473532" w:rsidRDefault="0068664C" w:rsidP="002456DB">
      <w:pPr>
        <w:pStyle w:val="21SAbodytext"/>
      </w:pPr>
      <w:r w:rsidRPr="00473532">
        <w:t>When you claim P</w:t>
      </w:r>
      <w:r w:rsidR="00E73483" w:rsidRPr="00473532">
        <w:t>arental Leave Pay</w:t>
      </w:r>
      <w:r w:rsidRPr="00473532">
        <w:t xml:space="preserve"> you must </w:t>
      </w:r>
      <w:r w:rsidR="00DC53AD" w:rsidRPr="00473532">
        <w:t>choose</w:t>
      </w:r>
      <w:r w:rsidR="005E33C5" w:rsidRPr="00473532">
        <w:t xml:space="preserve"> at least </w:t>
      </w:r>
      <w:r w:rsidR="006015AE" w:rsidRPr="00473532">
        <w:t>1</w:t>
      </w:r>
      <w:r w:rsidRPr="00473532">
        <w:t xml:space="preserve"> day. If you are </w:t>
      </w:r>
      <w:r w:rsidR="00CF4397" w:rsidRPr="00473532">
        <w:t xml:space="preserve">not </w:t>
      </w:r>
      <w:r w:rsidRPr="00473532">
        <w:t xml:space="preserve">sure when and how </w:t>
      </w:r>
      <w:r w:rsidR="00CF4397" w:rsidRPr="00473532">
        <w:t>to</w:t>
      </w:r>
      <w:r w:rsidRPr="00473532">
        <w:t xml:space="preserve"> </w:t>
      </w:r>
      <w:r w:rsidR="00CF4397" w:rsidRPr="00473532">
        <w:t xml:space="preserve">use your other </w:t>
      </w:r>
      <w:r w:rsidRPr="00473532">
        <w:t xml:space="preserve">days, </w:t>
      </w:r>
      <w:r w:rsidR="005E33C5" w:rsidRPr="00473532">
        <w:t>you can tell us about your days and options at a later time.</w:t>
      </w:r>
      <w:r w:rsidR="00CF4397" w:rsidRPr="00473532">
        <w:t xml:space="preserve"> You must use them within 2 years </w:t>
      </w:r>
      <w:r w:rsidR="005E33C5" w:rsidRPr="00473532">
        <w:t xml:space="preserve">from </w:t>
      </w:r>
      <w:r w:rsidR="00DA0632" w:rsidRPr="00473532">
        <w:t>when your child is born or adopted.</w:t>
      </w:r>
      <w:r w:rsidR="0070369A" w:rsidRPr="00473532">
        <w:t xml:space="preserve"> We’ll send you a letter to remind you if you still have days to use before this date.</w:t>
      </w:r>
    </w:p>
    <w:p w14:paraId="009F23C8" w14:textId="0DDECB1D" w:rsidR="009F431D" w:rsidRPr="00473532" w:rsidRDefault="00CF4397" w:rsidP="002456DB">
      <w:pPr>
        <w:pStyle w:val="21SAbodytext"/>
      </w:pPr>
      <w:bookmarkStart w:id="1" w:name="_Hlk180651567"/>
      <w:r w:rsidRPr="00473532">
        <w:t xml:space="preserve">If you need to return to work earlier than planned or </w:t>
      </w:r>
      <w:r w:rsidR="00DA0632" w:rsidRPr="00473532">
        <w:t>change</w:t>
      </w:r>
      <w:r w:rsidRPr="00473532">
        <w:t xml:space="preserve"> your leave</w:t>
      </w:r>
      <w:r w:rsidR="00DC53AD" w:rsidRPr="00473532">
        <w:t xml:space="preserve"> </w:t>
      </w:r>
      <w:r w:rsidR="00DA0632" w:rsidRPr="00473532">
        <w:t>dates</w:t>
      </w:r>
      <w:r w:rsidRPr="00473532">
        <w:t xml:space="preserve">, </w:t>
      </w:r>
      <w:r w:rsidR="0055385A" w:rsidRPr="00473532">
        <w:t xml:space="preserve">and </w:t>
      </w:r>
      <w:r w:rsidR="000A4241" w:rsidRPr="00473532">
        <w:t xml:space="preserve">you </w:t>
      </w:r>
      <w:r w:rsidR="0055385A" w:rsidRPr="00473532">
        <w:t xml:space="preserve">will now be working on a day you had chosen to receive </w:t>
      </w:r>
      <w:r w:rsidR="005F7FF9" w:rsidRPr="00473532">
        <w:t>the payment</w:t>
      </w:r>
      <w:r w:rsidR="0044653D" w:rsidRPr="00473532">
        <w:t>,</w:t>
      </w:r>
      <w:r w:rsidR="0055385A" w:rsidRPr="00473532">
        <w:t xml:space="preserve"> </w:t>
      </w:r>
      <w:r w:rsidRPr="00473532">
        <w:t>you</w:t>
      </w:r>
      <w:r w:rsidR="0044653D" w:rsidRPr="00473532">
        <w:t xml:space="preserve"> need to</w:t>
      </w:r>
      <w:r w:rsidR="0055385A" w:rsidRPr="00473532">
        <w:t xml:space="preserve"> </w:t>
      </w:r>
      <w:r w:rsidRPr="00473532">
        <w:t xml:space="preserve">change your days </w:t>
      </w:r>
      <w:r w:rsidR="0055385A" w:rsidRPr="00473532">
        <w:t>as soon as possible</w:t>
      </w:r>
      <w:r w:rsidRPr="00473532">
        <w:t>.</w:t>
      </w:r>
      <w:r w:rsidR="009F431D" w:rsidRPr="00473532">
        <w:t xml:space="preserve"> </w:t>
      </w:r>
      <w:r w:rsidR="00F94EDD" w:rsidRPr="00473532">
        <w:t>Y</w:t>
      </w:r>
      <w:r w:rsidR="00C2747A" w:rsidRPr="00473532">
        <w:t>ou can</w:t>
      </w:r>
      <w:r w:rsidRPr="00473532">
        <w:t xml:space="preserve"> </w:t>
      </w:r>
      <w:r w:rsidR="00411868" w:rsidRPr="00473532">
        <w:t xml:space="preserve">also </w:t>
      </w:r>
      <w:r w:rsidR="00DA0632" w:rsidRPr="00473532">
        <w:t>change</w:t>
      </w:r>
      <w:r w:rsidR="00F94EDD" w:rsidRPr="00473532">
        <w:t xml:space="preserve"> the number of</w:t>
      </w:r>
      <w:r w:rsidR="00411868" w:rsidRPr="00473532">
        <w:t xml:space="preserve"> </w:t>
      </w:r>
      <w:r w:rsidRPr="00473532">
        <w:t>days</w:t>
      </w:r>
      <w:r w:rsidR="00F94EDD" w:rsidRPr="00473532">
        <w:t xml:space="preserve"> you share with your partner at any</w:t>
      </w:r>
      <w:r w:rsidR="009F431D" w:rsidRPr="00473532">
        <w:t xml:space="preserve"> </w:t>
      </w:r>
      <w:r w:rsidR="00F94EDD" w:rsidRPr="00473532">
        <w:t xml:space="preserve">time. </w:t>
      </w:r>
      <w:bookmarkEnd w:id="1"/>
    </w:p>
    <w:p w14:paraId="1BC002B8" w14:textId="3722D5A7" w:rsidR="000F094F" w:rsidRPr="00473532" w:rsidRDefault="00F94EDD" w:rsidP="002456DB">
      <w:pPr>
        <w:pStyle w:val="21SAbodytext"/>
      </w:pPr>
      <w:r w:rsidRPr="00473532">
        <w:t>You can do this</w:t>
      </w:r>
      <w:r w:rsidR="00CF4397" w:rsidRPr="00473532">
        <w:t xml:space="preserve"> </w:t>
      </w:r>
      <w:r w:rsidR="00C2747A" w:rsidRPr="00473532">
        <w:t xml:space="preserve">using your Centrelink </w:t>
      </w:r>
      <w:r w:rsidR="006015AE" w:rsidRPr="00473532">
        <w:t xml:space="preserve">online </w:t>
      </w:r>
      <w:r w:rsidR="00C2747A" w:rsidRPr="00473532">
        <w:t>account through myGov.</w:t>
      </w:r>
    </w:p>
    <w:p w14:paraId="576589E0" w14:textId="03DD12BD" w:rsidR="000F094F" w:rsidRPr="00473532" w:rsidRDefault="000F094F" w:rsidP="006316F0">
      <w:pPr>
        <w:pStyle w:val="12SAHeadinglevel2"/>
        <w:rPr>
          <w:rFonts w:eastAsia="Microsoft YaHei UI"/>
        </w:rPr>
      </w:pPr>
      <w:r w:rsidRPr="00473532">
        <w:rPr>
          <w:rFonts w:eastAsia="Microsoft YaHei UI"/>
        </w:rPr>
        <w:t xml:space="preserve">Superannuation </w:t>
      </w:r>
    </w:p>
    <w:p w14:paraId="58AE42A8" w14:textId="633A978C" w:rsidR="000F094F" w:rsidRPr="00473532" w:rsidRDefault="000F094F" w:rsidP="002456DB">
      <w:pPr>
        <w:pStyle w:val="21SAbodytext"/>
      </w:pPr>
      <w:r w:rsidRPr="00473532">
        <w:t xml:space="preserve">From 1 July 2025 you will get a superannuation contribution on </w:t>
      </w:r>
      <w:r w:rsidR="006E7184" w:rsidRPr="00473532">
        <w:t>this payment</w:t>
      </w:r>
      <w:r w:rsidRPr="00473532">
        <w:t xml:space="preserve">. The contribution will be paid by the Australian Taxation Office at the </w:t>
      </w:r>
      <w:r w:rsidR="00865D1A" w:rsidRPr="00473532">
        <w:t>s</w:t>
      </w:r>
      <w:r w:rsidRPr="00473532">
        <w:t xml:space="preserve">uperannuation guarantee rate. The contribution will be </w:t>
      </w:r>
      <w:r w:rsidR="006E7184" w:rsidRPr="00473532">
        <w:t>paid</w:t>
      </w:r>
      <w:r w:rsidRPr="00473532">
        <w:t xml:space="preserve"> </w:t>
      </w:r>
      <w:r w:rsidR="58AB6B77" w:rsidRPr="00473532">
        <w:rPr>
          <w:rFonts w:eastAsia="Arial"/>
          <w:lang w:val="en-PH"/>
        </w:rPr>
        <w:t>after the end of the financial year you got Parental Leave Pay, starting from July 2026. </w:t>
      </w:r>
      <w:r w:rsidRPr="00473532">
        <w:t xml:space="preserve">If </w:t>
      </w:r>
      <w:r w:rsidR="006E7184" w:rsidRPr="00473532">
        <w:t>you</w:t>
      </w:r>
      <w:r w:rsidRPr="00473532">
        <w:t xml:space="preserve"> share</w:t>
      </w:r>
      <w:r w:rsidR="006E7184" w:rsidRPr="00473532">
        <w:t xml:space="preserve"> this payment</w:t>
      </w:r>
      <w:r w:rsidRPr="00473532">
        <w:t xml:space="preserve">, both parents will get a superannuation contribution based on how </w:t>
      </w:r>
      <w:r w:rsidR="006E7184" w:rsidRPr="00473532">
        <w:t>many days</w:t>
      </w:r>
      <w:r w:rsidRPr="00473532">
        <w:t xml:space="preserve"> they got</w:t>
      </w:r>
      <w:r w:rsidR="006E7184" w:rsidRPr="00473532">
        <w:t xml:space="preserve"> Parental Leave Pay for</w:t>
      </w:r>
      <w:r w:rsidRPr="00473532">
        <w:t>.</w:t>
      </w:r>
    </w:p>
    <w:p w14:paraId="2E97BA76" w14:textId="2A2B3E74" w:rsidR="00C2747A" w:rsidRPr="00473532" w:rsidRDefault="00C2747A" w:rsidP="00C2747A">
      <w:pPr>
        <w:pStyle w:val="12SAHeadinglevel2"/>
        <w:rPr>
          <w:rFonts w:eastAsia="Microsoft YaHei UI"/>
        </w:rPr>
      </w:pPr>
      <w:r w:rsidRPr="00473532">
        <w:rPr>
          <w:rFonts w:eastAsia="Microsoft YaHei UI"/>
        </w:rPr>
        <w:t>Working while getting</w:t>
      </w:r>
      <w:r w:rsidR="006E7184" w:rsidRPr="00473532">
        <w:rPr>
          <w:rFonts w:eastAsia="Microsoft YaHei UI"/>
        </w:rPr>
        <w:t xml:space="preserve"> this payment</w:t>
      </w:r>
    </w:p>
    <w:p w14:paraId="0DD90B33" w14:textId="5807BFBB" w:rsidR="00C2747A" w:rsidRPr="00473532" w:rsidRDefault="00C2747A" w:rsidP="002456DB">
      <w:pPr>
        <w:pStyle w:val="21SAbodytext"/>
      </w:pPr>
      <w:r w:rsidRPr="00473532">
        <w:t xml:space="preserve">You can use </w:t>
      </w:r>
      <w:r w:rsidR="00294191" w:rsidRPr="00473532">
        <w:t>your</w:t>
      </w:r>
      <w:r w:rsidR="0068664C" w:rsidRPr="00473532">
        <w:t xml:space="preserve"> days</w:t>
      </w:r>
      <w:r w:rsidRPr="00473532">
        <w:t xml:space="preserve"> even if you </w:t>
      </w:r>
      <w:r w:rsidR="00B03846" w:rsidRPr="00473532">
        <w:t xml:space="preserve">go back </w:t>
      </w:r>
      <w:r w:rsidRPr="00473532">
        <w:t>to work</w:t>
      </w:r>
      <w:r w:rsidR="0068664C" w:rsidRPr="00473532">
        <w:t>.</w:t>
      </w:r>
      <w:r w:rsidRPr="00473532">
        <w:t xml:space="preserve"> You can get it on </w:t>
      </w:r>
      <w:r w:rsidR="0068664C" w:rsidRPr="00473532">
        <w:t xml:space="preserve">any days you </w:t>
      </w:r>
      <w:r w:rsidR="00DA0632" w:rsidRPr="00473532">
        <w:t xml:space="preserve">do not usually </w:t>
      </w:r>
      <w:r w:rsidR="00B03846" w:rsidRPr="00473532">
        <w:t>w</w:t>
      </w:r>
      <w:r w:rsidR="0068664C" w:rsidRPr="00473532">
        <w:t xml:space="preserve">ork, including days of paid or unpaid leave, </w:t>
      </w:r>
      <w:r w:rsidRPr="00473532">
        <w:t>weekends</w:t>
      </w:r>
      <w:r w:rsidR="0068664C" w:rsidRPr="00473532">
        <w:t xml:space="preserve"> or non work days as part of a part time work arrangement</w:t>
      </w:r>
      <w:r w:rsidRPr="00473532">
        <w:t xml:space="preserve">. This </w:t>
      </w:r>
      <w:r w:rsidR="0068664C" w:rsidRPr="00473532">
        <w:t>can be</w:t>
      </w:r>
      <w:r w:rsidRPr="00473532">
        <w:t xml:space="preserve"> helpful for parents who want to ease back into work.</w:t>
      </w:r>
    </w:p>
    <w:p w14:paraId="20CE7746" w14:textId="77777777" w:rsidR="00387FC7" w:rsidRPr="00473532" w:rsidRDefault="00387FC7" w:rsidP="00387FC7">
      <w:pPr>
        <w:pStyle w:val="12SAHeadinglevel2"/>
      </w:pPr>
      <w:r w:rsidRPr="00473532">
        <w:t>For more information</w:t>
      </w:r>
    </w:p>
    <w:p w14:paraId="07A80E08" w14:textId="5D94285C" w:rsidR="00F94EDD" w:rsidRPr="00473532" w:rsidRDefault="00F94EDD" w:rsidP="00387FC7">
      <w:pPr>
        <w:pStyle w:val="31SABulletslevel1"/>
      </w:pPr>
      <w:r w:rsidRPr="00473532">
        <w:t xml:space="preserve">Go to </w:t>
      </w:r>
      <w:hyperlink r:id="rId17" w:history="1">
        <w:r w:rsidRPr="00473532">
          <w:rPr>
            <w:rStyle w:val="Hyperlink"/>
            <w:b/>
            <w:bCs/>
            <w:color w:val="auto"/>
            <w:u w:val="none"/>
          </w:rPr>
          <w:t>servicesaustralia.gov.au/plpdays</w:t>
        </w:r>
      </w:hyperlink>
      <w:r w:rsidRPr="00473532">
        <w:t xml:space="preserve"> for more information</w:t>
      </w:r>
      <w:r w:rsidR="009F431D" w:rsidRPr="00473532">
        <w:t xml:space="preserve"> in English</w:t>
      </w:r>
    </w:p>
    <w:p w14:paraId="2BC271E7" w14:textId="3E647C7E" w:rsidR="00387FC7" w:rsidRPr="00473532" w:rsidRDefault="00B05B41" w:rsidP="00387FC7">
      <w:pPr>
        <w:pStyle w:val="31SABulletslevel1"/>
      </w:pPr>
      <w:r w:rsidRPr="00473532">
        <w:t>G</w:t>
      </w:r>
      <w:r w:rsidR="00387FC7" w:rsidRPr="00473532">
        <w:t xml:space="preserve">o to </w:t>
      </w:r>
      <w:hyperlink r:id="rId18" w:history="1">
        <w:r w:rsidR="00387FC7" w:rsidRPr="00473532">
          <w:rPr>
            <w:rStyle w:val="Hyperlink"/>
            <w:b/>
            <w:color w:val="auto"/>
            <w:u w:val="none"/>
          </w:rPr>
          <w:t>servicesaustralia.gov.au/</w:t>
        </w:r>
        <w:r w:rsidR="00C2747A" w:rsidRPr="00473532">
          <w:rPr>
            <w:rStyle w:val="Hyperlink"/>
            <w:b/>
            <w:color w:val="auto"/>
            <w:u w:val="none"/>
          </w:rPr>
          <w:t>parentalleavepay</w:t>
        </w:r>
      </w:hyperlink>
      <w:r w:rsidR="00387FC7" w:rsidRPr="00473532">
        <w:t xml:space="preserve"> for more information in English</w:t>
      </w:r>
      <w:r w:rsidR="00587241" w:rsidRPr="00473532">
        <w:t xml:space="preserve"> and other languages</w:t>
      </w:r>
    </w:p>
    <w:p w14:paraId="5D986A9B" w14:textId="6BFD0123" w:rsidR="00387FC7" w:rsidRPr="00473532" w:rsidRDefault="00B05B41" w:rsidP="00387FC7">
      <w:pPr>
        <w:pStyle w:val="31SABulletslevel1"/>
      </w:pPr>
      <w:r w:rsidRPr="00473532">
        <w:t>G</w:t>
      </w:r>
      <w:r w:rsidR="00387FC7" w:rsidRPr="00473532">
        <w:t xml:space="preserve">o to </w:t>
      </w:r>
      <w:hyperlink r:id="rId19" w:history="1">
        <w:r w:rsidR="00387FC7" w:rsidRPr="00473532">
          <w:rPr>
            <w:rStyle w:val="Hyperlink"/>
            <w:b/>
            <w:color w:val="auto"/>
            <w:u w:val="none"/>
          </w:rPr>
          <w:t>servicesaustralia.gov.au/yourlanguage</w:t>
        </w:r>
      </w:hyperlink>
      <w:r w:rsidR="00387FC7" w:rsidRPr="00473532">
        <w:t xml:space="preserve"> where you can read, listen to or watch videos in your language</w:t>
      </w:r>
    </w:p>
    <w:p w14:paraId="36208868" w14:textId="035A4070" w:rsidR="00D62CC0" w:rsidRPr="00473532" w:rsidRDefault="00D62CC0" w:rsidP="00D62CC0">
      <w:pPr>
        <w:pStyle w:val="31SABulletslevel1"/>
      </w:pPr>
      <w:r w:rsidRPr="00473532">
        <w:t xml:space="preserve">Call </w:t>
      </w:r>
      <w:r w:rsidRPr="00473532">
        <w:rPr>
          <w:b/>
        </w:rPr>
        <w:t>131 202</w:t>
      </w:r>
      <w:r w:rsidRPr="00473532">
        <w:t xml:space="preserve"> to speak with us in your language about Centrelink payments and services</w:t>
      </w:r>
    </w:p>
    <w:p w14:paraId="6D57A75A" w14:textId="197BE539" w:rsidR="005C4943" w:rsidRPr="00473532" w:rsidRDefault="00B05B41" w:rsidP="009811C7">
      <w:pPr>
        <w:pStyle w:val="31SABulletslevel1"/>
      </w:pPr>
      <w:r w:rsidRPr="00473532">
        <w:t>C</w:t>
      </w:r>
      <w:r w:rsidR="005C4943" w:rsidRPr="00473532">
        <w:t xml:space="preserve">all </w:t>
      </w:r>
      <w:r w:rsidR="005C4943" w:rsidRPr="00473532">
        <w:rPr>
          <w:b/>
        </w:rPr>
        <w:t>132 011</w:t>
      </w:r>
      <w:r w:rsidR="005C4943" w:rsidRPr="00473532">
        <w:t xml:space="preserve"> for Medicare and </w:t>
      </w:r>
      <w:r w:rsidR="005C4943" w:rsidRPr="00473532">
        <w:rPr>
          <w:b/>
        </w:rPr>
        <w:t>131 272</w:t>
      </w:r>
      <w:r w:rsidR="005C4943" w:rsidRPr="00473532">
        <w:t xml:space="preserve"> for Child Support. Let us know if you need an interpreter, and we will arrange one for free</w:t>
      </w:r>
    </w:p>
    <w:p w14:paraId="56BC0C9F" w14:textId="60B63D2D" w:rsidR="00387FC7" w:rsidRPr="00473532" w:rsidRDefault="00B05B41" w:rsidP="002C6C8A">
      <w:pPr>
        <w:pStyle w:val="31SABulletslevel1"/>
      </w:pPr>
      <w:r w:rsidRPr="00473532">
        <w:t>V</w:t>
      </w:r>
      <w:r w:rsidR="00387FC7" w:rsidRPr="00473532">
        <w:t>isit a service centre.</w:t>
      </w:r>
    </w:p>
    <w:p w14:paraId="073D2361" w14:textId="146E6AA3" w:rsidR="00387FC7" w:rsidRPr="00473532" w:rsidRDefault="00387FC7" w:rsidP="002456DB">
      <w:pPr>
        <w:pStyle w:val="21SAbodytext"/>
      </w:pPr>
      <w:r w:rsidRPr="00473532">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4F82FE21" w14:textId="77777777" w:rsidR="00387FC7" w:rsidRPr="00473532" w:rsidRDefault="00387FC7" w:rsidP="00B17A92">
      <w:pPr>
        <w:pStyle w:val="12SAHeadinglevel2"/>
      </w:pPr>
      <w:r w:rsidRPr="00473532">
        <w:t>Disclaimer</w:t>
      </w:r>
    </w:p>
    <w:p w14:paraId="7067825B" w14:textId="205FA614" w:rsidR="00FF7849" w:rsidRPr="002456DB" w:rsidRDefault="00387FC7" w:rsidP="002456DB">
      <w:pPr>
        <w:pStyle w:val="21SAbodytext"/>
      </w:pPr>
      <w:r w:rsidRPr="00473532">
        <w:t>The information contained in this publication is intended only as a guide to payments and services. It’s your responsibility to decide if you wish to apply for a payment and to make an application with regard to your particular circumstances.</w:t>
      </w:r>
    </w:p>
    <w:sectPr w:rsidR="00FF7849" w:rsidRPr="002456DB" w:rsidSect="00002414">
      <w:headerReference w:type="default" r:id="rId20"/>
      <w:headerReference w:type="first" r:id="rId21"/>
      <w:footerReference w:type="first" r:id="rId22"/>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2013" w14:textId="77777777" w:rsidR="003F2469" w:rsidRDefault="003F2469">
      <w:r>
        <w:separator/>
      </w:r>
    </w:p>
    <w:p w14:paraId="1A6A445C" w14:textId="77777777" w:rsidR="003F2469" w:rsidRDefault="003F2469"/>
  </w:endnote>
  <w:endnote w:type="continuationSeparator" w:id="0">
    <w:p w14:paraId="4F585F0C" w14:textId="77777777" w:rsidR="003F2469" w:rsidRDefault="003F2469">
      <w:r>
        <w:continuationSeparator/>
      </w:r>
    </w:p>
    <w:p w14:paraId="0C432275" w14:textId="77777777" w:rsidR="003F2469" w:rsidRDefault="003F2469"/>
  </w:endnote>
  <w:endnote w:type="continuationNotice" w:id="1">
    <w:p w14:paraId="034652C3" w14:textId="77777777" w:rsidR="003F2469" w:rsidRDefault="003F2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ES Nohadra">
    <w:panose1 w:val="00000400000000000000"/>
    <w:charset w:val="00"/>
    <w:family w:val="auto"/>
    <w:pitch w:val="variable"/>
    <w:sig w:usb0="00000003" w:usb1="00000000" w:usb2="00000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66F" w14:textId="77777777" w:rsidR="00E40F09" w:rsidRDefault="00E40F09">
    <w:pPr>
      <w:pStyle w:val="Footer"/>
    </w:pPr>
  </w:p>
  <w:p w14:paraId="1594DB37" w14:textId="77777777" w:rsidR="00A54FB0" w:rsidRDefault="00A54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A452"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0350B143" w14:textId="77777777" w:rsidR="00A54FB0" w:rsidRDefault="00A54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672" w14:textId="6F238F49" w:rsidR="007B4F51" w:rsidRPr="00002414" w:rsidRDefault="001B3DAC" w:rsidP="00002414">
    <w:pPr>
      <w:pStyle w:val="21SAbodytext"/>
      <w:spacing w:before="240"/>
      <w:rPr>
        <w:color w:val="A6A6A6" w:themeColor="background1" w:themeShade="A6"/>
        <w:sz w:val="18"/>
        <w:szCs w:val="18"/>
      </w:rPr>
    </w:pPr>
    <w:r>
      <w:rPr>
        <w:color w:val="A6A6A6" w:themeColor="background1" w:themeShade="A6"/>
        <w:sz w:val="18"/>
        <w:szCs w:val="18"/>
      </w:rPr>
      <w:t>16381</w:t>
    </w:r>
    <w:r w:rsidR="00C00F6A">
      <w:rPr>
        <w:color w:val="A6A6A6" w:themeColor="background1" w:themeShade="A6"/>
        <w:sz w:val="18"/>
        <w:szCs w:val="18"/>
      </w:rPr>
      <w:t>CLD</w:t>
    </w:r>
    <w:r>
      <w:rPr>
        <w:color w:val="A6A6A6" w:themeColor="background1" w:themeShade="A6"/>
        <w:sz w:val="18"/>
        <w:szCs w:val="18"/>
      </w:rPr>
      <w:t>.2505</w:t>
    </w:r>
    <w:r w:rsidR="00002414" w:rsidRPr="00002414">
      <w:rPr>
        <w:color w:val="A6A6A6" w:themeColor="background1" w:themeShade="A6"/>
        <w:sz w:val="18"/>
        <w:szCs w:val="18"/>
      </w:rPr>
      <w:ptab w:relativeTo="margin" w:alignment="right" w:leader="none"/>
    </w:r>
  </w:p>
  <w:p w14:paraId="5D2D2816"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2867C86F" w14:textId="77777777" w:rsidR="00A54FB0" w:rsidRDefault="00A54F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D5DE" w14:textId="21483945" w:rsidR="00703CBB" w:rsidRPr="00002414" w:rsidRDefault="00703CBB" w:rsidP="00002414">
    <w:pPr>
      <w:pStyle w:val="21SAbodytext"/>
      <w:spacing w:before="240"/>
      <w:rPr>
        <w:color w:val="A6A6A6" w:themeColor="background1" w:themeShade="A6"/>
        <w:sz w:val="18"/>
        <w:szCs w:val="18"/>
      </w:rPr>
    </w:pPr>
    <w:r>
      <w:rPr>
        <w:color w:val="A6A6A6" w:themeColor="background1" w:themeShade="A6"/>
        <w:sz w:val="18"/>
        <w:szCs w:val="18"/>
      </w:rPr>
      <w:t>16381.2505</w:t>
    </w:r>
    <w:r w:rsidRPr="00002414">
      <w:rPr>
        <w:color w:val="A6A6A6" w:themeColor="background1" w:themeShade="A6"/>
        <w:sz w:val="18"/>
        <w:szCs w:val="18"/>
      </w:rPr>
      <w:ptab w:relativeTo="margin" w:alignment="right" w:leader="none"/>
    </w:r>
  </w:p>
  <w:p w14:paraId="0F829AC4" w14:textId="77777777" w:rsidR="00703CBB" w:rsidRPr="00002414" w:rsidRDefault="00703CBB"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NUMPAGES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noProof/>
        <w:color w:val="A6A6A6" w:themeColor="background1" w:themeShade="A6"/>
        <w:sz w:val="18"/>
        <w:szCs w:val="18"/>
      </w:rPr>
      <w:fldChar w:fldCharType="end"/>
    </w:r>
  </w:p>
  <w:p w14:paraId="20780116" w14:textId="77777777" w:rsidR="00703CBB" w:rsidRDefault="00703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15796" w14:textId="77777777" w:rsidR="003F2469" w:rsidRDefault="003F2469">
      <w:r>
        <w:separator/>
      </w:r>
    </w:p>
    <w:p w14:paraId="1929C2C0" w14:textId="77777777" w:rsidR="003F2469" w:rsidRDefault="003F2469"/>
  </w:footnote>
  <w:footnote w:type="continuationSeparator" w:id="0">
    <w:p w14:paraId="79361AAA" w14:textId="77777777" w:rsidR="003F2469" w:rsidRDefault="003F2469">
      <w:r>
        <w:continuationSeparator/>
      </w:r>
    </w:p>
    <w:p w14:paraId="2BA9E7C4" w14:textId="77777777" w:rsidR="003F2469" w:rsidRDefault="003F2469"/>
  </w:footnote>
  <w:footnote w:type="continuationNotice" w:id="1">
    <w:p w14:paraId="4C992504" w14:textId="77777777" w:rsidR="003F2469" w:rsidRDefault="003F2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4AF" w14:textId="77777777" w:rsidR="00E40F09" w:rsidRDefault="00E40F09">
    <w:pPr>
      <w:pStyle w:val="Header"/>
    </w:pPr>
  </w:p>
  <w:p w14:paraId="3912D4C2" w14:textId="77777777" w:rsidR="00A54FB0" w:rsidRDefault="00A5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8254" w14:textId="6CE293A4" w:rsidR="00F81969" w:rsidRDefault="00F81969" w:rsidP="00F81969">
    <w:pPr>
      <w:pStyle w:val="Header"/>
      <w:tabs>
        <w:tab w:val="clear" w:pos="8306"/>
        <w:tab w:val="right" w:pos="9638"/>
      </w:tabs>
    </w:pPr>
    <w:r>
      <w:tab/>
    </w:r>
    <w:r>
      <w:tab/>
    </w:r>
    <w:r w:rsidR="00C00F6A">
      <w:t>CHALDEAN</w:t>
    </w:r>
  </w:p>
  <w:p w14:paraId="377A8E2F" w14:textId="77777777" w:rsidR="00A54FB0" w:rsidRDefault="00A54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E95" w14:textId="0560DC20" w:rsidR="007B4F51" w:rsidRDefault="00EC1C57" w:rsidP="00F81969">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r>
    <w:r w:rsidR="00C00F6A">
      <w:t>CHALDEAN</w:t>
    </w:r>
  </w:p>
  <w:p w14:paraId="43930F83" w14:textId="77777777" w:rsidR="00A54FB0" w:rsidRDefault="00A54F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951D" w14:textId="4AA9C9CD" w:rsidR="00703CBB" w:rsidRDefault="00703CBB" w:rsidP="00F81969">
    <w:pPr>
      <w:pStyle w:val="Header"/>
      <w:tabs>
        <w:tab w:val="clear" w:pos="8306"/>
        <w:tab w:val="right" w:pos="9638"/>
      </w:tabs>
    </w:pPr>
    <w:r>
      <w:tab/>
    </w:r>
    <w:r>
      <w:tab/>
      <w:t>ENGLISH</w:t>
    </w:r>
  </w:p>
  <w:p w14:paraId="1B184358" w14:textId="77777777" w:rsidR="00703CBB" w:rsidRDefault="00703CB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5AF4" w14:textId="7714174B" w:rsidR="00703CBB" w:rsidRDefault="00703CBB" w:rsidP="00F81969">
    <w:pPr>
      <w:pStyle w:val="Header"/>
      <w:tabs>
        <w:tab w:val="clear" w:pos="8306"/>
        <w:tab w:val="right" w:pos="9638"/>
      </w:tabs>
      <w:ind w:left="-567"/>
    </w:pPr>
    <w:r>
      <w:rPr>
        <w:noProof/>
      </w:rPr>
      <w:drawing>
        <wp:inline distT="0" distB="0" distL="0" distR="0" wp14:anchorId="17681FBE" wp14:editId="10966CBB">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33A33655" w14:textId="77777777" w:rsidR="00703CBB" w:rsidRDefault="00703C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115F0"/>
    <w:rsid w:val="0001369B"/>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E5D08"/>
    <w:rsid w:val="000F094F"/>
    <w:rsid w:val="000F3B7D"/>
    <w:rsid w:val="000F45DF"/>
    <w:rsid w:val="000F770A"/>
    <w:rsid w:val="001107EC"/>
    <w:rsid w:val="00112F82"/>
    <w:rsid w:val="001240E8"/>
    <w:rsid w:val="00127C29"/>
    <w:rsid w:val="00141D52"/>
    <w:rsid w:val="00164269"/>
    <w:rsid w:val="00172428"/>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3AC4"/>
    <w:rsid w:val="002A50DF"/>
    <w:rsid w:val="002A63E4"/>
    <w:rsid w:val="002A7537"/>
    <w:rsid w:val="002B1E2C"/>
    <w:rsid w:val="002C19E4"/>
    <w:rsid w:val="002C4027"/>
    <w:rsid w:val="002C6C8A"/>
    <w:rsid w:val="002D2176"/>
    <w:rsid w:val="002D3F3B"/>
    <w:rsid w:val="002E271F"/>
    <w:rsid w:val="002E54BF"/>
    <w:rsid w:val="002F3992"/>
    <w:rsid w:val="002F450C"/>
    <w:rsid w:val="00300015"/>
    <w:rsid w:val="00300360"/>
    <w:rsid w:val="00304132"/>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53A0"/>
    <w:rsid w:val="003B0A1C"/>
    <w:rsid w:val="003B2559"/>
    <w:rsid w:val="003B32BC"/>
    <w:rsid w:val="003B453F"/>
    <w:rsid w:val="003D3613"/>
    <w:rsid w:val="003D378B"/>
    <w:rsid w:val="003D7FE1"/>
    <w:rsid w:val="003F2469"/>
    <w:rsid w:val="003F72E8"/>
    <w:rsid w:val="00401EEA"/>
    <w:rsid w:val="0040498C"/>
    <w:rsid w:val="00411868"/>
    <w:rsid w:val="00414BF8"/>
    <w:rsid w:val="00415652"/>
    <w:rsid w:val="004203AA"/>
    <w:rsid w:val="00422DD1"/>
    <w:rsid w:val="00423A30"/>
    <w:rsid w:val="00425024"/>
    <w:rsid w:val="00426CFE"/>
    <w:rsid w:val="00432428"/>
    <w:rsid w:val="0044653D"/>
    <w:rsid w:val="004469F9"/>
    <w:rsid w:val="00456D69"/>
    <w:rsid w:val="00471553"/>
    <w:rsid w:val="00473532"/>
    <w:rsid w:val="00475597"/>
    <w:rsid w:val="00477121"/>
    <w:rsid w:val="004869AF"/>
    <w:rsid w:val="0048775A"/>
    <w:rsid w:val="0049426C"/>
    <w:rsid w:val="00496042"/>
    <w:rsid w:val="004A4252"/>
    <w:rsid w:val="004A7998"/>
    <w:rsid w:val="004B0910"/>
    <w:rsid w:val="004C3133"/>
    <w:rsid w:val="004D4647"/>
    <w:rsid w:val="004D6F0E"/>
    <w:rsid w:val="004E0DA8"/>
    <w:rsid w:val="004E1BF1"/>
    <w:rsid w:val="004F0F6D"/>
    <w:rsid w:val="0050015A"/>
    <w:rsid w:val="00504AA8"/>
    <w:rsid w:val="00507EB2"/>
    <w:rsid w:val="00516623"/>
    <w:rsid w:val="00516D40"/>
    <w:rsid w:val="0052160A"/>
    <w:rsid w:val="0052714B"/>
    <w:rsid w:val="00530362"/>
    <w:rsid w:val="00541488"/>
    <w:rsid w:val="0054449A"/>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C17E1"/>
    <w:rsid w:val="005C4943"/>
    <w:rsid w:val="005C738D"/>
    <w:rsid w:val="005C7D3C"/>
    <w:rsid w:val="005D01A0"/>
    <w:rsid w:val="005D6AA2"/>
    <w:rsid w:val="005E33C5"/>
    <w:rsid w:val="005E4DD3"/>
    <w:rsid w:val="005F7FF9"/>
    <w:rsid w:val="006015AE"/>
    <w:rsid w:val="0061554D"/>
    <w:rsid w:val="00622896"/>
    <w:rsid w:val="006316F0"/>
    <w:rsid w:val="006320C7"/>
    <w:rsid w:val="00651911"/>
    <w:rsid w:val="0065520F"/>
    <w:rsid w:val="006641FC"/>
    <w:rsid w:val="00670F41"/>
    <w:rsid w:val="0067162B"/>
    <w:rsid w:val="0067371F"/>
    <w:rsid w:val="0067669C"/>
    <w:rsid w:val="00685C7C"/>
    <w:rsid w:val="0068664C"/>
    <w:rsid w:val="00691485"/>
    <w:rsid w:val="006973D6"/>
    <w:rsid w:val="006A20D5"/>
    <w:rsid w:val="006B5F81"/>
    <w:rsid w:val="006D374F"/>
    <w:rsid w:val="006E2A1E"/>
    <w:rsid w:val="006E7184"/>
    <w:rsid w:val="00702E2B"/>
    <w:rsid w:val="0070369A"/>
    <w:rsid w:val="00703CBB"/>
    <w:rsid w:val="007110B0"/>
    <w:rsid w:val="007118F7"/>
    <w:rsid w:val="00715039"/>
    <w:rsid w:val="00736337"/>
    <w:rsid w:val="00740FD0"/>
    <w:rsid w:val="00747A69"/>
    <w:rsid w:val="00756927"/>
    <w:rsid w:val="00772C06"/>
    <w:rsid w:val="007A0FBE"/>
    <w:rsid w:val="007A1363"/>
    <w:rsid w:val="007A7423"/>
    <w:rsid w:val="007B4F51"/>
    <w:rsid w:val="007D1F5E"/>
    <w:rsid w:val="007D4267"/>
    <w:rsid w:val="007E509E"/>
    <w:rsid w:val="007E6415"/>
    <w:rsid w:val="00800D96"/>
    <w:rsid w:val="00801C02"/>
    <w:rsid w:val="00824AF8"/>
    <w:rsid w:val="00825B84"/>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C36"/>
    <w:rsid w:val="008E4AD0"/>
    <w:rsid w:val="008E7291"/>
    <w:rsid w:val="008E72CC"/>
    <w:rsid w:val="009003A9"/>
    <w:rsid w:val="00900C11"/>
    <w:rsid w:val="00902761"/>
    <w:rsid w:val="0090571A"/>
    <w:rsid w:val="00907D7A"/>
    <w:rsid w:val="009174A0"/>
    <w:rsid w:val="00923854"/>
    <w:rsid w:val="00932AA3"/>
    <w:rsid w:val="00936334"/>
    <w:rsid w:val="00961B3F"/>
    <w:rsid w:val="00965631"/>
    <w:rsid w:val="0097065D"/>
    <w:rsid w:val="00976241"/>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07303"/>
    <w:rsid w:val="00A133E5"/>
    <w:rsid w:val="00A145A5"/>
    <w:rsid w:val="00A16C8F"/>
    <w:rsid w:val="00A2506D"/>
    <w:rsid w:val="00A2641D"/>
    <w:rsid w:val="00A30468"/>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D276F"/>
    <w:rsid w:val="00AE0688"/>
    <w:rsid w:val="00AE6EFF"/>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86E2B"/>
    <w:rsid w:val="00B9008C"/>
    <w:rsid w:val="00B93974"/>
    <w:rsid w:val="00B93AF1"/>
    <w:rsid w:val="00B96DC6"/>
    <w:rsid w:val="00BA34C6"/>
    <w:rsid w:val="00BA6A1B"/>
    <w:rsid w:val="00BB7219"/>
    <w:rsid w:val="00BB7DE5"/>
    <w:rsid w:val="00BC378D"/>
    <w:rsid w:val="00BE0291"/>
    <w:rsid w:val="00BF5E78"/>
    <w:rsid w:val="00C00F6A"/>
    <w:rsid w:val="00C021DC"/>
    <w:rsid w:val="00C025D8"/>
    <w:rsid w:val="00C02CCD"/>
    <w:rsid w:val="00C1367F"/>
    <w:rsid w:val="00C1486C"/>
    <w:rsid w:val="00C15DA5"/>
    <w:rsid w:val="00C2747A"/>
    <w:rsid w:val="00C27EAD"/>
    <w:rsid w:val="00C43C3C"/>
    <w:rsid w:val="00C46EFA"/>
    <w:rsid w:val="00C47DF9"/>
    <w:rsid w:val="00C60743"/>
    <w:rsid w:val="00C65364"/>
    <w:rsid w:val="00C74B43"/>
    <w:rsid w:val="00C83EC1"/>
    <w:rsid w:val="00C87853"/>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77F4"/>
    <w:rsid w:val="00E279A9"/>
    <w:rsid w:val="00E31B70"/>
    <w:rsid w:val="00E409B0"/>
    <w:rsid w:val="00E40F09"/>
    <w:rsid w:val="00E53891"/>
    <w:rsid w:val="00E5725A"/>
    <w:rsid w:val="00E63EC2"/>
    <w:rsid w:val="00E73483"/>
    <w:rsid w:val="00E746BB"/>
    <w:rsid w:val="00E768D0"/>
    <w:rsid w:val="00E772D8"/>
    <w:rsid w:val="00E84819"/>
    <w:rsid w:val="00E95BF0"/>
    <w:rsid w:val="00E95FF0"/>
    <w:rsid w:val="00EA2350"/>
    <w:rsid w:val="00EA45F2"/>
    <w:rsid w:val="00EB0A55"/>
    <w:rsid w:val="00EB39B9"/>
    <w:rsid w:val="00EC1C57"/>
    <w:rsid w:val="00EC57A5"/>
    <w:rsid w:val="00ED05B8"/>
    <w:rsid w:val="00ED3E82"/>
    <w:rsid w:val="00EE3583"/>
    <w:rsid w:val="00EE4D19"/>
    <w:rsid w:val="00EE78F0"/>
    <w:rsid w:val="00EF4546"/>
    <w:rsid w:val="00F055CC"/>
    <w:rsid w:val="00F17318"/>
    <w:rsid w:val="00F27F06"/>
    <w:rsid w:val="00F33E55"/>
    <w:rsid w:val="00F34E10"/>
    <w:rsid w:val="00F438A5"/>
    <w:rsid w:val="00F550D6"/>
    <w:rsid w:val="00F649D0"/>
    <w:rsid w:val="00F713E2"/>
    <w:rsid w:val="00F744ED"/>
    <w:rsid w:val="00F76E01"/>
    <w:rsid w:val="00F8091B"/>
    <w:rsid w:val="00F812BE"/>
    <w:rsid w:val="00F81969"/>
    <w:rsid w:val="00F94EDD"/>
    <w:rsid w:val="00FA6207"/>
    <w:rsid w:val="00FA7748"/>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5489F"/>
  <w15:chartTrackingRefBased/>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szCs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bCs/>
      <w:kern w:val="0"/>
      <w:lang w:eastAsia="en-AU"/>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C2747A"/>
    <w:rPr>
      <w:sz w:val="24"/>
      <w:szCs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sid w:val="00703CBB"/>
    <w:pPr>
      <w:bidi/>
    </w:pPr>
    <w:rPr>
      <w:rFonts w:eastAsia="Microsoft YaHei UI"/>
      <w:bCs w:val="0"/>
      <w:iCs w:val="0"/>
      <w:szCs w:val="20"/>
      <w:rt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ow-to-choose-and-share-your-parental-leave-pay-days-for-child-born-or-adopted-from-1-july-2023?context=64479" TargetMode="External"/><Relationship Id="rId13" Type="http://schemas.openxmlformats.org/officeDocument/2006/relationships/footer" Target="footer1.xml"/><Relationship Id="rId18" Type="http://schemas.openxmlformats.org/officeDocument/2006/relationships/hyperlink" Target="https://www.servicesaustralia.gov.au/parental-leave-pay"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ervicesaustralia.gov.au/how-to-choose-and-share-your-parental-leave-pay-days-for-child-born-or-adopted-from-1-july-2023?context=64479"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servicesaustralia.gov.au/information-your-language" TargetMode="External"/><Relationship Id="rId19" Type="http://schemas.openxmlformats.org/officeDocument/2006/relationships/hyperlink" Target="https://www.servicesaustralia.gov.au/information-your-language" TargetMode="External"/><Relationship Id="rId4" Type="http://schemas.openxmlformats.org/officeDocument/2006/relationships/settings" Target="settings.xml"/><Relationship Id="rId9" Type="http://schemas.openxmlformats.org/officeDocument/2006/relationships/hyperlink" Target="https://www.servicesaustralia.gov.au/parental-leave-pay"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BC514973-6B3C-4254-8A00-FACE6A5DB8EA}"/>
</file>

<file path=customXml/itemProps3.xml><?xml version="1.0" encoding="utf-8"?>
<ds:datastoreItem xmlns:ds="http://schemas.openxmlformats.org/officeDocument/2006/customXml" ds:itemID="{2FD2810C-2597-4651-B44D-AB5CEA1D58CA}"/>
</file>

<file path=customXml/itemProps4.xml><?xml version="1.0" encoding="utf-8"?>
<ds:datastoreItem xmlns:ds="http://schemas.openxmlformats.org/officeDocument/2006/customXml" ds:itemID="{FA554581-C6BB-46B7-8A6D-E0631687AAFD}"/>
</file>

<file path=docProps/app.xml><?xml version="1.0" encoding="utf-8"?>
<Properties xmlns="http://schemas.openxmlformats.org/officeDocument/2006/extended-properties" xmlns:vt="http://schemas.openxmlformats.org/officeDocument/2006/docPropsVTypes">
  <Template>Normal.dotm</Template>
  <TotalTime>6</TotalTime>
  <Pages>6</Pages>
  <Words>2063</Words>
  <Characters>11785</Characters>
  <Application>Microsoft Office Word</Application>
  <DocSecurity>0</DocSecurity>
  <Lines>3928</Lines>
  <Paragraphs>769</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Assyrian</vt:lpstr>
    </vt:vector>
  </TitlesOfParts>
  <Manager/>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Chaldean</dc:title>
  <dc:subject/>
  <dc:creator>Services Australia</dc:creator>
  <cp:keywords>16381CLD.2505</cp:keywords>
  <dc:description/>
  <cp:lastModifiedBy>don darish</cp:lastModifiedBy>
  <cp:revision>6</cp:revision>
  <cp:lastPrinted>2025-06-02T00:50:00Z</cp:lastPrinted>
  <dcterms:created xsi:type="dcterms:W3CDTF">2025-05-30T11:13:00Z</dcterms:created>
  <dcterms:modified xsi:type="dcterms:W3CDTF">2025-06-02T00:51:00Z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