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5D036" w14:textId="77777777" w:rsidR="00337DA4" w:rsidRDefault="00337DA4" w:rsidP="00337DA4">
      <w:pPr>
        <w:pStyle w:val="Heading1"/>
      </w:pPr>
      <w:r w:rsidRPr="00337DA4">
        <w:t>New Zealand Disaster Recovery Payment</w:t>
      </w:r>
    </w:p>
    <w:p w14:paraId="7ABF2AB8" w14:textId="77777777" w:rsidR="00337DA4" w:rsidRPr="00337DA4" w:rsidRDefault="00337DA4" w:rsidP="00337DA4">
      <w:pPr>
        <w:pStyle w:val="BodyText"/>
        <w:rPr>
          <w:lang w:val="en-US"/>
        </w:rPr>
      </w:pPr>
      <w:r w:rsidRPr="00337DA4">
        <w:rPr>
          <w:lang w:val="en-US"/>
        </w:rPr>
        <w:t>New Zealand Disaster Recovery Payment (NZ DRP) is a lump sum payment to help if you were directly affected by a declared disaster.</w:t>
      </w:r>
    </w:p>
    <w:p w14:paraId="12D6D2A7" w14:textId="77777777" w:rsidR="00337DA4" w:rsidRPr="00337DA4" w:rsidRDefault="00337DA4" w:rsidP="00337DA4">
      <w:pPr>
        <w:pStyle w:val="Heading2"/>
        <w:rPr>
          <w:lang w:val="en-US"/>
        </w:rPr>
      </w:pPr>
      <w:r w:rsidRPr="00337DA4">
        <w:rPr>
          <w:lang w:val="en-US"/>
        </w:rPr>
        <w:t>Who can get it</w:t>
      </w:r>
    </w:p>
    <w:p w14:paraId="565C033E" w14:textId="77777777" w:rsidR="00337DA4" w:rsidRPr="00337DA4" w:rsidRDefault="00337DA4" w:rsidP="00337DA4">
      <w:pPr>
        <w:pStyle w:val="BodyText"/>
        <w:rPr>
          <w:lang w:val="en-US"/>
        </w:rPr>
      </w:pPr>
      <w:r w:rsidRPr="00337DA4">
        <w:rPr>
          <w:lang w:val="en-US"/>
        </w:rPr>
        <w:t xml:space="preserve">To get this payment, you must meet </w:t>
      </w:r>
      <w:proofErr w:type="gramStart"/>
      <w:r w:rsidRPr="00337DA4">
        <w:rPr>
          <w:lang w:val="en-US"/>
        </w:rPr>
        <w:t>all of</w:t>
      </w:r>
      <w:proofErr w:type="gramEnd"/>
      <w:r w:rsidRPr="00337DA4">
        <w:rPr>
          <w:lang w:val="en-US"/>
        </w:rPr>
        <w:t xml:space="preserve"> the following:</w:t>
      </w:r>
    </w:p>
    <w:p w14:paraId="22F552AB" w14:textId="77777777" w:rsidR="00337DA4" w:rsidRPr="00337DA4" w:rsidRDefault="00337DA4" w:rsidP="00337DA4">
      <w:pPr>
        <w:pStyle w:val="ListBullet"/>
        <w:rPr>
          <w:lang w:val="en-US"/>
        </w:rPr>
      </w:pPr>
      <w:r w:rsidRPr="00337DA4">
        <w:rPr>
          <w:lang w:val="en-US"/>
        </w:rPr>
        <w:t>you’re a non-protected Special Category visa (subclass 444) holder</w:t>
      </w:r>
    </w:p>
    <w:p w14:paraId="3871283D" w14:textId="77777777" w:rsidR="00337DA4" w:rsidRPr="00337DA4" w:rsidRDefault="00337DA4" w:rsidP="00337DA4">
      <w:pPr>
        <w:pStyle w:val="ListBullet"/>
        <w:rPr>
          <w:lang w:val="en-US"/>
        </w:rPr>
      </w:pPr>
      <w:r w:rsidRPr="00337DA4">
        <w:rPr>
          <w:lang w:val="en-US"/>
        </w:rPr>
        <w:t xml:space="preserve">you’ve paid tax in Australia for at least one year in the past 3 financial years, or will do so before the end of the </w:t>
      </w:r>
      <w:proofErr w:type="gramStart"/>
      <w:r w:rsidRPr="00337DA4">
        <w:rPr>
          <w:lang w:val="en-US"/>
        </w:rPr>
        <w:t>12 month</w:t>
      </w:r>
      <w:proofErr w:type="gramEnd"/>
      <w:r w:rsidRPr="00337DA4">
        <w:rPr>
          <w:lang w:val="en-US"/>
        </w:rPr>
        <w:t xml:space="preserve"> period following the date the disaster was declared </w:t>
      </w:r>
    </w:p>
    <w:p w14:paraId="682175E3" w14:textId="77777777" w:rsidR="00337DA4" w:rsidRPr="00337DA4" w:rsidRDefault="00337DA4" w:rsidP="00337DA4">
      <w:pPr>
        <w:pStyle w:val="ListBullet"/>
        <w:rPr>
          <w:lang w:val="en-US"/>
        </w:rPr>
      </w:pPr>
      <w:r w:rsidRPr="00337DA4">
        <w:rPr>
          <w:lang w:val="en-US"/>
        </w:rPr>
        <w:t>you’re adversely affected in a declared area.</w:t>
      </w:r>
    </w:p>
    <w:p w14:paraId="66B47B7A" w14:textId="77777777" w:rsidR="00337DA4" w:rsidRPr="00337DA4" w:rsidRDefault="00337DA4" w:rsidP="00337DA4">
      <w:pPr>
        <w:pStyle w:val="BodyText"/>
        <w:rPr>
          <w:lang w:val="en-US"/>
        </w:rPr>
      </w:pPr>
      <w:r w:rsidRPr="00337DA4">
        <w:rPr>
          <w:lang w:val="en-US"/>
        </w:rPr>
        <w:t xml:space="preserve">To check declared areas, go to </w:t>
      </w:r>
      <w:hyperlink r:id="rId7" w:history="1">
        <w:r w:rsidRPr="00337DA4">
          <w:rPr>
            <w:rStyle w:val="Hyperlink"/>
            <w:b/>
            <w:bCs/>
            <w:color w:val="auto"/>
            <w:u w:val="none"/>
            <w:lang w:val="en-US"/>
          </w:rPr>
          <w:t>servicesaustralia.gov.au/</w:t>
        </w:r>
        <w:proofErr w:type="spellStart"/>
        <w:r w:rsidRPr="00337DA4">
          <w:rPr>
            <w:rStyle w:val="Hyperlink"/>
            <w:b/>
            <w:bCs/>
            <w:color w:val="auto"/>
            <w:u w:val="none"/>
            <w:lang w:val="en-US"/>
          </w:rPr>
          <w:t>disastersupport</w:t>
        </w:r>
        <w:proofErr w:type="spellEnd"/>
      </w:hyperlink>
    </w:p>
    <w:p w14:paraId="34F1D462" w14:textId="77777777" w:rsidR="00337DA4" w:rsidRPr="00337DA4" w:rsidRDefault="00337DA4" w:rsidP="00337DA4">
      <w:pPr>
        <w:pStyle w:val="BodyText"/>
        <w:rPr>
          <w:lang w:val="en-US"/>
        </w:rPr>
      </w:pPr>
      <w:r w:rsidRPr="00337DA4">
        <w:rPr>
          <w:lang w:val="en-US"/>
        </w:rPr>
        <w:t>Adversely affected means that you or an eligible child you care for must have been directly affected by the declared disaster. This includes one or more of the following:</w:t>
      </w:r>
    </w:p>
    <w:p w14:paraId="3C6D7E02" w14:textId="77777777" w:rsidR="00337DA4" w:rsidRPr="00337DA4" w:rsidRDefault="00337DA4" w:rsidP="00337DA4">
      <w:pPr>
        <w:pStyle w:val="ListBullet"/>
        <w:rPr>
          <w:lang w:val="en-US"/>
        </w:rPr>
      </w:pPr>
      <w:r w:rsidRPr="00337DA4">
        <w:rPr>
          <w:lang w:val="en-US"/>
        </w:rPr>
        <w:t xml:space="preserve">major damage to your principal place of residence </w:t>
      </w:r>
    </w:p>
    <w:p w14:paraId="4F87D45D" w14:textId="77777777" w:rsidR="00337DA4" w:rsidRPr="00337DA4" w:rsidRDefault="00337DA4" w:rsidP="00337DA4">
      <w:pPr>
        <w:pStyle w:val="ListBullet"/>
        <w:rPr>
          <w:lang w:val="en-US"/>
        </w:rPr>
      </w:pPr>
      <w:r w:rsidRPr="00337DA4">
        <w:rPr>
          <w:lang w:val="en-US"/>
        </w:rPr>
        <w:t>major damage to a major asset or assets that you own at your principal place of residence</w:t>
      </w:r>
    </w:p>
    <w:p w14:paraId="28EAD21F" w14:textId="77777777" w:rsidR="00337DA4" w:rsidRPr="00337DA4" w:rsidRDefault="00337DA4" w:rsidP="00337DA4">
      <w:pPr>
        <w:pStyle w:val="ListBullet"/>
        <w:rPr>
          <w:lang w:val="en-US"/>
        </w:rPr>
      </w:pPr>
      <w:r w:rsidRPr="00337DA4">
        <w:rPr>
          <w:lang w:val="en-US"/>
        </w:rPr>
        <w:t>serious injury</w:t>
      </w:r>
    </w:p>
    <w:p w14:paraId="538BBD09" w14:textId="77777777" w:rsidR="00337DA4" w:rsidRPr="00337DA4" w:rsidRDefault="00337DA4" w:rsidP="00337DA4">
      <w:pPr>
        <w:pStyle w:val="ListBullet"/>
        <w:rPr>
          <w:lang w:val="en-US"/>
        </w:rPr>
      </w:pPr>
      <w:r w:rsidRPr="00337DA4">
        <w:rPr>
          <w:lang w:val="en-US"/>
        </w:rPr>
        <w:t>an immediate family member who is an Australian citizen or resident has died or is missing.</w:t>
      </w:r>
    </w:p>
    <w:p w14:paraId="32DFF0F1" w14:textId="77777777" w:rsidR="00337DA4" w:rsidRPr="00337DA4" w:rsidRDefault="00337DA4" w:rsidP="00337DA4">
      <w:pPr>
        <w:pStyle w:val="BodyText"/>
        <w:rPr>
          <w:lang w:val="en-US"/>
        </w:rPr>
      </w:pPr>
      <w:r w:rsidRPr="00337DA4">
        <w:rPr>
          <w:lang w:val="en-US"/>
        </w:rPr>
        <w:t>To claim NZ DRP, at the time of the disaster you must be 16 or older. You can include any eligible child you care for at the time of the disaster in your claim. You can only get NZ DRP once for a declared disaster.</w:t>
      </w:r>
    </w:p>
    <w:p w14:paraId="542B0BE4" w14:textId="77777777" w:rsidR="00337DA4" w:rsidRPr="00337DA4" w:rsidRDefault="00337DA4" w:rsidP="00337DA4">
      <w:pPr>
        <w:pStyle w:val="BodyText"/>
        <w:rPr>
          <w:lang w:val="en-US"/>
        </w:rPr>
      </w:pPr>
      <w:r w:rsidRPr="00337DA4">
        <w:rPr>
          <w:lang w:val="en-US"/>
        </w:rPr>
        <w:t>If you’re a member of a couple, you can both claim this payment. You and your partner must make separate claims.</w:t>
      </w:r>
    </w:p>
    <w:p w14:paraId="12740877" w14:textId="77777777" w:rsidR="00337DA4" w:rsidRPr="00337DA4" w:rsidRDefault="00337DA4" w:rsidP="00337DA4">
      <w:pPr>
        <w:pStyle w:val="BodyText"/>
        <w:rPr>
          <w:lang w:val="en-US"/>
        </w:rPr>
      </w:pPr>
      <w:r w:rsidRPr="00337DA4">
        <w:rPr>
          <w:lang w:val="en-US"/>
        </w:rPr>
        <w:t>You can claim if you’re the immediate family member of an Australian citizen or resident who died or is missing as a direct result of the disaster. You can’t claim on behalf of a person who has died, or their estate.</w:t>
      </w:r>
    </w:p>
    <w:p w14:paraId="08758085" w14:textId="77777777" w:rsidR="00337DA4" w:rsidRPr="00337DA4" w:rsidRDefault="00337DA4" w:rsidP="00337DA4">
      <w:pPr>
        <w:pStyle w:val="Heading2"/>
        <w:rPr>
          <w:lang w:val="en-US"/>
        </w:rPr>
      </w:pPr>
      <w:r w:rsidRPr="00337DA4">
        <w:rPr>
          <w:lang w:val="en-US"/>
        </w:rPr>
        <w:t>How much you can get</w:t>
      </w:r>
    </w:p>
    <w:p w14:paraId="1ED02624" w14:textId="77777777" w:rsidR="00337DA4" w:rsidRPr="00337DA4" w:rsidRDefault="00337DA4" w:rsidP="00337DA4">
      <w:pPr>
        <w:pStyle w:val="BodyText"/>
        <w:rPr>
          <w:lang w:val="en-US"/>
        </w:rPr>
      </w:pPr>
      <w:r w:rsidRPr="00337DA4">
        <w:rPr>
          <w:lang w:val="en-US"/>
        </w:rPr>
        <w:t>If you’re eligible, you’ll get:</w:t>
      </w:r>
    </w:p>
    <w:p w14:paraId="3253F2EB" w14:textId="77777777" w:rsidR="00337DA4" w:rsidRPr="00337DA4" w:rsidRDefault="00337DA4" w:rsidP="00337DA4">
      <w:pPr>
        <w:pStyle w:val="ListBullet"/>
        <w:rPr>
          <w:lang w:val="en-US"/>
        </w:rPr>
      </w:pPr>
      <w:r w:rsidRPr="00337DA4">
        <w:rPr>
          <w:lang w:val="en-US"/>
        </w:rPr>
        <w:t>$1,000 per adult</w:t>
      </w:r>
    </w:p>
    <w:p w14:paraId="599AF1EB" w14:textId="77777777" w:rsidR="00337DA4" w:rsidRPr="00337DA4" w:rsidRDefault="00337DA4" w:rsidP="00337DA4">
      <w:pPr>
        <w:pStyle w:val="ListBullet"/>
        <w:rPr>
          <w:lang w:val="en-US"/>
        </w:rPr>
      </w:pPr>
      <w:r w:rsidRPr="00337DA4">
        <w:rPr>
          <w:lang w:val="en-US"/>
        </w:rPr>
        <w:t>$400 for each child younger than 16.</w:t>
      </w:r>
    </w:p>
    <w:p w14:paraId="283FA854" w14:textId="77777777" w:rsidR="00337DA4" w:rsidRPr="00337DA4" w:rsidRDefault="00337DA4" w:rsidP="00337DA4">
      <w:pPr>
        <w:pStyle w:val="BodyText"/>
        <w:rPr>
          <w:lang w:val="en-US"/>
        </w:rPr>
      </w:pPr>
      <w:r w:rsidRPr="00337DA4">
        <w:rPr>
          <w:lang w:val="en-US"/>
        </w:rPr>
        <w:t>For this payment, we use the following definitions.</w:t>
      </w:r>
    </w:p>
    <w:p w14:paraId="2D295DD5" w14:textId="77777777" w:rsidR="00337DA4" w:rsidRPr="00337DA4" w:rsidRDefault="00337DA4" w:rsidP="00337DA4">
      <w:pPr>
        <w:pStyle w:val="Heading3"/>
        <w:rPr>
          <w:lang w:val="en-US"/>
        </w:rPr>
      </w:pPr>
      <w:r w:rsidRPr="00337DA4">
        <w:rPr>
          <w:lang w:val="en-US"/>
        </w:rPr>
        <w:t>Eligible child you care for</w:t>
      </w:r>
    </w:p>
    <w:p w14:paraId="27017A83" w14:textId="77777777" w:rsidR="00337DA4" w:rsidRPr="00337DA4" w:rsidRDefault="00337DA4" w:rsidP="00337DA4">
      <w:pPr>
        <w:pStyle w:val="BodyText"/>
        <w:rPr>
          <w:lang w:val="en-US"/>
        </w:rPr>
      </w:pPr>
      <w:r w:rsidRPr="00337DA4">
        <w:rPr>
          <w:lang w:val="en-US"/>
        </w:rPr>
        <w:t xml:space="preserve">You’re the carer of an eligible child if, on the first day, you or they were affected by the declared disaster, </w:t>
      </w:r>
      <w:proofErr w:type="gramStart"/>
      <w:r w:rsidRPr="00337DA4">
        <w:rPr>
          <w:lang w:val="en-US"/>
        </w:rPr>
        <w:t>all of</w:t>
      </w:r>
      <w:proofErr w:type="gramEnd"/>
      <w:r w:rsidRPr="00337DA4">
        <w:rPr>
          <w:lang w:val="en-US"/>
        </w:rPr>
        <w:t xml:space="preserve"> the following apply:</w:t>
      </w:r>
    </w:p>
    <w:p w14:paraId="7EC5CE06" w14:textId="77777777" w:rsidR="00337DA4" w:rsidRPr="00337DA4" w:rsidRDefault="00337DA4" w:rsidP="00337DA4">
      <w:pPr>
        <w:pStyle w:val="ListBullet"/>
        <w:rPr>
          <w:lang w:val="en-US"/>
        </w:rPr>
      </w:pPr>
      <w:proofErr w:type="gramStart"/>
      <w:r w:rsidRPr="00337DA4">
        <w:rPr>
          <w:lang w:val="en-US"/>
        </w:rPr>
        <w:t>the</w:t>
      </w:r>
      <w:proofErr w:type="gramEnd"/>
      <w:r w:rsidRPr="00337DA4">
        <w:rPr>
          <w:lang w:val="en-US"/>
        </w:rPr>
        <w:t xml:space="preserve"> child is under 16</w:t>
      </w:r>
    </w:p>
    <w:p w14:paraId="057DC59A" w14:textId="77777777" w:rsidR="00337DA4" w:rsidRPr="00337DA4" w:rsidRDefault="00337DA4" w:rsidP="00337DA4">
      <w:pPr>
        <w:pStyle w:val="ListBullet"/>
        <w:rPr>
          <w:lang w:val="en-US"/>
        </w:rPr>
      </w:pPr>
      <w:r w:rsidRPr="00337DA4">
        <w:rPr>
          <w:lang w:val="en-US"/>
        </w:rPr>
        <w:t>you get Family Tax Benefit for that child</w:t>
      </w:r>
    </w:p>
    <w:p w14:paraId="45125D84" w14:textId="77777777" w:rsidR="00337DA4" w:rsidRPr="00337DA4" w:rsidRDefault="00337DA4" w:rsidP="00337DA4">
      <w:pPr>
        <w:pStyle w:val="ListBullet"/>
        <w:rPr>
          <w:lang w:val="en-US"/>
        </w:rPr>
      </w:pPr>
      <w:r w:rsidRPr="00337DA4">
        <w:rPr>
          <w:lang w:val="en-US"/>
        </w:rPr>
        <w:lastRenderedPageBreak/>
        <w:t>you have at least 66% care of the child.</w:t>
      </w:r>
    </w:p>
    <w:p w14:paraId="6C9A701C" w14:textId="77777777" w:rsidR="00337DA4" w:rsidRPr="00337DA4" w:rsidRDefault="00337DA4" w:rsidP="00337DA4">
      <w:pPr>
        <w:pStyle w:val="BodyText"/>
        <w:rPr>
          <w:lang w:val="en-US"/>
        </w:rPr>
      </w:pPr>
      <w:r w:rsidRPr="00337DA4">
        <w:rPr>
          <w:lang w:val="en-US"/>
        </w:rPr>
        <w:t xml:space="preserve">If this doesn’t apply, you must be the principal carer of the child you’re </w:t>
      </w:r>
      <w:proofErr w:type="gramStart"/>
      <w:r w:rsidRPr="00337DA4">
        <w:rPr>
          <w:lang w:val="en-US"/>
        </w:rPr>
        <w:t>claiming</w:t>
      </w:r>
      <w:proofErr w:type="gramEnd"/>
      <w:r w:rsidRPr="00337DA4">
        <w:rPr>
          <w:lang w:val="en-US"/>
        </w:rPr>
        <w:t xml:space="preserve"> for. This means that both of the following apply:</w:t>
      </w:r>
    </w:p>
    <w:p w14:paraId="7BCBD63C" w14:textId="77777777" w:rsidR="00337DA4" w:rsidRPr="00337DA4" w:rsidRDefault="00337DA4" w:rsidP="00337DA4">
      <w:pPr>
        <w:pStyle w:val="ListBullet"/>
        <w:rPr>
          <w:lang w:val="en-US"/>
        </w:rPr>
      </w:pPr>
      <w:proofErr w:type="gramStart"/>
      <w:r w:rsidRPr="00337DA4">
        <w:rPr>
          <w:lang w:val="en-US"/>
        </w:rPr>
        <w:t>you</w:t>
      </w:r>
      <w:proofErr w:type="gramEnd"/>
      <w:r w:rsidRPr="00337DA4">
        <w:rPr>
          <w:lang w:val="en-US"/>
        </w:rPr>
        <w:t xml:space="preserve"> have a legal responsibility for the day-to-day care, welfare and development of the child</w:t>
      </w:r>
    </w:p>
    <w:p w14:paraId="55E6A392" w14:textId="77777777" w:rsidR="00337DA4" w:rsidRPr="00337DA4" w:rsidRDefault="00337DA4" w:rsidP="00337DA4">
      <w:pPr>
        <w:pStyle w:val="ListBullet"/>
        <w:rPr>
          <w:lang w:val="en-US"/>
        </w:rPr>
      </w:pPr>
      <w:proofErr w:type="gramStart"/>
      <w:r w:rsidRPr="00337DA4">
        <w:rPr>
          <w:lang w:val="en-US"/>
        </w:rPr>
        <w:t>the</w:t>
      </w:r>
      <w:proofErr w:type="gramEnd"/>
      <w:r w:rsidRPr="00337DA4">
        <w:rPr>
          <w:lang w:val="en-US"/>
        </w:rPr>
        <w:t xml:space="preserve"> child is under 16 and dependent on you on the first day you were affected by the declared disaster.</w:t>
      </w:r>
    </w:p>
    <w:p w14:paraId="77223063" w14:textId="2DBE6190" w:rsidR="00337DA4" w:rsidRPr="00337DA4" w:rsidRDefault="00337DA4" w:rsidP="00337DA4">
      <w:pPr>
        <w:pStyle w:val="ListBullet"/>
        <w:rPr>
          <w:lang w:val="en-US"/>
        </w:rPr>
      </w:pPr>
      <w:r w:rsidRPr="00337DA4">
        <w:rPr>
          <w:lang w:val="en-US"/>
        </w:rPr>
        <w:t>When you share the care of a child with your partner, only one of you can get NZ DRP for the child.</w:t>
      </w:r>
    </w:p>
    <w:p w14:paraId="75A72F63" w14:textId="77777777" w:rsidR="00337DA4" w:rsidRPr="00337DA4" w:rsidRDefault="00337DA4" w:rsidP="00337DA4">
      <w:pPr>
        <w:pStyle w:val="Heading3"/>
        <w:rPr>
          <w:lang w:val="en-US"/>
        </w:rPr>
      </w:pPr>
      <w:r w:rsidRPr="00337DA4">
        <w:rPr>
          <w:lang w:val="en-US"/>
        </w:rPr>
        <w:t>Principal place of residence</w:t>
      </w:r>
    </w:p>
    <w:p w14:paraId="29D1D8AF" w14:textId="77777777" w:rsidR="00337DA4" w:rsidRPr="00337DA4" w:rsidRDefault="00337DA4" w:rsidP="00337DA4">
      <w:pPr>
        <w:pStyle w:val="BodyText"/>
        <w:rPr>
          <w:lang w:val="en-US"/>
        </w:rPr>
      </w:pPr>
      <w:r w:rsidRPr="00337DA4">
        <w:rPr>
          <w:lang w:val="en-US"/>
        </w:rPr>
        <w:t xml:space="preserve">Your principal place of residence is the main place where you have a right or </w:t>
      </w:r>
      <w:proofErr w:type="spellStart"/>
      <w:r w:rsidRPr="00337DA4">
        <w:rPr>
          <w:lang w:val="en-US"/>
        </w:rPr>
        <w:t>licence</w:t>
      </w:r>
      <w:proofErr w:type="spellEnd"/>
      <w:r w:rsidRPr="00337DA4">
        <w:rPr>
          <w:lang w:val="en-US"/>
        </w:rPr>
        <w:t xml:space="preserve"> to live. It doesn’t include holiday homes, investment properties, temporary stays with family or friends, detention facilities or prison.</w:t>
      </w:r>
    </w:p>
    <w:p w14:paraId="727284D1" w14:textId="77777777" w:rsidR="00337DA4" w:rsidRPr="00337DA4" w:rsidRDefault="00337DA4" w:rsidP="00337DA4">
      <w:pPr>
        <w:pStyle w:val="BodyText"/>
        <w:rPr>
          <w:lang w:val="en-US"/>
        </w:rPr>
      </w:pPr>
      <w:r w:rsidRPr="00337DA4">
        <w:rPr>
          <w:lang w:val="en-US"/>
        </w:rPr>
        <w:t>If you have more than one principal place of residence, you’ll be asked to give details of each residence.</w:t>
      </w:r>
    </w:p>
    <w:p w14:paraId="2E5E3E90" w14:textId="77777777" w:rsidR="00337DA4" w:rsidRPr="00337DA4" w:rsidRDefault="00337DA4" w:rsidP="00337DA4">
      <w:pPr>
        <w:pStyle w:val="Heading3"/>
        <w:rPr>
          <w:lang w:val="en-US"/>
        </w:rPr>
      </w:pPr>
      <w:r w:rsidRPr="00337DA4">
        <w:rPr>
          <w:lang w:val="en-US"/>
        </w:rPr>
        <w:t>Major damage</w:t>
      </w:r>
    </w:p>
    <w:p w14:paraId="7092DEDF" w14:textId="77777777" w:rsidR="00337DA4" w:rsidRPr="00337DA4" w:rsidRDefault="00337DA4" w:rsidP="00337DA4">
      <w:pPr>
        <w:pStyle w:val="BodyText"/>
        <w:rPr>
          <w:lang w:val="en-US"/>
        </w:rPr>
      </w:pPr>
      <w:r w:rsidRPr="00337DA4">
        <w:rPr>
          <w:lang w:val="en-US"/>
        </w:rPr>
        <w:t>Your principal place of residence has experienced major damage if, for example:</w:t>
      </w:r>
    </w:p>
    <w:p w14:paraId="4D7CF291" w14:textId="77777777" w:rsidR="00337DA4" w:rsidRPr="00337DA4" w:rsidRDefault="00337DA4" w:rsidP="00337DA4">
      <w:pPr>
        <w:pStyle w:val="ListBullet"/>
        <w:rPr>
          <w:lang w:val="en-US"/>
        </w:rPr>
      </w:pPr>
      <w:r w:rsidRPr="00337DA4">
        <w:rPr>
          <w:lang w:val="en-US"/>
        </w:rPr>
        <w:t>it’s been destroyed or must be demolished</w:t>
      </w:r>
    </w:p>
    <w:p w14:paraId="4D7291B2" w14:textId="77777777" w:rsidR="00337DA4" w:rsidRPr="00337DA4" w:rsidRDefault="00337DA4" w:rsidP="00337DA4">
      <w:pPr>
        <w:pStyle w:val="ListBullet"/>
        <w:rPr>
          <w:lang w:val="en-US"/>
        </w:rPr>
      </w:pPr>
      <w:r w:rsidRPr="00337DA4">
        <w:rPr>
          <w:lang w:val="en-US"/>
        </w:rPr>
        <w:t>it’s been declared structurally unsound</w:t>
      </w:r>
    </w:p>
    <w:p w14:paraId="3F4C3E85" w14:textId="77777777" w:rsidR="00337DA4" w:rsidRPr="00337DA4" w:rsidRDefault="00337DA4" w:rsidP="00337DA4">
      <w:pPr>
        <w:pStyle w:val="ListBullet"/>
        <w:rPr>
          <w:lang w:val="en-US"/>
        </w:rPr>
      </w:pPr>
      <w:proofErr w:type="gramStart"/>
      <w:r w:rsidRPr="00337DA4">
        <w:rPr>
          <w:lang w:val="en-US"/>
        </w:rPr>
        <w:t>the</w:t>
      </w:r>
      <w:proofErr w:type="gramEnd"/>
      <w:r w:rsidRPr="00337DA4">
        <w:rPr>
          <w:lang w:val="en-US"/>
        </w:rPr>
        <w:t xml:space="preserve"> disaster has exposed the interior to the elements</w:t>
      </w:r>
    </w:p>
    <w:p w14:paraId="6B073A86" w14:textId="77777777" w:rsidR="00337DA4" w:rsidRPr="00337DA4" w:rsidRDefault="00337DA4" w:rsidP="00337DA4">
      <w:pPr>
        <w:pStyle w:val="ListBullet"/>
        <w:rPr>
          <w:lang w:val="en-US"/>
        </w:rPr>
      </w:pPr>
      <w:r w:rsidRPr="00337DA4">
        <w:rPr>
          <w:lang w:val="en-US"/>
        </w:rPr>
        <w:t>sewage has gotten inside it.</w:t>
      </w:r>
    </w:p>
    <w:p w14:paraId="0F5D0817" w14:textId="77777777" w:rsidR="00337DA4" w:rsidRPr="00337DA4" w:rsidRDefault="00337DA4" w:rsidP="00337DA4">
      <w:pPr>
        <w:pStyle w:val="ListBullet"/>
        <w:rPr>
          <w:lang w:val="en-US"/>
        </w:rPr>
      </w:pPr>
      <w:r w:rsidRPr="00337DA4">
        <w:rPr>
          <w:lang w:val="en-US"/>
        </w:rPr>
        <w:t>Examples of major damage to the interior of your principal place of residence are:</w:t>
      </w:r>
    </w:p>
    <w:p w14:paraId="7F0C12EC" w14:textId="77777777" w:rsidR="00337DA4" w:rsidRPr="00337DA4" w:rsidRDefault="00337DA4" w:rsidP="00337DA4">
      <w:pPr>
        <w:pStyle w:val="ListBullet"/>
        <w:rPr>
          <w:lang w:val="en-US"/>
        </w:rPr>
      </w:pPr>
      <w:r w:rsidRPr="00337DA4">
        <w:rPr>
          <w:lang w:val="en-US"/>
        </w:rPr>
        <w:t>flooring or furniture needs refinishing or replacing</w:t>
      </w:r>
    </w:p>
    <w:p w14:paraId="0D3EED43" w14:textId="77777777" w:rsidR="00337DA4" w:rsidRPr="00337DA4" w:rsidRDefault="00337DA4" w:rsidP="00337DA4">
      <w:pPr>
        <w:pStyle w:val="ListBullet"/>
        <w:rPr>
          <w:lang w:val="en-US"/>
        </w:rPr>
      </w:pPr>
      <w:proofErr w:type="gramStart"/>
      <w:r w:rsidRPr="00337DA4">
        <w:rPr>
          <w:lang w:val="en-US"/>
        </w:rPr>
        <w:t>electrical</w:t>
      </w:r>
      <w:proofErr w:type="gramEnd"/>
      <w:r w:rsidRPr="00337DA4">
        <w:rPr>
          <w:lang w:val="en-US"/>
        </w:rPr>
        <w:t xml:space="preserve"> items such as a refrigerator or washing machine have been damaged and need </w:t>
      </w:r>
      <w:proofErr w:type="gramStart"/>
      <w:r w:rsidRPr="00337DA4">
        <w:rPr>
          <w:lang w:val="en-US"/>
        </w:rPr>
        <w:t>replacing</w:t>
      </w:r>
      <w:proofErr w:type="gramEnd"/>
    </w:p>
    <w:p w14:paraId="7F11F649" w14:textId="3137F177" w:rsidR="00337DA4" w:rsidRPr="00337DA4" w:rsidRDefault="00337DA4" w:rsidP="00337DA4">
      <w:pPr>
        <w:pStyle w:val="ListBullet"/>
        <w:rPr>
          <w:lang w:val="en-US"/>
        </w:rPr>
      </w:pPr>
      <w:r w:rsidRPr="00337DA4">
        <w:rPr>
          <w:lang w:val="en-US"/>
        </w:rPr>
        <w:t>metal has begun to rust, pit and corrode and needs replacing.</w:t>
      </w:r>
    </w:p>
    <w:p w14:paraId="6F225576" w14:textId="77777777" w:rsidR="00337DA4" w:rsidRPr="00337DA4" w:rsidRDefault="00337DA4" w:rsidP="00337DA4">
      <w:pPr>
        <w:pStyle w:val="Heading3"/>
        <w:rPr>
          <w:lang w:val="en-US"/>
        </w:rPr>
      </w:pPr>
      <w:r w:rsidRPr="00337DA4">
        <w:rPr>
          <w:lang w:val="en-US"/>
        </w:rPr>
        <w:t xml:space="preserve">Major damage to major </w:t>
      </w:r>
      <w:proofErr w:type="gramStart"/>
      <w:r w:rsidRPr="00337DA4">
        <w:rPr>
          <w:lang w:val="en-US"/>
        </w:rPr>
        <w:t>asset</w:t>
      </w:r>
      <w:proofErr w:type="gramEnd"/>
      <w:r w:rsidRPr="00337DA4">
        <w:rPr>
          <w:lang w:val="en-US"/>
        </w:rPr>
        <w:t xml:space="preserve"> or assets</w:t>
      </w:r>
    </w:p>
    <w:p w14:paraId="13359551" w14:textId="77777777" w:rsidR="00337DA4" w:rsidRPr="00337DA4" w:rsidRDefault="00337DA4" w:rsidP="00337DA4">
      <w:pPr>
        <w:pStyle w:val="BodyText"/>
        <w:rPr>
          <w:lang w:val="en-US"/>
        </w:rPr>
      </w:pPr>
      <w:r w:rsidRPr="00337DA4">
        <w:rPr>
          <w:lang w:val="en-US"/>
        </w:rPr>
        <w:t>A major asset or assets you own must be located at your principal place of residence.</w:t>
      </w:r>
    </w:p>
    <w:p w14:paraId="09AE0B3D" w14:textId="77777777" w:rsidR="00337DA4" w:rsidRPr="00337DA4" w:rsidRDefault="00337DA4" w:rsidP="00337DA4">
      <w:pPr>
        <w:pStyle w:val="BodyText"/>
        <w:rPr>
          <w:lang w:val="en-US"/>
        </w:rPr>
      </w:pPr>
      <w:r w:rsidRPr="00337DA4">
        <w:rPr>
          <w:lang w:val="en-US"/>
        </w:rPr>
        <w:t>Your major assets have experienced major damage if:</w:t>
      </w:r>
    </w:p>
    <w:p w14:paraId="74F1C939" w14:textId="77777777" w:rsidR="00337DA4" w:rsidRPr="00337DA4" w:rsidRDefault="00337DA4" w:rsidP="00337DA4">
      <w:pPr>
        <w:pStyle w:val="ListBullet"/>
        <w:rPr>
          <w:lang w:val="en-US"/>
        </w:rPr>
      </w:pPr>
      <w:r w:rsidRPr="00337DA4">
        <w:rPr>
          <w:lang w:val="en-US"/>
        </w:rPr>
        <w:t>they have become unusable or need to be replaced</w:t>
      </w:r>
    </w:p>
    <w:p w14:paraId="7AC17408" w14:textId="77777777" w:rsidR="00337DA4" w:rsidRPr="00337DA4" w:rsidRDefault="00337DA4" w:rsidP="00337DA4">
      <w:pPr>
        <w:pStyle w:val="ListBullet"/>
        <w:rPr>
          <w:lang w:val="en-US"/>
        </w:rPr>
      </w:pPr>
      <w:proofErr w:type="gramStart"/>
      <w:r w:rsidRPr="00337DA4">
        <w:rPr>
          <w:lang w:val="en-US"/>
        </w:rPr>
        <w:t>a water</w:t>
      </w:r>
      <w:proofErr w:type="gramEnd"/>
      <w:r w:rsidRPr="00337DA4">
        <w:rPr>
          <w:lang w:val="en-US"/>
        </w:rPr>
        <w:t xml:space="preserve"> tank is damaged and needs repairing or cleaning, or the water needs to be replaced.</w:t>
      </w:r>
    </w:p>
    <w:p w14:paraId="6A8D5F80" w14:textId="77777777" w:rsidR="00337DA4" w:rsidRPr="00337DA4" w:rsidRDefault="00337DA4" w:rsidP="00337DA4">
      <w:pPr>
        <w:pStyle w:val="BodyText"/>
        <w:rPr>
          <w:lang w:val="en-US"/>
        </w:rPr>
      </w:pPr>
      <w:r w:rsidRPr="00337DA4">
        <w:rPr>
          <w:lang w:val="en-US"/>
        </w:rPr>
        <w:t xml:space="preserve">The </w:t>
      </w:r>
      <w:proofErr w:type="gramStart"/>
      <w:r w:rsidRPr="00337DA4">
        <w:rPr>
          <w:lang w:val="en-US"/>
        </w:rPr>
        <w:t>asset</w:t>
      </w:r>
      <w:proofErr w:type="gramEnd"/>
      <w:r w:rsidRPr="00337DA4">
        <w:rPr>
          <w:lang w:val="en-US"/>
        </w:rPr>
        <w:t xml:space="preserve"> or assets must have a combined market value of $20,000 or more. This may include buildings, vehicles, caravans, water tanks or large-scale machinery.</w:t>
      </w:r>
    </w:p>
    <w:p w14:paraId="4C95906F" w14:textId="77777777" w:rsidR="00337DA4" w:rsidRPr="00337DA4" w:rsidRDefault="00337DA4" w:rsidP="00337DA4">
      <w:pPr>
        <w:pStyle w:val="Heading3"/>
        <w:rPr>
          <w:lang w:val="en-US"/>
        </w:rPr>
      </w:pPr>
      <w:r w:rsidRPr="00337DA4">
        <w:rPr>
          <w:lang w:val="en-US"/>
        </w:rPr>
        <w:t>Serious injury</w:t>
      </w:r>
    </w:p>
    <w:p w14:paraId="20D2D17C" w14:textId="77777777" w:rsidR="00337DA4" w:rsidRPr="00337DA4" w:rsidRDefault="00337DA4" w:rsidP="00337DA4">
      <w:pPr>
        <w:pStyle w:val="BodyText"/>
        <w:rPr>
          <w:lang w:val="en-US"/>
        </w:rPr>
      </w:pPr>
      <w:r w:rsidRPr="00337DA4">
        <w:rPr>
          <w:lang w:val="en-US"/>
        </w:rPr>
        <w:t>A serious injury is when a person is hurt in the disaster and admitted to hospital or would have been admitted to hospital under normal circumstances.</w:t>
      </w:r>
    </w:p>
    <w:p w14:paraId="52BB4FBF" w14:textId="77777777" w:rsidR="00337DA4" w:rsidRPr="00337DA4" w:rsidRDefault="00337DA4" w:rsidP="00337DA4">
      <w:pPr>
        <w:pStyle w:val="Heading3"/>
        <w:rPr>
          <w:lang w:val="en-US"/>
        </w:rPr>
      </w:pPr>
      <w:r w:rsidRPr="00337DA4">
        <w:rPr>
          <w:lang w:val="en-US"/>
        </w:rPr>
        <w:lastRenderedPageBreak/>
        <w:t>Evidence you need to provide</w:t>
      </w:r>
    </w:p>
    <w:p w14:paraId="76EF3A16" w14:textId="20A1192A" w:rsidR="00337DA4" w:rsidRPr="00337DA4" w:rsidRDefault="00337DA4" w:rsidP="00337DA4">
      <w:pPr>
        <w:pStyle w:val="BodyText"/>
        <w:rPr>
          <w:lang w:val="en-US"/>
        </w:rPr>
      </w:pPr>
      <w:r w:rsidRPr="00337DA4">
        <w:rPr>
          <w:lang w:val="en-US"/>
        </w:rPr>
        <w:t xml:space="preserve">We will ask you to give evidence that you’ve participated in the tax system in Australia for at least one year in the past 3 financial </w:t>
      </w:r>
      <w:proofErr w:type="gramStart"/>
      <w:r w:rsidRPr="00337DA4">
        <w:rPr>
          <w:lang w:val="en-US"/>
        </w:rPr>
        <w:t>years, or</w:t>
      </w:r>
      <w:proofErr w:type="gramEnd"/>
      <w:r w:rsidRPr="00337DA4">
        <w:rPr>
          <w:lang w:val="en-US"/>
        </w:rPr>
        <w:t xml:space="preserve"> will do before the end of the </w:t>
      </w:r>
      <w:proofErr w:type="gramStart"/>
      <w:r w:rsidRPr="00337DA4">
        <w:rPr>
          <w:lang w:val="en-US"/>
        </w:rPr>
        <w:t>12 month</w:t>
      </w:r>
      <w:proofErr w:type="gramEnd"/>
      <w:r w:rsidRPr="00337DA4">
        <w:rPr>
          <w:lang w:val="en-US"/>
        </w:rPr>
        <w:t xml:space="preserve"> period following the date the disaster was declared. </w:t>
      </w:r>
      <w:r w:rsidR="00C514EA" w:rsidRPr="00C514EA">
        <w:t>Participation</w:t>
      </w:r>
      <w:r w:rsidR="00C514EA">
        <w:t xml:space="preserve"> </w:t>
      </w:r>
      <w:r w:rsidRPr="00337DA4">
        <w:rPr>
          <w:lang w:val="en-US"/>
        </w:rPr>
        <w:t xml:space="preserve">in the tax system means you have exceeded the </w:t>
      </w:r>
      <w:proofErr w:type="gramStart"/>
      <w:r w:rsidRPr="00337DA4">
        <w:rPr>
          <w:lang w:val="en-US"/>
        </w:rPr>
        <w:t>tax free</w:t>
      </w:r>
      <w:proofErr w:type="gramEnd"/>
      <w:r w:rsidRPr="00337DA4">
        <w:rPr>
          <w:lang w:val="en-US"/>
        </w:rPr>
        <w:t xml:space="preserve"> threshold after any deductions or offsets are applied. </w:t>
      </w:r>
    </w:p>
    <w:p w14:paraId="529446D1" w14:textId="77777777" w:rsidR="00337DA4" w:rsidRPr="00337DA4" w:rsidRDefault="00337DA4" w:rsidP="00337DA4">
      <w:pPr>
        <w:pStyle w:val="BodyText"/>
        <w:rPr>
          <w:lang w:val="en-US"/>
        </w:rPr>
      </w:pPr>
      <w:r w:rsidRPr="00337DA4">
        <w:rPr>
          <w:lang w:val="en-US"/>
        </w:rPr>
        <w:t>Evidence can include notices of assessment, income tax returns, pay slips or a letter from your employer.</w:t>
      </w:r>
    </w:p>
    <w:p w14:paraId="1D6D9E43" w14:textId="77777777" w:rsidR="00337DA4" w:rsidRPr="00337DA4" w:rsidRDefault="00337DA4" w:rsidP="00337DA4">
      <w:pPr>
        <w:pStyle w:val="BodyText"/>
        <w:rPr>
          <w:lang w:val="en-US"/>
        </w:rPr>
      </w:pPr>
      <w:r w:rsidRPr="00337DA4">
        <w:rPr>
          <w:lang w:val="en-US"/>
        </w:rPr>
        <w:t xml:space="preserve">If you don’t have evidence, you can still submit your claim and call us on </w:t>
      </w:r>
      <w:r w:rsidRPr="00337DA4">
        <w:rPr>
          <w:b/>
          <w:bCs/>
          <w:lang w:val="en-US"/>
        </w:rPr>
        <w:t>180 22 66</w:t>
      </w:r>
      <w:r w:rsidRPr="00337DA4">
        <w:rPr>
          <w:lang w:val="en-US"/>
        </w:rPr>
        <w:t xml:space="preserve"> to discuss your options.</w:t>
      </w:r>
    </w:p>
    <w:p w14:paraId="4124CD34" w14:textId="24B8F063" w:rsidR="00337DA4" w:rsidRPr="00337DA4" w:rsidRDefault="00337DA4" w:rsidP="00337DA4">
      <w:pPr>
        <w:pStyle w:val="BodyText"/>
        <w:rPr>
          <w:b/>
          <w:bCs/>
          <w:lang w:val="en-US"/>
        </w:rPr>
      </w:pPr>
      <w:r w:rsidRPr="00337DA4">
        <w:rPr>
          <w:lang w:val="en-US"/>
        </w:rPr>
        <w:t xml:space="preserve">For more information about this payment, go to </w:t>
      </w:r>
      <w:hyperlink r:id="rId8" w:history="1">
        <w:r w:rsidRPr="00337DA4">
          <w:rPr>
            <w:b/>
            <w:bCs/>
            <w:lang w:val="en-US"/>
          </w:rPr>
          <w:t>servicesaustralia.gov.au/</w:t>
        </w:r>
        <w:proofErr w:type="spellStart"/>
        <w:r w:rsidRPr="00337DA4">
          <w:rPr>
            <w:b/>
            <w:bCs/>
            <w:lang w:val="en-US"/>
          </w:rPr>
          <w:t>disastersupport</w:t>
        </w:r>
        <w:proofErr w:type="spellEnd"/>
      </w:hyperlink>
    </w:p>
    <w:p w14:paraId="3BE12898" w14:textId="77777777" w:rsidR="00337DA4" w:rsidRPr="00337DA4" w:rsidRDefault="00337DA4" w:rsidP="00337DA4">
      <w:pPr>
        <w:pStyle w:val="Heading3"/>
        <w:rPr>
          <w:lang w:val="en-US"/>
        </w:rPr>
      </w:pPr>
      <w:r w:rsidRPr="00337DA4">
        <w:rPr>
          <w:lang w:val="en-US"/>
        </w:rPr>
        <w:t>How to claim</w:t>
      </w:r>
    </w:p>
    <w:p w14:paraId="47DF2DDA" w14:textId="77777777" w:rsidR="00337DA4" w:rsidRPr="00337DA4" w:rsidRDefault="00337DA4" w:rsidP="00337DA4">
      <w:pPr>
        <w:pStyle w:val="BodyText"/>
        <w:rPr>
          <w:lang w:val="en-US"/>
        </w:rPr>
      </w:pPr>
      <w:r w:rsidRPr="00337DA4">
        <w:rPr>
          <w:lang w:val="en-US"/>
        </w:rPr>
        <w:t xml:space="preserve">The fastest way to claim is online through </w:t>
      </w:r>
      <w:proofErr w:type="spellStart"/>
      <w:r w:rsidRPr="00337DA4">
        <w:rPr>
          <w:lang w:val="en-US"/>
        </w:rPr>
        <w:t>myGov</w:t>
      </w:r>
      <w:proofErr w:type="spellEnd"/>
      <w:r w:rsidRPr="00337DA4">
        <w:rPr>
          <w:lang w:val="en-US"/>
        </w:rPr>
        <w:t xml:space="preserve">. </w:t>
      </w:r>
    </w:p>
    <w:p w14:paraId="57EEEDD8" w14:textId="77777777" w:rsidR="00337DA4" w:rsidRPr="00337DA4" w:rsidRDefault="00337DA4" w:rsidP="00337DA4">
      <w:pPr>
        <w:pStyle w:val="BodyText"/>
        <w:rPr>
          <w:lang w:val="en-US"/>
        </w:rPr>
      </w:pPr>
      <w:r w:rsidRPr="00337DA4">
        <w:rPr>
          <w:lang w:val="en-US"/>
        </w:rPr>
        <w:t xml:space="preserve">For more information, go to </w:t>
      </w:r>
      <w:hyperlink r:id="rId9" w:history="1">
        <w:r w:rsidRPr="00337DA4">
          <w:rPr>
            <w:b/>
            <w:bCs/>
            <w:lang w:val="en-US"/>
          </w:rPr>
          <w:t>servicesaustralia.gov.au/</w:t>
        </w:r>
        <w:proofErr w:type="spellStart"/>
        <w:r w:rsidRPr="00337DA4">
          <w:rPr>
            <w:b/>
            <w:bCs/>
            <w:lang w:val="en-US"/>
          </w:rPr>
          <w:t>disastersupport</w:t>
        </w:r>
        <w:proofErr w:type="spellEnd"/>
      </w:hyperlink>
    </w:p>
    <w:p w14:paraId="042755A8" w14:textId="77777777" w:rsidR="00337DA4" w:rsidRPr="00337DA4" w:rsidRDefault="00337DA4" w:rsidP="00337DA4">
      <w:pPr>
        <w:pStyle w:val="Heading3"/>
        <w:rPr>
          <w:lang w:val="en-US"/>
        </w:rPr>
      </w:pPr>
      <w:r w:rsidRPr="00337DA4">
        <w:rPr>
          <w:lang w:val="en-US"/>
        </w:rPr>
        <w:t>Help for you</w:t>
      </w:r>
    </w:p>
    <w:p w14:paraId="740DCDDE" w14:textId="77777777" w:rsidR="00337DA4" w:rsidRPr="00337DA4" w:rsidRDefault="00337DA4" w:rsidP="00337DA4">
      <w:pPr>
        <w:pStyle w:val="BodyText"/>
        <w:rPr>
          <w:lang w:val="en-US"/>
        </w:rPr>
      </w:pPr>
      <w:r w:rsidRPr="00337DA4">
        <w:rPr>
          <w:lang w:val="en-US"/>
        </w:rPr>
        <w:t>A disaster can have a physical and emotional impact on you and your family.</w:t>
      </w:r>
    </w:p>
    <w:p w14:paraId="509FB48F" w14:textId="77777777" w:rsidR="00337DA4" w:rsidRPr="00337DA4" w:rsidRDefault="00337DA4" w:rsidP="00337DA4">
      <w:pPr>
        <w:pStyle w:val="BodyText"/>
        <w:rPr>
          <w:b/>
          <w:bCs/>
          <w:lang w:val="en-US"/>
        </w:rPr>
      </w:pPr>
      <w:r w:rsidRPr="00337DA4">
        <w:rPr>
          <w:lang w:val="en-US"/>
        </w:rPr>
        <w:t xml:space="preserve">For additional help, go to </w:t>
      </w:r>
      <w:hyperlink r:id="rId10" w:history="1">
        <w:r w:rsidRPr="00337DA4">
          <w:rPr>
            <w:b/>
            <w:bCs/>
            <w:lang w:val="en-US"/>
          </w:rPr>
          <w:t>servicesaustralia.gov.au/</w:t>
        </w:r>
        <w:proofErr w:type="spellStart"/>
        <w:r w:rsidRPr="00337DA4">
          <w:rPr>
            <w:b/>
            <w:bCs/>
            <w:lang w:val="en-US"/>
          </w:rPr>
          <w:t>disasterhelp</w:t>
        </w:r>
        <w:proofErr w:type="spellEnd"/>
      </w:hyperlink>
    </w:p>
    <w:p w14:paraId="19DEB5FB" w14:textId="77777777" w:rsidR="00337DA4" w:rsidRPr="00337DA4" w:rsidRDefault="00337DA4" w:rsidP="00337DA4">
      <w:pPr>
        <w:pStyle w:val="Heading3"/>
        <w:rPr>
          <w:lang w:val="en-US"/>
        </w:rPr>
      </w:pPr>
      <w:r w:rsidRPr="00337DA4">
        <w:rPr>
          <w:lang w:val="en-US"/>
        </w:rPr>
        <w:t>For more information</w:t>
      </w:r>
    </w:p>
    <w:p w14:paraId="3A2A33DB" w14:textId="00E7898E" w:rsidR="00337DA4" w:rsidRPr="00337DA4" w:rsidRDefault="00337DA4" w:rsidP="00B87C17">
      <w:pPr>
        <w:pStyle w:val="BodyText"/>
        <w:rPr>
          <w:b/>
          <w:bCs/>
          <w:lang w:val="en-US"/>
        </w:rPr>
      </w:pPr>
      <w:r w:rsidRPr="00337DA4">
        <w:rPr>
          <w:lang w:val="en-US"/>
        </w:rPr>
        <w:t xml:space="preserve">Scan the QR code or go to </w:t>
      </w:r>
      <w:hyperlink r:id="rId11" w:history="1">
        <w:r w:rsidRPr="00337DA4">
          <w:rPr>
            <w:b/>
            <w:bCs/>
            <w:lang w:val="en-US"/>
          </w:rPr>
          <w:t>servicesaustralia.gov.au/disaster</w:t>
        </w:r>
      </w:hyperlink>
    </w:p>
    <w:p w14:paraId="52CC6F3E" w14:textId="6EC8A79C" w:rsidR="00E018DC" w:rsidRPr="00374B97" w:rsidRDefault="00337DA4" w:rsidP="00337DA4">
      <w:pPr>
        <w:pStyle w:val="ProductCode"/>
      </w:pPr>
      <w:r>
        <w:t>16132.2510</w:t>
      </w:r>
    </w:p>
    <w:sectPr w:rsidR="00E018DC" w:rsidRPr="00374B97"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3D8D" w14:textId="77777777" w:rsidR="003E0728" w:rsidRDefault="003E0728" w:rsidP="00C77FE4">
      <w:r>
        <w:separator/>
      </w:r>
    </w:p>
  </w:endnote>
  <w:endnote w:type="continuationSeparator" w:id="0">
    <w:p w14:paraId="0500D754" w14:textId="77777777" w:rsidR="003E0728" w:rsidRDefault="003E0728"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6C15E" w14:textId="77777777" w:rsidR="003E0728" w:rsidRDefault="003E0728" w:rsidP="00C77FE4">
      <w:r>
        <w:separator/>
      </w:r>
    </w:p>
  </w:footnote>
  <w:footnote w:type="continuationSeparator" w:id="0">
    <w:p w14:paraId="3AE750C9" w14:textId="77777777" w:rsidR="003E0728" w:rsidRDefault="003E0728"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609974">
    <w:abstractNumId w:val="9"/>
  </w:num>
  <w:num w:numId="2" w16cid:durableId="1470394500">
    <w:abstractNumId w:val="7"/>
  </w:num>
  <w:num w:numId="3" w16cid:durableId="1925600224">
    <w:abstractNumId w:val="6"/>
  </w:num>
  <w:num w:numId="4" w16cid:durableId="1272519610">
    <w:abstractNumId w:val="5"/>
  </w:num>
  <w:num w:numId="5" w16cid:durableId="2023313055">
    <w:abstractNumId w:val="4"/>
  </w:num>
  <w:num w:numId="6" w16cid:durableId="1638491702">
    <w:abstractNumId w:val="8"/>
  </w:num>
  <w:num w:numId="7" w16cid:durableId="641690826">
    <w:abstractNumId w:val="3"/>
  </w:num>
  <w:num w:numId="8" w16cid:durableId="1221557833">
    <w:abstractNumId w:val="2"/>
  </w:num>
  <w:num w:numId="9" w16cid:durableId="2018070563">
    <w:abstractNumId w:val="1"/>
  </w:num>
  <w:num w:numId="10" w16cid:durableId="1886410059">
    <w:abstractNumId w:val="0"/>
  </w:num>
  <w:num w:numId="11" w16cid:durableId="1782917657">
    <w:abstractNumId w:val="10"/>
  </w:num>
  <w:num w:numId="12" w16cid:durableId="1250650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28"/>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15E4"/>
    <w:rsid w:val="000F2731"/>
    <w:rsid w:val="001058D0"/>
    <w:rsid w:val="00105ADB"/>
    <w:rsid w:val="00106CBE"/>
    <w:rsid w:val="00111E1D"/>
    <w:rsid w:val="00120212"/>
    <w:rsid w:val="0012437B"/>
    <w:rsid w:val="00132C19"/>
    <w:rsid w:val="00140AB3"/>
    <w:rsid w:val="001678AC"/>
    <w:rsid w:val="001718F2"/>
    <w:rsid w:val="001859C2"/>
    <w:rsid w:val="001A7379"/>
    <w:rsid w:val="001A7D06"/>
    <w:rsid w:val="001C0E50"/>
    <w:rsid w:val="001C1DD5"/>
    <w:rsid w:val="001E5563"/>
    <w:rsid w:val="001E55A2"/>
    <w:rsid w:val="001F312C"/>
    <w:rsid w:val="00211456"/>
    <w:rsid w:val="00232C31"/>
    <w:rsid w:val="00244B07"/>
    <w:rsid w:val="00251E3F"/>
    <w:rsid w:val="002556F0"/>
    <w:rsid w:val="00256A48"/>
    <w:rsid w:val="00280896"/>
    <w:rsid w:val="002B682A"/>
    <w:rsid w:val="002C67B2"/>
    <w:rsid w:val="002E0853"/>
    <w:rsid w:val="002F3DA7"/>
    <w:rsid w:val="00300910"/>
    <w:rsid w:val="00313C9F"/>
    <w:rsid w:val="00331B6F"/>
    <w:rsid w:val="00337DA4"/>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226"/>
    <w:rsid w:val="005706D2"/>
    <w:rsid w:val="00586555"/>
    <w:rsid w:val="005A433D"/>
    <w:rsid w:val="005B092F"/>
    <w:rsid w:val="005B17EB"/>
    <w:rsid w:val="005E6C88"/>
    <w:rsid w:val="005F00EB"/>
    <w:rsid w:val="005F107D"/>
    <w:rsid w:val="005F1D36"/>
    <w:rsid w:val="005F5542"/>
    <w:rsid w:val="00604426"/>
    <w:rsid w:val="00606393"/>
    <w:rsid w:val="006225D9"/>
    <w:rsid w:val="00642687"/>
    <w:rsid w:val="00665C7F"/>
    <w:rsid w:val="00677137"/>
    <w:rsid w:val="00677713"/>
    <w:rsid w:val="0069046E"/>
    <w:rsid w:val="006A5D3C"/>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4F3"/>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50C30"/>
    <w:rsid w:val="00C514EA"/>
    <w:rsid w:val="00C713F5"/>
    <w:rsid w:val="00C73E31"/>
    <w:rsid w:val="00C77FE4"/>
    <w:rsid w:val="00C86E67"/>
    <w:rsid w:val="00C91EEF"/>
    <w:rsid w:val="00C95A69"/>
    <w:rsid w:val="00C96772"/>
    <w:rsid w:val="00CA2FB4"/>
    <w:rsid w:val="00CA3C73"/>
    <w:rsid w:val="00CB6314"/>
    <w:rsid w:val="00CC520F"/>
    <w:rsid w:val="00CD2E38"/>
    <w:rsid w:val="00CD7C3B"/>
    <w:rsid w:val="00CE4300"/>
    <w:rsid w:val="00CE5D91"/>
    <w:rsid w:val="00D05662"/>
    <w:rsid w:val="00D05A32"/>
    <w:rsid w:val="00D22D34"/>
    <w:rsid w:val="00D27B93"/>
    <w:rsid w:val="00D471E5"/>
    <w:rsid w:val="00D61251"/>
    <w:rsid w:val="00D62DEA"/>
    <w:rsid w:val="00D65810"/>
    <w:rsid w:val="00D752E4"/>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93046"/>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05C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styleId="Hyperlink">
    <w:name w:val="Hyperlink"/>
    <w:basedOn w:val="DefaultParagraphFont"/>
    <w:uiPriority w:val="99"/>
    <w:unhideWhenUsed/>
    <w:rsid w:val="00337DA4"/>
    <w:rPr>
      <w:color w:val="0563C1" w:themeColor="hyperlink"/>
      <w:u w:val="single"/>
    </w:rPr>
  </w:style>
  <w:style w:type="character" w:styleId="UnresolvedMention">
    <w:name w:val="Unresolved Mention"/>
    <w:basedOn w:val="DefaultParagraphFont"/>
    <w:uiPriority w:val="99"/>
    <w:semiHidden/>
    <w:unhideWhenUsed/>
    <w:rsid w:val="00337DA4"/>
    <w:rPr>
      <w:color w:val="605E5C"/>
      <w:shd w:val="clear" w:color="auto" w:fill="E1DFDD"/>
    </w:rPr>
  </w:style>
  <w:style w:type="paragraph" w:styleId="Header">
    <w:name w:val="header"/>
    <w:basedOn w:val="Normal"/>
    <w:link w:val="HeaderChar"/>
    <w:uiPriority w:val="99"/>
    <w:unhideWhenUsed/>
    <w:rsid w:val="000F15E4"/>
    <w:pPr>
      <w:tabs>
        <w:tab w:val="clear" w:pos="1066"/>
        <w:tab w:val="center" w:pos="4513"/>
        <w:tab w:val="right" w:pos="9026"/>
      </w:tabs>
    </w:pPr>
  </w:style>
  <w:style w:type="character" w:customStyle="1" w:styleId="HeaderChar">
    <w:name w:val="Header Char"/>
    <w:basedOn w:val="DefaultParagraphFont"/>
    <w:link w:val="Header"/>
    <w:uiPriority w:val="99"/>
    <w:rsid w:val="000F15E4"/>
    <w:rPr>
      <w:rFonts w:ascii="Arial" w:hAnsi="Arial"/>
      <w:sz w:val="24"/>
      <w:szCs w:val="24"/>
      <w:lang w:eastAsia="en-US"/>
    </w:rPr>
  </w:style>
  <w:style w:type="paragraph" w:styleId="Footer">
    <w:name w:val="footer"/>
    <w:basedOn w:val="Normal"/>
    <w:link w:val="FooterChar"/>
    <w:uiPriority w:val="99"/>
    <w:unhideWhenUsed/>
    <w:rsid w:val="000F15E4"/>
    <w:pPr>
      <w:tabs>
        <w:tab w:val="clear" w:pos="1066"/>
        <w:tab w:val="center" w:pos="4513"/>
        <w:tab w:val="right" w:pos="9026"/>
      </w:tabs>
    </w:pPr>
  </w:style>
  <w:style w:type="character" w:customStyle="1" w:styleId="FooterChar">
    <w:name w:val="Footer Char"/>
    <w:basedOn w:val="DefaultParagraphFont"/>
    <w:link w:val="Footer"/>
    <w:uiPriority w:val="99"/>
    <w:rsid w:val="000F15E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disastersupport?utm_source=factsheet&amp;utm_medium=offline&amp;utm_campaign=sa-natural-disaster-ekit-2025-11&amp;utm_id=16132-2510&amp;utm_content=click-link-new-zealand-disaster-recovery-pay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rvicesaustralia.gov.au/disastersupport"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rvicesaustralia.gov.au/disastersupport?utm_source=poster&amp;utm_medium=offline&amp;utm_campaign=sa-natural-disaster-ekit-2025-11&amp;utm_content=click-link-self-print-have-you-effected-by-nd"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servicesaustralia.gov.au/disasterhelp?utm_source=factsheet&amp;utm_medium=offline&amp;utm_campaign=sa-natural-disaster-ekit-2025-11&amp;utm_id=16132-2510&amp;utm_content=click-link-new-zealand-disaster-recovery-payment" TargetMode="External"/><Relationship Id="rId4" Type="http://schemas.openxmlformats.org/officeDocument/2006/relationships/webSettings" Target="webSettings.xml"/><Relationship Id="rId9" Type="http://schemas.openxmlformats.org/officeDocument/2006/relationships/hyperlink" Target="https://www.servicesaustralia.gov.au/disastersupport?utm_source=factsheet&amp;utm_medium=offline&amp;utm_campaign=sa-natural-disaster-ekit-2025-11&amp;utm_id=16132-2510&amp;utm_content=click-link-new-zealand-disaster-recovery-payment"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280F04497364DA24EB5BA93600588" ma:contentTypeVersion="19" ma:contentTypeDescription="Create a new document." ma:contentTypeScope="" ma:versionID="67be326726688e7433b5d9b7a78c8fa3">
  <xsd:schema xmlns:xsd="http://www.w3.org/2001/XMLSchema" xmlns:xs="http://www.w3.org/2001/XMLSchema" xmlns:p="http://schemas.microsoft.com/office/2006/metadata/properties" xmlns:ns1="http://schemas.microsoft.com/sharepoint/v3" xmlns:ns2="8a3015fc-010c-405b-b1a8-ab604fca8f92" xmlns:ns3="cc2eec4d-1404-43b7-a99c-3455a2ed823b" targetNamespace="http://schemas.microsoft.com/office/2006/metadata/properties" ma:root="true" ma:fieldsID="1e6ca0d33c09bab6300012b78e338360" ns1:_="" ns2:_="" ns3:_="">
    <xsd:import namespace="http://schemas.microsoft.com/sharepoint/v3"/>
    <xsd:import namespace="8a3015fc-010c-405b-b1a8-ab604fca8f92"/>
    <xsd:import namespace="cc2eec4d-1404-43b7-a99c-3455a2ed823b"/>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Fi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3015fc-010c-405b-b1a8-ab604fca8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FileDescription" ma:index="25" nillable="true" ma:displayName="File Description" ma:default="Details Here" ma:description="Details on file" ma:format="Dropdown" ma:internalName="Fil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2eec4d-1404-43b7-a99c-3455a2ed82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1989dbc-d031-4f7c-96f0-504b35ba58ed}" ma:internalName="TaxCatchAll" ma:showField="CatchAllData" ma:web="cc2eec4d-1404-43b7-a99c-3455a2ed82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leDescription xmlns="8a3015fc-010c-405b-b1a8-ab604fca8f92">Details Here</FileDescription>
    <_ip_UnifiedCompliancePolicyProperties xmlns="http://schemas.microsoft.com/sharepoint/v3" xsi:nil="true"/>
    <TaxCatchAll xmlns="cc2eec4d-1404-43b7-a99c-3455a2ed823b" xsi:nil="true"/>
    <lcf76f155ced4ddcb4097134ff3c332f xmlns="8a3015fc-010c-405b-b1a8-ab604fca8f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69F5E6-5011-44E1-981E-3D70638C2173}"/>
</file>

<file path=customXml/itemProps2.xml><?xml version="1.0" encoding="utf-8"?>
<ds:datastoreItem xmlns:ds="http://schemas.openxmlformats.org/officeDocument/2006/customXml" ds:itemID="{E934724E-21C3-4A46-9561-133467841503}"/>
</file>

<file path=customXml/itemProps3.xml><?xml version="1.0" encoding="utf-8"?>
<ds:datastoreItem xmlns:ds="http://schemas.openxmlformats.org/officeDocument/2006/customXml" ds:itemID="{5B85B9B2-1F96-4727-9532-5631DFFFF8B2}"/>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5162</Characters>
  <Application>Microsoft Office Word</Application>
  <DocSecurity>0</DocSecurity>
  <Lines>105</Lines>
  <Paragraphs>92</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Disaster Recovery Payment</dc:title>
  <dc:subject/>
  <dc:creator>Services Australia</dc:creator>
  <cp:keywords>16132.2510</cp:keywords>
  <dc:description/>
  <cp:lastModifiedBy/>
  <cp:revision>1</cp:revision>
  <dcterms:created xsi:type="dcterms:W3CDTF">2025-12-08T04:40:00Z</dcterms:created>
  <dcterms:modified xsi:type="dcterms:W3CDTF">2025-12-08T04:40:00Z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0x010100901280F04497364DA24EB5BA93600588</vt:lpwstr>
  </property>
</Properties>
</file>