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73C1" w14:textId="665E7103" w:rsidR="005F6BE4" w:rsidRDefault="005F6BE4" w:rsidP="005F6BE4">
      <w:pPr>
        <w:pStyle w:val="Heading1"/>
      </w:pPr>
      <w:r w:rsidRPr="005F6BE4">
        <w:t>Support for grandparents, foster carers, kinship carers and other non-parent carers of children</w:t>
      </w:r>
    </w:p>
    <w:p w14:paraId="3C232648" w14:textId="77777777" w:rsidR="005F6BE4" w:rsidRPr="005F6BE4" w:rsidRDefault="005F6BE4" w:rsidP="005F6BE4">
      <w:pPr>
        <w:pStyle w:val="BodyText"/>
      </w:pPr>
      <w:r w:rsidRPr="005F6BE4">
        <w:t xml:space="preserve">Grandparent, </w:t>
      </w:r>
      <w:proofErr w:type="gramStart"/>
      <w:r w:rsidRPr="005F6BE4">
        <w:t>Foster</w:t>
      </w:r>
      <w:proofErr w:type="gramEnd"/>
      <w:r w:rsidRPr="005F6BE4">
        <w:t xml:space="preserve"> and Kinship Carer Advisers provide extra support for formal and informal carers who provide ongoing care for children.</w:t>
      </w:r>
    </w:p>
    <w:p w14:paraId="2B806350" w14:textId="77777777" w:rsidR="005F6BE4" w:rsidRPr="005F6BE4" w:rsidRDefault="005F6BE4" w:rsidP="005F6BE4">
      <w:pPr>
        <w:pStyle w:val="BodyText"/>
      </w:pPr>
      <w:r w:rsidRPr="005F6BE4">
        <w:t xml:space="preserve">They can help you with </w:t>
      </w:r>
      <w:proofErr w:type="gramStart"/>
      <w:r w:rsidRPr="005F6BE4">
        <w:t>all of</w:t>
      </w:r>
      <w:proofErr w:type="gramEnd"/>
      <w:r w:rsidRPr="005F6BE4">
        <w:t xml:space="preserve"> the following:</w:t>
      </w:r>
    </w:p>
    <w:p w14:paraId="776EAEA7" w14:textId="77777777" w:rsidR="005F6BE4" w:rsidRPr="005F6BE4" w:rsidRDefault="005F6BE4" w:rsidP="005F6BE4">
      <w:pPr>
        <w:pStyle w:val="ListBullet"/>
      </w:pPr>
      <w:r w:rsidRPr="005F6BE4">
        <w:t xml:space="preserve">getting tailored information about payments and support services based on your family </w:t>
      </w:r>
      <w:proofErr w:type="gramStart"/>
      <w:r w:rsidRPr="005F6BE4">
        <w:t>circumstances</w:t>
      </w:r>
      <w:proofErr w:type="gramEnd"/>
    </w:p>
    <w:p w14:paraId="6C2F3E84" w14:textId="77777777" w:rsidR="005F6BE4" w:rsidRPr="005F6BE4" w:rsidRDefault="005F6BE4" w:rsidP="005F6BE4">
      <w:pPr>
        <w:pStyle w:val="ListBullet"/>
      </w:pPr>
      <w:r w:rsidRPr="005F6BE4">
        <w:t>arranging appointments with specialist staff, including social workers</w:t>
      </w:r>
    </w:p>
    <w:p w14:paraId="6B7E45E9" w14:textId="77777777" w:rsidR="005F6BE4" w:rsidRPr="005F6BE4" w:rsidRDefault="005F6BE4" w:rsidP="005F6BE4">
      <w:pPr>
        <w:pStyle w:val="ListBullet"/>
      </w:pPr>
      <w:r w:rsidRPr="005F6BE4">
        <w:t>getting referrals to federal, state and community service providers</w:t>
      </w:r>
    </w:p>
    <w:p w14:paraId="664CF480" w14:textId="77777777" w:rsidR="005F6BE4" w:rsidRPr="005F6BE4" w:rsidRDefault="005F6BE4" w:rsidP="005F6BE4">
      <w:pPr>
        <w:pStyle w:val="ListBullet"/>
      </w:pPr>
      <w:r w:rsidRPr="005F6BE4">
        <w:t>accessing Medicare, Child Support and Centrelink information and payments.</w:t>
      </w:r>
    </w:p>
    <w:p w14:paraId="314CD241" w14:textId="77777777" w:rsidR="005F6BE4" w:rsidRPr="005F6BE4" w:rsidRDefault="005F6BE4" w:rsidP="005F6BE4">
      <w:pPr>
        <w:pStyle w:val="Heading2"/>
      </w:pPr>
      <w:r w:rsidRPr="005F6BE4">
        <w:t>Payments and services</w:t>
      </w:r>
    </w:p>
    <w:p w14:paraId="6B2AD5D6" w14:textId="77777777" w:rsidR="005F6BE4" w:rsidRPr="005F6BE4" w:rsidRDefault="005F6BE4" w:rsidP="005F6BE4">
      <w:pPr>
        <w:pStyle w:val="BodyText"/>
      </w:pPr>
      <w:r w:rsidRPr="005F6BE4">
        <w:t>If you’re a non-parent carer of children and live in the same house as a parent, you may not be eligible for payments. If you’re in this situation, you can contact us to discuss your circumstances.</w:t>
      </w:r>
    </w:p>
    <w:p w14:paraId="655A64DB" w14:textId="77777777" w:rsidR="005F6BE4" w:rsidRPr="005F6BE4" w:rsidRDefault="005F6BE4" w:rsidP="005F6BE4">
      <w:pPr>
        <w:pStyle w:val="BodyText"/>
      </w:pPr>
      <w:r w:rsidRPr="005F6BE4">
        <w:t xml:space="preserve">If you’re a grandparent, foster </w:t>
      </w:r>
      <w:proofErr w:type="gramStart"/>
      <w:r w:rsidRPr="005F6BE4">
        <w:t>carer</w:t>
      </w:r>
      <w:proofErr w:type="gramEnd"/>
      <w:r w:rsidRPr="005F6BE4">
        <w:t xml:space="preserve"> or kinship carer, you may be eligible for:</w:t>
      </w:r>
    </w:p>
    <w:p w14:paraId="57DC17F9" w14:textId="77777777" w:rsidR="005F6BE4" w:rsidRPr="005F6BE4" w:rsidRDefault="005F6BE4" w:rsidP="005F6BE4">
      <w:pPr>
        <w:pStyle w:val="ListBullet"/>
      </w:pPr>
      <w:r w:rsidRPr="005F6BE4">
        <w:rPr>
          <w:b/>
          <w:bCs/>
        </w:rPr>
        <w:t>Family Tax Benefit</w:t>
      </w:r>
      <w:r w:rsidRPr="005F6BE4">
        <w:t xml:space="preserve"> – to help with the cost of raising </w:t>
      </w:r>
      <w:proofErr w:type="gramStart"/>
      <w:r w:rsidRPr="005F6BE4">
        <w:t>children</w:t>
      </w:r>
      <w:proofErr w:type="gramEnd"/>
    </w:p>
    <w:p w14:paraId="3190934F" w14:textId="1A15B31B" w:rsidR="005F6BE4" w:rsidRPr="005F6BE4" w:rsidRDefault="005F6BE4" w:rsidP="005F6BE4">
      <w:pPr>
        <w:pStyle w:val="ListBullet"/>
      </w:pPr>
      <w:r w:rsidRPr="005F6BE4">
        <w:rPr>
          <w:b/>
          <w:bCs/>
        </w:rPr>
        <w:t>Child Care Subsidy and Additional Child Care Subsidy</w:t>
      </w:r>
      <w:r w:rsidRPr="005F6BE4">
        <w:t xml:space="preserve"> – to help with the cost of child </w:t>
      </w:r>
      <w:proofErr w:type="gramStart"/>
      <w:r w:rsidRPr="005F6BE4">
        <w:t>care</w:t>
      </w:r>
      <w:proofErr w:type="gramEnd"/>
    </w:p>
    <w:p w14:paraId="12700E1A" w14:textId="77777777" w:rsidR="005F6BE4" w:rsidRPr="005F6BE4" w:rsidRDefault="005F6BE4" w:rsidP="005F6BE4">
      <w:pPr>
        <w:pStyle w:val="ListBullet"/>
      </w:pPr>
      <w:r w:rsidRPr="005F6BE4">
        <w:rPr>
          <w:b/>
          <w:bCs/>
        </w:rPr>
        <w:t>Medicare payments</w:t>
      </w:r>
      <w:r w:rsidRPr="005F6BE4">
        <w:t xml:space="preserve"> – to help with health care </w:t>
      </w:r>
      <w:proofErr w:type="gramStart"/>
      <w:r w:rsidRPr="005F6BE4">
        <w:t>costs</w:t>
      </w:r>
      <w:proofErr w:type="gramEnd"/>
    </w:p>
    <w:p w14:paraId="6FD9AB19" w14:textId="77777777" w:rsidR="005F6BE4" w:rsidRPr="005F6BE4" w:rsidRDefault="005F6BE4" w:rsidP="005F6BE4">
      <w:pPr>
        <w:pStyle w:val="ListBullet"/>
      </w:pPr>
      <w:r w:rsidRPr="005F6BE4">
        <w:rPr>
          <w:b/>
          <w:bCs/>
        </w:rPr>
        <w:t>Double Orphan Pension</w:t>
      </w:r>
      <w:r w:rsidRPr="005F6BE4">
        <w:t xml:space="preserve"> – to help with the costs of caring for children who are orphans or who can’t be cared for by their parents in certain </w:t>
      </w:r>
      <w:proofErr w:type="gramStart"/>
      <w:r w:rsidRPr="005F6BE4">
        <w:t>circumstances</w:t>
      </w:r>
      <w:proofErr w:type="gramEnd"/>
    </w:p>
    <w:p w14:paraId="0C85CC01" w14:textId="77777777" w:rsidR="005F6BE4" w:rsidRPr="005F6BE4" w:rsidRDefault="005F6BE4" w:rsidP="005F6BE4">
      <w:pPr>
        <w:pStyle w:val="ListBullet"/>
      </w:pPr>
      <w:r w:rsidRPr="005F6BE4">
        <w:t xml:space="preserve">concession and health care cards, including </w:t>
      </w:r>
      <w:r w:rsidRPr="005F6BE4">
        <w:rPr>
          <w:b/>
          <w:bCs/>
        </w:rPr>
        <w:t>Foster Child Health Care Card</w:t>
      </w:r>
      <w:r w:rsidRPr="005F6BE4">
        <w:t xml:space="preserve"> – to help with accessing cheaper health care services and medicines, and</w:t>
      </w:r>
    </w:p>
    <w:p w14:paraId="03F007D3" w14:textId="77777777" w:rsidR="005F6BE4" w:rsidRPr="005F6BE4" w:rsidRDefault="005F6BE4" w:rsidP="005F6BE4">
      <w:pPr>
        <w:pStyle w:val="ListBullet"/>
      </w:pPr>
      <w:r w:rsidRPr="005F6BE4">
        <w:rPr>
          <w:b/>
          <w:bCs/>
        </w:rPr>
        <w:t>Child support</w:t>
      </w:r>
      <w:r w:rsidRPr="005F6BE4">
        <w:t xml:space="preserve"> – you may be able to receive child support from one or both parents.</w:t>
      </w:r>
    </w:p>
    <w:p w14:paraId="2A68EBBE" w14:textId="77777777" w:rsidR="005F6BE4" w:rsidRPr="005F6BE4" w:rsidRDefault="005F6BE4" w:rsidP="005F6BE4">
      <w:pPr>
        <w:pStyle w:val="BodyText"/>
      </w:pPr>
      <w:r w:rsidRPr="005F6BE4">
        <w:t>You may be eligible for other payments and services such as Parenting Payment, Aged Pension and Carer Payment.</w:t>
      </w:r>
    </w:p>
    <w:p w14:paraId="16289372" w14:textId="77777777" w:rsidR="005F6BE4" w:rsidRPr="005F6BE4" w:rsidRDefault="005F6BE4" w:rsidP="005F6BE4">
      <w:pPr>
        <w:pStyle w:val="BodyText"/>
      </w:pPr>
      <w:r w:rsidRPr="005F6BE4">
        <w:t>Contact us to discuss your circumstances.</w:t>
      </w:r>
    </w:p>
    <w:p w14:paraId="2DAD3177" w14:textId="77777777" w:rsidR="005F6BE4" w:rsidRPr="005F6BE4" w:rsidRDefault="005F6BE4" w:rsidP="005F6BE4">
      <w:pPr>
        <w:pStyle w:val="BodyText"/>
      </w:pPr>
      <w:r w:rsidRPr="005F6BE4">
        <w:t>We have specialist staff available to provide additional support to your family, including:</w:t>
      </w:r>
    </w:p>
    <w:p w14:paraId="684F6CC8" w14:textId="77777777" w:rsidR="005F6BE4" w:rsidRPr="005F6BE4" w:rsidRDefault="005F6BE4" w:rsidP="005F6BE4">
      <w:pPr>
        <w:pStyle w:val="ListBullet"/>
      </w:pPr>
      <w:r w:rsidRPr="005F6BE4">
        <w:t>social workers</w:t>
      </w:r>
    </w:p>
    <w:p w14:paraId="4A0D2A98" w14:textId="77777777" w:rsidR="005F6BE4" w:rsidRPr="005F6BE4" w:rsidRDefault="005F6BE4" w:rsidP="005F6BE4">
      <w:pPr>
        <w:pStyle w:val="ListBullet"/>
      </w:pPr>
      <w:r w:rsidRPr="005F6BE4">
        <w:t>Financial Information Service Officers</w:t>
      </w:r>
    </w:p>
    <w:p w14:paraId="7627DF4F" w14:textId="77777777" w:rsidR="005F6BE4" w:rsidRPr="005F6BE4" w:rsidRDefault="005F6BE4" w:rsidP="005F6BE4">
      <w:pPr>
        <w:pStyle w:val="ListBullet"/>
      </w:pPr>
      <w:r w:rsidRPr="005F6BE4">
        <w:t>Indigenous Service Officers</w:t>
      </w:r>
    </w:p>
    <w:p w14:paraId="72AECE96" w14:textId="77777777" w:rsidR="005F6BE4" w:rsidRPr="005F6BE4" w:rsidRDefault="005F6BE4" w:rsidP="005F6BE4">
      <w:pPr>
        <w:pStyle w:val="ListBullet"/>
      </w:pPr>
      <w:r w:rsidRPr="005F6BE4">
        <w:t>Multicultural Service Officers</w:t>
      </w:r>
    </w:p>
    <w:p w14:paraId="3738381E" w14:textId="77777777" w:rsidR="005F6BE4" w:rsidRPr="005F6BE4" w:rsidRDefault="005F6BE4" w:rsidP="005F6BE4">
      <w:pPr>
        <w:pStyle w:val="ListBullet"/>
      </w:pPr>
      <w:r w:rsidRPr="005F6BE4">
        <w:t>Community Engagement Officers</w:t>
      </w:r>
    </w:p>
    <w:p w14:paraId="54A9858D" w14:textId="02CDB8D5" w:rsidR="005F6BE4" w:rsidRPr="005F6BE4" w:rsidRDefault="005F6BE4" w:rsidP="005F6BE4">
      <w:pPr>
        <w:pStyle w:val="ListBullet"/>
      </w:pPr>
      <w:r w:rsidRPr="005F6BE4">
        <w:t>Aged Care Specialist Officers.</w:t>
      </w:r>
    </w:p>
    <w:p w14:paraId="2883DDFB" w14:textId="77777777" w:rsidR="005F6BE4" w:rsidRPr="005F6BE4" w:rsidRDefault="005F6BE4" w:rsidP="005F6BE4">
      <w:pPr>
        <w:pStyle w:val="Heading2"/>
      </w:pPr>
      <w:r w:rsidRPr="005F6BE4">
        <w:lastRenderedPageBreak/>
        <w:t>Next steps</w:t>
      </w:r>
    </w:p>
    <w:p w14:paraId="65E79EFA" w14:textId="557D7B43" w:rsidR="005F6BE4" w:rsidRPr="005F6BE4" w:rsidRDefault="005F6BE4" w:rsidP="005F6BE4">
      <w:pPr>
        <w:pStyle w:val="BodyText"/>
        <w:rPr>
          <w:b/>
          <w:bCs/>
        </w:rPr>
      </w:pPr>
      <w:r w:rsidRPr="005F6BE4">
        <w:t xml:space="preserve">For more information about assistance available for grandparent, foster and kinship carers, go to </w:t>
      </w:r>
      <w:hyperlink r:id="rId7" w:history="1">
        <w:r w:rsidRPr="005F6BE4">
          <w:rPr>
            <w:b/>
            <w:bCs/>
          </w:rPr>
          <w:t>servicesaustralia.gov.au/</w:t>
        </w:r>
        <w:proofErr w:type="spellStart"/>
        <w:r w:rsidRPr="005F6BE4">
          <w:rPr>
            <w:b/>
            <w:bCs/>
          </w:rPr>
          <w:t>grandparentcarers</w:t>
        </w:r>
        <w:proofErr w:type="spellEnd"/>
      </w:hyperlink>
      <w:r w:rsidRPr="005F6BE4">
        <w:t xml:space="preserve"> or </w:t>
      </w:r>
      <w:hyperlink r:id="rId8" w:history="1">
        <w:r w:rsidRPr="005F6BE4">
          <w:rPr>
            <w:b/>
            <w:bCs/>
          </w:rPr>
          <w:t>servicesaustralia.gov.au/</w:t>
        </w:r>
        <w:proofErr w:type="spellStart"/>
        <w:r w:rsidRPr="005F6BE4">
          <w:rPr>
            <w:b/>
            <w:bCs/>
          </w:rPr>
          <w:t>nonparentcarers</w:t>
        </w:r>
        <w:proofErr w:type="spellEnd"/>
      </w:hyperlink>
    </w:p>
    <w:p w14:paraId="56180263" w14:textId="74FED0F9" w:rsidR="005F6BE4" w:rsidRDefault="005F6BE4" w:rsidP="005F6BE4">
      <w:pPr>
        <w:pStyle w:val="BodyText"/>
      </w:pPr>
      <w:r w:rsidRPr="005F6BE4">
        <w:t xml:space="preserve">To speak to a Grandparent, Foster and Kinship Carer Adviser, call </w:t>
      </w:r>
      <w:r w:rsidRPr="005F6BE4">
        <w:rPr>
          <w:b/>
          <w:bCs/>
        </w:rPr>
        <w:t>1800 245 965</w:t>
      </w:r>
      <w:r w:rsidRPr="005F6BE4">
        <w:t>.</w:t>
      </w:r>
    </w:p>
    <w:p w14:paraId="1BA4768C" w14:textId="2CBE9510" w:rsidR="005F6BE4" w:rsidRPr="005F6BE4" w:rsidRDefault="005F6BE4" w:rsidP="005F6BE4">
      <w:pPr>
        <w:pStyle w:val="ProductCode"/>
      </w:pPr>
      <w:r>
        <w:t>10895.2310</w:t>
      </w:r>
    </w:p>
    <w:sectPr w:rsidR="005F6BE4" w:rsidRPr="005F6BE4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426B" w14:textId="77777777" w:rsidR="00D62C5F" w:rsidRDefault="00D62C5F" w:rsidP="00C77FE4">
      <w:r>
        <w:separator/>
      </w:r>
    </w:p>
  </w:endnote>
  <w:endnote w:type="continuationSeparator" w:id="0">
    <w:p w14:paraId="68F5FA7A" w14:textId="77777777" w:rsidR="00D62C5F" w:rsidRDefault="00D62C5F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541C" w14:textId="77777777" w:rsidR="00D62C5F" w:rsidRDefault="00D62C5F" w:rsidP="00C77FE4">
      <w:r>
        <w:separator/>
      </w:r>
    </w:p>
  </w:footnote>
  <w:footnote w:type="continuationSeparator" w:id="0">
    <w:p w14:paraId="7C08F335" w14:textId="77777777" w:rsidR="00D62C5F" w:rsidRDefault="00D62C5F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179115">
    <w:abstractNumId w:val="9"/>
  </w:num>
  <w:num w:numId="2" w16cid:durableId="71466671">
    <w:abstractNumId w:val="7"/>
  </w:num>
  <w:num w:numId="3" w16cid:durableId="1288312474">
    <w:abstractNumId w:val="6"/>
  </w:num>
  <w:num w:numId="4" w16cid:durableId="1792943026">
    <w:abstractNumId w:val="5"/>
  </w:num>
  <w:num w:numId="5" w16cid:durableId="555816421">
    <w:abstractNumId w:val="4"/>
  </w:num>
  <w:num w:numId="6" w16cid:durableId="509102478">
    <w:abstractNumId w:val="8"/>
  </w:num>
  <w:num w:numId="7" w16cid:durableId="1008487109">
    <w:abstractNumId w:val="3"/>
  </w:num>
  <w:num w:numId="8" w16cid:durableId="283344293">
    <w:abstractNumId w:val="2"/>
  </w:num>
  <w:num w:numId="9" w16cid:durableId="1599944480">
    <w:abstractNumId w:val="1"/>
  </w:num>
  <w:num w:numId="10" w16cid:durableId="1295915139">
    <w:abstractNumId w:val="0"/>
  </w:num>
  <w:num w:numId="11" w16cid:durableId="453641944">
    <w:abstractNumId w:val="10"/>
  </w:num>
  <w:num w:numId="12" w16cid:durableId="260189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5F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E5563"/>
    <w:rsid w:val="001E55A2"/>
    <w:rsid w:val="001F312C"/>
    <w:rsid w:val="002113B6"/>
    <w:rsid w:val="00211456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31B6F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226"/>
    <w:rsid w:val="005706D2"/>
    <w:rsid w:val="00586555"/>
    <w:rsid w:val="005A433D"/>
    <w:rsid w:val="005B092F"/>
    <w:rsid w:val="005B17EB"/>
    <w:rsid w:val="005E6C88"/>
    <w:rsid w:val="005F00EB"/>
    <w:rsid w:val="005F107D"/>
    <w:rsid w:val="005F1D36"/>
    <w:rsid w:val="005F5542"/>
    <w:rsid w:val="005F6BE4"/>
    <w:rsid w:val="00604426"/>
    <w:rsid w:val="00606393"/>
    <w:rsid w:val="006225D9"/>
    <w:rsid w:val="00642687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713F5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C5F"/>
    <w:rsid w:val="00D62DEA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BC2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5F6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B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13B6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3B6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13B6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3B6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australia.gov.au/nonparentcarers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servicesaustralia.gov.au/grandparentcarer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4D44A2D49414FAF124B2FF24C6157" ma:contentTypeVersion="17" ma:contentTypeDescription="Create a new document." ma:contentTypeScope="" ma:versionID="ff87c7ab8ac4da7d284c2f867fcfbb0c">
  <xsd:schema xmlns:xsd="http://www.w3.org/2001/XMLSchema" xmlns:xs="http://www.w3.org/2001/XMLSchema" xmlns:p="http://schemas.microsoft.com/office/2006/metadata/properties" xmlns:ns1="http://schemas.microsoft.com/sharepoint/v3" xmlns:ns2="e8e1e323-1b84-47c9-9ac9-fcfcdbd33564" xmlns:ns3="cc2eec4d-1404-43b7-a99c-3455a2ed823b" targetNamespace="http://schemas.microsoft.com/office/2006/metadata/properties" ma:root="true" ma:fieldsID="dd81ce598adad9c206aef1cf02cb9582" ns1:_="" ns2:_="" ns3:_="">
    <xsd:import namespace="http://schemas.microsoft.com/sharepoint/v3"/>
    <xsd:import namespace="e8e1e323-1b84-47c9-9ac9-fcfcdbd33564"/>
    <xsd:import namespace="cc2eec4d-1404-43b7-a99c-3455a2ed8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1e323-1b84-47c9-9ac9-fcfcdbd33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eec4d-1404-43b7-a99c-3455a2ed8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1989dbc-d031-4f7c-96f0-504b35ba58ed}" ma:internalName="TaxCatchAll" ma:showField="CatchAllData" ma:web="cc2eec4d-1404-43b7-a99c-3455a2ed8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8e1e323-1b84-47c9-9ac9-fcfcdbd33564">
      <Terms xmlns="http://schemas.microsoft.com/office/infopath/2007/PartnerControls"/>
    </lcf76f155ced4ddcb4097134ff3c332f>
    <TaxCatchAll xmlns="cc2eec4d-1404-43b7-a99c-3455a2ed823b" xsi:nil="true"/>
  </documentManagement>
</p:properties>
</file>

<file path=customXml/itemProps1.xml><?xml version="1.0" encoding="utf-8"?>
<ds:datastoreItem xmlns:ds="http://schemas.openxmlformats.org/officeDocument/2006/customXml" ds:itemID="{72440000-FEF4-4415-A145-BA20063D5BF3}"/>
</file>

<file path=customXml/itemProps2.xml><?xml version="1.0" encoding="utf-8"?>
<ds:datastoreItem xmlns:ds="http://schemas.openxmlformats.org/officeDocument/2006/customXml" ds:itemID="{EB14F87D-A3A5-4751-A960-219DEBCE94BD}"/>
</file>

<file path=customXml/itemProps3.xml><?xml version="1.0" encoding="utf-8"?>
<ds:datastoreItem xmlns:ds="http://schemas.openxmlformats.org/officeDocument/2006/customXml" ds:itemID="{1FDDEBB3-B6CD-4439-A456-5A06D92E2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for grandparents, foster carers, kinship carers and other non-parent carers of children</dc:title>
  <dc:subject/>
  <dc:creator>Services Australia</dc:creator>
  <cp:keywords>10895.2310</cp:keywords>
  <dc:description/>
  <cp:lastModifiedBy/>
  <dcterms:created xsi:type="dcterms:W3CDTF">2023-10-23T05:11:00Z</dcterms:created>
  <dcterms:modified xsi:type="dcterms:W3CDTF">2023-10-23T05:11:00Z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0x0101004D64D44A2D49414FAF124B2FF24C6157</vt:lpwstr>
  </property>
</Properties>
</file>