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F4379" w14:textId="77777777" w:rsidR="00921E8D" w:rsidRPr="00AF0A0B" w:rsidRDefault="008C063E" w:rsidP="00AF0A0B">
      <w:pPr>
        <w:pStyle w:val="SAHeadinglevel1"/>
      </w:pPr>
      <w:bookmarkStart w:id="0" w:name="_Toc142718988"/>
      <w:r>
        <w:t>My Aged Care face-to-face service</w:t>
      </w:r>
      <w:bookmarkEnd w:id="0"/>
      <w:r w:rsidR="007E3785">
        <w:t>s</w:t>
      </w:r>
    </w:p>
    <w:p w14:paraId="536C3A12" w14:textId="77777777" w:rsidR="00AF0A0B" w:rsidRPr="00AF0A0B" w:rsidRDefault="00AF0A0B" w:rsidP="00AF0A0B">
      <w:pPr>
        <w:pStyle w:val="SAHeadinglevel2"/>
      </w:pPr>
      <w:r w:rsidRPr="00AF0A0B">
        <w:t xml:space="preserve">Article </w:t>
      </w:r>
    </w:p>
    <w:p w14:paraId="79FC9875" w14:textId="77777777" w:rsidR="00AF0A0B" w:rsidRPr="00AF0A0B" w:rsidRDefault="00AF0A0B" w:rsidP="00AF0A0B">
      <w:pPr>
        <w:pStyle w:val="SAHeadinglevel3"/>
      </w:pPr>
      <w:r w:rsidRPr="00AF0A0B">
        <w:t xml:space="preserve">My Aged Care </w:t>
      </w:r>
      <w:r w:rsidR="00243C20" w:rsidRPr="00AF0A0B">
        <w:t xml:space="preserve">face-to-face </w:t>
      </w:r>
      <w:r w:rsidR="003D48D7">
        <w:t>support</w:t>
      </w:r>
      <w:r w:rsidRPr="00AF0A0B">
        <w:t xml:space="preserve"> available</w:t>
      </w:r>
    </w:p>
    <w:p w14:paraId="6A71AB20" w14:textId="513BBEC0" w:rsidR="00251617" w:rsidRDefault="00251617" w:rsidP="00251617">
      <w:pPr>
        <w:pStyle w:val="text-4xl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601A4">
        <w:rPr>
          <w:rFonts w:ascii="Arial" w:hAnsi="Arial" w:cs="Arial"/>
          <w:sz w:val="22"/>
          <w:szCs w:val="22"/>
        </w:rPr>
        <w:t>Services Australia ha</w:t>
      </w:r>
      <w:r w:rsidR="001B296F">
        <w:rPr>
          <w:rFonts w:ascii="Arial" w:hAnsi="Arial" w:cs="Arial"/>
          <w:sz w:val="22"/>
          <w:szCs w:val="22"/>
        </w:rPr>
        <w:t>s</w:t>
      </w:r>
      <w:r w:rsidRPr="008601A4">
        <w:rPr>
          <w:rFonts w:ascii="Arial" w:hAnsi="Arial" w:cs="Arial"/>
          <w:sz w:val="22"/>
          <w:szCs w:val="22"/>
        </w:rPr>
        <w:t xml:space="preserve"> Aged Care Specialist Officers </w:t>
      </w:r>
      <w:r w:rsidR="00D958BF">
        <w:rPr>
          <w:rFonts w:ascii="Arial" w:hAnsi="Arial" w:cs="Arial"/>
          <w:sz w:val="22"/>
          <w:szCs w:val="22"/>
        </w:rPr>
        <w:t>(ACSOs)</w:t>
      </w:r>
      <w:r w:rsidR="00A97381">
        <w:rPr>
          <w:rFonts w:ascii="Arial" w:hAnsi="Arial" w:cs="Arial"/>
          <w:sz w:val="22"/>
          <w:szCs w:val="22"/>
        </w:rPr>
        <w:t xml:space="preserve"> </w:t>
      </w:r>
      <w:r w:rsidR="000B7BD0">
        <w:rPr>
          <w:rFonts w:ascii="Arial" w:hAnsi="Arial" w:cs="Arial"/>
          <w:sz w:val="22"/>
          <w:szCs w:val="22"/>
        </w:rPr>
        <w:t xml:space="preserve">who </w:t>
      </w:r>
      <w:r w:rsidR="00A97381">
        <w:rPr>
          <w:rFonts w:ascii="Arial" w:hAnsi="Arial" w:cs="Arial"/>
          <w:sz w:val="22"/>
          <w:szCs w:val="22"/>
        </w:rPr>
        <w:t xml:space="preserve">can help you with your aged care matters. ACSOs </w:t>
      </w:r>
      <w:r w:rsidR="00263CEA">
        <w:rPr>
          <w:rFonts w:ascii="Arial" w:hAnsi="Arial" w:cs="Arial"/>
          <w:sz w:val="22"/>
          <w:szCs w:val="22"/>
        </w:rPr>
        <w:t>can meet with people in person</w:t>
      </w:r>
      <w:r w:rsidRPr="008601A4">
        <w:rPr>
          <w:rFonts w:ascii="Arial" w:hAnsi="Arial" w:cs="Arial"/>
          <w:sz w:val="22"/>
          <w:szCs w:val="22"/>
        </w:rPr>
        <w:t xml:space="preserve"> in over 80 of our service centres</w:t>
      </w:r>
      <w:r w:rsidR="00263CEA">
        <w:rPr>
          <w:rFonts w:ascii="Arial" w:hAnsi="Arial" w:cs="Arial"/>
          <w:sz w:val="22"/>
          <w:szCs w:val="22"/>
        </w:rPr>
        <w:t>. They’re also available through</w:t>
      </w:r>
      <w:r w:rsidR="00FB2C40">
        <w:rPr>
          <w:rFonts w:ascii="Arial" w:hAnsi="Arial" w:cs="Arial"/>
          <w:sz w:val="22"/>
          <w:szCs w:val="22"/>
        </w:rPr>
        <w:t xml:space="preserve"> video chat </w:t>
      </w:r>
      <w:r w:rsidR="00263CEA">
        <w:rPr>
          <w:rFonts w:ascii="Arial" w:hAnsi="Arial" w:cs="Arial"/>
          <w:sz w:val="22"/>
          <w:szCs w:val="22"/>
        </w:rPr>
        <w:t>if you</w:t>
      </w:r>
      <w:r w:rsidR="00FB2C40">
        <w:rPr>
          <w:rFonts w:ascii="Arial" w:hAnsi="Arial" w:cs="Arial"/>
          <w:sz w:val="22"/>
          <w:szCs w:val="22"/>
        </w:rPr>
        <w:t xml:space="preserve"> don’t have access to a service centre or </w:t>
      </w:r>
      <w:r w:rsidR="001D5847">
        <w:rPr>
          <w:rFonts w:ascii="Arial" w:hAnsi="Arial" w:cs="Arial"/>
          <w:sz w:val="22"/>
          <w:szCs w:val="22"/>
        </w:rPr>
        <w:t xml:space="preserve">simply </w:t>
      </w:r>
      <w:r w:rsidR="00FB2C40">
        <w:rPr>
          <w:rFonts w:ascii="Arial" w:hAnsi="Arial" w:cs="Arial"/>
          <w:sz w:val="22"/>
          <w:szCs w:val="22"/>
        </w:rPr>
        <w:t xml:space="preserve">prefer to </w:t>
      </w:r>
      <w:r w:rsidR="001D5847">
        <w:rPr>
          <w:rFonts w:ascii="Arial" w:hAnsi="Arial" w:cs="Arial"/>
          <w:sz w:val="22"/>
          <w:szCs w:val="22"/>
        </w:rPr>
        <w:t>have the appointment in the comfort of your</w:t>
      </w:r>
      <w:r w:rsidR="00FB2C40">
        <w:rPr>
          <w:rFonts w:ascii="Arial" w:hAnsi="Arial" w:cs="Arial"/>
          <w:sz w:val="22"/>
          <w:szCs w:val="22"/>
        </w:rPr>
        <w:t xml:space="preserve"> own home</w:t>
      </w:r>
      <w:r w:rsidRPr="008601A4">
        <w:rPr>
          <w:rFonts w:ascii="Arial" w:hAnsi="Arial" w:cs="Arial"/>
          <w:sz w:val="22"/>
          <w:szCs w:val="22"/>
        </w:rPr>
        <w:t>.</w:t>
      </w:r>
      <w:r w:rsidR="00214E70" w:rsidRPr="00214E70">
        <w:rPr>
          <w:rFonts w:ascii="Arial" w:hAnsi="Arial" w:cs="Arial"/>
          <w:sz w:val="22"/>
          <w:szCs w:val="22"/>
        </w:rPr>
        <w:t xml:space="preserve"> </w:t>
      </w:r>
      <w:r w:rsidR="00FB6CAE">
        <w:rPr>
          <w:rFonts w:ascii="Arial" w:hAnsi="Arial" w:cs="Arial"/>
          <w:sz w:val="22"/>
          <w:szCs w:val="22"/>
        </w:rPr>
        <w:t>Some</w:t>
      </w:r>
      <w:r w:rsidR="000B7BD0">
        <w:rPr>
          <w:rFonts w:ascii="Arial" w:hAnsi="Arial" w:cs="Arial"/>
          <w:sz w:val="22"/>
          <w:szCs w:val="22"/>
        </w:rPr>
        <w:t xml:space="preserve"> ACSOs</w:t>
      </w:r>
      <w:r w:rsidR="00FB6CAE">
        <w:rPr>
          <w:rFonts w:ascii="Arial" w:hAnsi="Arial" w:cs="Arial"/>
          <w:sz w:val="22"/>
          <w:szCs w:val="22"/>
        </w:rPr>
        <w:t xml:space="preserve"> also provide </w:t>
      </w:r>
      <w:r w:rsidR="00580E87">
        <w:rPr>
          <w:rFonts w:ascii="Arial" w:hAnsi="Arial" w:cs="Arial"/>
          <w:sz w:val="22"/>
          <w:szCs w:val="22"/>
        </w:rPr>
        <w:t>mobile</w:t>
      </w:r>
      <w:r w:rsidR="00FB6CAE">
        <w:rPr>
          <w:rFonts w:ascii="Arial" w:hAnsi="Arial" w:cs="Arial"/>
          <w:sz w:val="22"/>
          <w:szCs w:val="22"/>
        </w:rPr>
        <w:t xml:space="preserve"> services </w:t>
      </w:r>
      <w:r w:rsidR="00580E87">
        <w:rPr>
          <w:rFonts w:ascii="Arial" w:hAnsi="Arial" w:cs="Arial"/>
          <w:sz w:val="22"/>
          <w:szCs w:val="22"/>
        </w:rPr>
        <w:t>in rural and regional areas</w:t>
      </w:r>
      <w:r w:rsidR="00FB6CAE">
        <w:rPr>
          <w:rFonts w:ascii="Arial" w:hAnsi="Arial" w:cs="Arial"/>
          <w:sz w:val="22"/>
          <w:szCs w:val="22"/>
        </w:rPr>
        <w:t>.</w:t>
      </w:r>
      <w:r w:rsidR="00D958BF">
        <w:rPr>
          <w:rFonts w:ascii="Arial" w:hAnsi="Arial" w:cs="Arial"/>
          <w:sz w:val="22"/>
          <w:szCs w:val="22"/>
        </w:rPr>
        <w:t xml:space="preserve"> </w:t>
      </w:r>
    </w:p>
    <w:p w14:paraId="25BED6C0" w14:textId="77777777" w:rsidR="00251617" w:rsidRPr="008601A4" w:rsidRDefault="00251617" w:rsidP="00251617">
      <w:pPr>
        <w:pStyle w:val="text-4xl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5413B59" w14:textId="7C11A3DD" w:rsidR="00AF0A0B" w:rsidRPr="00DA62F9" w:rsidRDefault="000B7BD0" w:rsidP="00AF0A0B">
      <w:pPr>
        <w:pStyle w:val="SABodytext"/>
        <w:spacing w:after="240"/>
      </w:pPr>
      <w:r>
        <w:t>ACSOs</w:t>
      </w:r>
      <w:r w:rsidRPr="00DA62F9">
        <w:t xml:space="preserve"> </w:t>
      </w:r>
      <w:r w:rsidR="00AF0A0B" w:rsidRPr="00DA62F9">
        <w:t>can help with:</w:t>
      </w:r>
    </w:p>
    <w:p w14:paraId="528E96A1" w14:textId="77777777" w:rsidR="00AF0A0B" w:rsidRPr="00DA62F9" w:rsidRDefault="00AF0A0B" w:rsidP="0039329A">
      <w:pPr>
        <w:pStyle w:val="SABodytext"/>
        <w:numPr>
          <w:ilvl w:val="0"/>
          <w:numId w:val="16"/>
        </w:numPr>
        <w:ind w:left="714" w:hanging="357"/>
      </w:pPr>
      <w:r w:rsidRPr="00DA62F9">
        <w:t>providing in-depth information on the different types of aged care services</w:t>
      </w:r>
    </w:p>
    <w:p w14:paraId="43357B66" w14:textId="57DCEB98" w:rsidR="00AF0A0B" w:rsidRPr="00DA62F9" w:rsidRDefault="00F26DD6" w:rsidP="0039329A">
      <w:pPr>
        <w:pStyle w:val="SABodytext"/>
        <w:numPr>
          <w:ilvl w:val="0"/>
          <w:numId w:val="16"/>
        </w:numPr>
        <w:ind w:left="714" w:hanging="357"/>
      </w:pPr>
      <w:r>
        <w:t xml:space="preserve">referring </w:t>
      </w:r>
      <w:r w:rsidR="00EB3886">
        <w:t>people</w:t>
      </w:r>
      <w:r>
        <w:t xml:space="preserve"> to an assessment org</w:t>
      </w:r>
      <w:r w:rsidR="003B0A6C">
        <w:t>anisation for an aged care assessment</w:t>
      </w:r>
    </w:p>
    <w:p w14:paraId="75CBDAE2" w14:textId="77777777" w:rsidR="00AF0A0B" w:rsidRPr="00DA62F9" w:rsidRDefault="00AF0A0B" w:rsidP="0039329A">
      <w:pPr>
        <w:pStyle w:val="SABodytext"/>
        <w:numPr>
          <w:ilvl w:val="0"/>
          <w:numId w:val="16"/>
        </w:numPr>
        <w:ind w:left="714" w:hanging="357"/>
      </w:pPr>
      <w:r w:rsidRPr="00DA62F9">
        <w:t>providing financial information about aged care services</w:t>
      </w:r>
    </w:p>
    <w:p w14:paraId="28990059" w14:textId="514711AA" w:rsidR="00AF0A0B" w:rsidRPr="00DA62F9" w:rsidRDefault="00AF0A0B" w:rsidP="0039329A">
      <w:pPr>
        <w:pStyle w:val="SABodytext"/>
        <w:numPr>
          <w:ilvl w:val="0"/>
          <w:numId w:val="16"/>
        </w:numPr>
        <w:ind w:left="714" w:hanging="357"/>
      </w:pPr>
      <w:r w:rsidRPr="00DA62F9">
        <w:t xml:space="preserve">helping appoint a </w:t>
      </w:r>
      <w:r w:rsidR="003B0A6C">
        <w:t>registered supporter</w:t>
      </w:r>
      <w:r w:rsidRPr="00DA62F9">
        <w:t xml:space="preserve"> for My Aged Care</w:t>
      </w:r>
    </w:p>
    <w:p w14:paraId="10AF0DB5" w14:textId="77777777" w:rsidR="00AF0A0B" w:rsidRPr="00DA62F9" w:rsidRDefault="00AF0A0B" w:rsidP="0039329A">
      <w:pPr>
        <w:pStyle w:val="SABodytext"/>
        <w:numPr>
          <w:ilvl w:val="0"/>
          <w:numId w:val="16"/>
        </w:numPr>
        <w:ind w:left="714" w:hanging="357"/>
      </w:pPr>
      <w:r w:rsidRPr="00DA62F9">
        <w:t>connecting people to local support services.</w:t>
      </w:r>
    </w:p>
    <w:p w14:paraId="26AD9526" w14:textId="77777777" w:rsidR="00251617" w:rsidRPr="008601A4" w:rsidRDefault="00251617" w:rsidP="00251617">
      <w:pPr>
        <w:rPr>
          <w:rFonts w:ascii="Arial" w:hAnsi="Arial" w:cs="Arial"/>
          <w:sz w:val="22"/>
          <w:szCs w:val="22"/>
        </w:rPr>
      </w:pPr>
    </w:p>
    <w:p w14:paraId="6C3F95B7" w14:textId="150B7328" w:rsidR="00251617" w:rsidRPr="008601A4" w:rsidRDefault="008B11E4" w:rsidP="002516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</w:t>
      </w:r>
      <w:r w:rsidR="00251617" w:rsidRPr="008601A4">
        <w:rPr>
          <w:rFonts w:ascii="Arial" w:hAnsi="Arial" w:cs="Arial"/>
          <w:sz w:val="22"/>
          <w:szCs w:val="22"/>
        </w:rPr>
        <w:t xml:space="preserve">ou can </w:t>
      </w:r>
      <w:r>
        <w:rPr>
          <w:rFonts w:ascii="Arial" w:hAnsi="Arial" w:cs="Arial"/>
          <w:sz w:val="22"/>
          <w:szCs w:val="22"/>
        </w:rPr>
        <w:t>also</w:t>
      </w:r>
      <w:r w:rsidR="00251617" w:rsidRPr="008601A4">
        <w:rPr>
          <w:rFonts w:ascii="Arial" w:hAnsi="Arial" w:cs="Arial"/>
          <w:sz w:val="22"/>
          <w:szCs w:val="22"/>
        </w:rPr>
        <w:t xml:space="preserve"> </w:t>
      </w:r>
      <w:r w:rsidR="005F7136">
        <w:rPr>
          <w:rFonts w:ascii="Arial" w:hAnsi="Arial" w:cs="Arial"/>
          <w:sz w:val="22"/>
          <w:szCs w:val="22"/>
        </w:rPr>
        <w:t>seek</w:t>
      </w:r>
      <w:r w:rsidR="00251617" w:rsidRPr="008601A4">
        <w:rPr>
          <w:rFonts w:ascii="Arial" w:hAnsi="Arial" w:cs="Arial"/>
          <w:sz w:val="22"/>
          <w:szCs w:val="22"/>
        </w:rPr>
        <w:t xml:space="preserve"> </w:t>
      </w:r>
      <w:r w:rsidR="00740915">
        <w:rPr>
          <w:rFonts w:ascii="Arial" w:hAnsi="Arial" w:cs="Arial"/>
          <w:sz w:val="22"/>
          <w:szCs w:val="22"/>
        </w:rPr>
        <w:t xml:space="preserve">general My Aged Care </w:t>
      </w:r>
      <w:r w:rsidR="00251617" w:rsidRPr="008601A4">
        <w:rPr>
          <w:rFonts w:ascii="Arial" w:hAnsi="Arial" w:cs="Arial"/>
          <w:sz w:val="22"/>
          <w:szCs w:val="22"/>
        </w:rPr>
        <w:t xml:space="preserve">support </w:t>
      </w:r>
      <w:r>
        <w:rPr>
          <w:rFonts w:ascii="Arial" w:hAnsi="Arial" w:cs="Arial"/>
          <w:sz w:val="22"/>
          <w:szCs w:val="22"/>
        </w:rPr>
        <w:t>in</w:t>
      </w:r>
      <w:r w:rsidRPr="008601A4">
        <w:rPr>
          <w:rFonts w:ascii="Arial" w:hAnsi="Arial" w:cs="Arial"/>
          <w:sz w:val="22"/>
          <w:szCs w:val="22"/>
        </w:rPr>
        <w:t xml:space="preserve"> </w:t>
      </w:r>
      <w:r w:rsidR="00251617" w:rsidRPr="008601A4">
        <w:rPr>
          <w:rFonts w:ascii="Arial" w:hAnsi="Arial" w:cs="Arial"/>
          <w:sz w:val="22"/>
          <w:szCs w:val="22"/>
        </w:rPr>
        <w:t>any Services Australia service centre</w:t>
      </w:r>
      <w:r w:rsidR="00FB6CAE">
        <w:rPr>
          <w:rFonts w:ascii="Arial" w:hAnsi="Arial" w:cs="Arial"/>
          <w:sz w:val="22"/>
          <w:szCs w:val="22"/>
        </w:rPr>
        <w:t xml:space="preserve"> or through the Services Australia Aged Care Line</w:t>
      </w:r>
      <w:r w:rsidR="00251617" w:rsidRPr="008601A4">
        <w:rPr>
          <w:rFonts w:ascii="Arial" w:hAnsi="Arial" w:cs="Arial"/>
          <w:sz w:val="22"/>
          <w:szCs w:val="22"/>
        </w:rPr>
        <w:t xml:space="preserve">. </w:t>
      </w:r>
      <w:r w:rsidR="00FB6CAE">
        <w:rPr>
          <w:rFonts w:ascii="Arial" w:hAnsi="Arial" w:cs="Arial"/>
          <w:sz w:val="22"/>
          <w:szCs w:val="22"/>
        </w:rPr>
        <w:t>S</w:t>
      </w:r>
      <w:r w:rsidR="00251617" w:rsidRPr="008601A4">
        <w:rPr>
          <w:rFonts w:ascii="Arial" w:hAnsi="Arial" w:cs="Arial"/>
          <w:sz w:val="22"/>
          <w:szCs w:val="22"/>
        </w:rPr>
        <w:t>taff can help you to:</w:t>
      </w:r>
    </w:p>
    <w:p w14:paraId="5E5F6F2F" w14:textId="77777777" w:rsidR="00251617" w:rsidRPr="008601A4" w:rsidRDefault="00251617" w:rsidP="0025161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6" w:lineRule="auto"/>
        <w:rPr>
          <w:rFonts w:ascii="Arial" w:hAnsi="Arial" w:cs="Arial"/>
          <w:sz w:val="22"/>
          <w:szCs w:val="22"/>
        </w:rPr>
      </w:pPr>
      <w:r w:rsidRPr="008601A4">
        <w:rPr>
          <w:rFonts w:ascii="Arial" w:hAnsi="Arial" w:cs="Arial"/>
          <w:sz w:val="22"/>
          <w:szCs w:val="22"/>
        </w:rPr>
        <w:t>access aged care services</w:t>
      </w:r>
    </w:p>
    <w:p w14:paraId="0E3958E3" w14:textId="77777777" w:rsidR="00251617" w:rsidRPr="008601A4" w:rsidRDefault="00251617" w:rsidP="0025161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6" w:lineRule="auto"/>
        <w:rPr>
          <w:rFonts w:ascii="Arial" w:hAnsi="Arial" w:cs="Arial"/>
          <w:sz w:val="22"/>
          <w:szCs w:val="22"/>
        </w:rPr>
      </w:pPr>
      <w:r w:rsidRPr="008601A4">
        <w:rPr>
          <w:rFonts w:ascii="Arial" w:hAnsi="Arial" w:cs="Arial"/>
          <w:sz w:val="22"/>
          <w:szCs w:val="22"/>
        </w:rPr>
        <w:t>use the </w:t>
      </w:r>
      <w:hyperlink r:id="rId10" w:history="1">
        <w:r w:rsidRPr="008601A4">
          <w:rPr>
            <w:rStyle w:val="Hyperlink"/>
            <w:rFonts w:ascii="Arial" w:hAnsi="Arial" w:cs="Arial"/>
            <w:sz w:val="22"/>
            <w:szCs w:val="22"/>
          </w:rPr>
          <w:t>My Aged Care</w:t>
        </w:r>
      </w:hyperlink>
      <w:r w:rsidRPr="008601A4">
        <w:rPr>
          <w:rFonts w:ascii="Arial" w:hAnsi="Arial" w:cs="Arial"/>
          <w:sz w:val="22"/>
          <w:szCs w:val="22"/>
        </w:rPr>
        <w:t> website</w:t>
      </w:r>
    </w:p>
    <w:p w14:paraId="4913A4C7" w14:textId="77777777" w:rsidR="00251617" w:rsidRPr="008601A4" w:rsidRDefault="001B296F" w:rsidP="0025161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connect</w:t>
      </w:r>
      <w:r w:rsidR="00251617" w:rsidRPr="008601A4">
        <w:rPr>
          <w:rFonts w:ascii="Arial" w:hAnsi="Arial" w:cs="Arial"/>
          <w:sz w:val="22"/>
          <w:szCs w:val="22"/>
        </w:rPr>
        <w:t xml:space="preserve"> you to the My Aged Care contact centre for additional support. </w:t>
      </w:r>
    </w:p>
    <w:p w14:paraId="11A5357F" w14:textId="135717A9" w:rsidR="00251617" w:rsidRPr="00DA62F9" w:rsidRDefault="00251617" w:rsidP="00251617">
      <w:pPr>
        <w:pStyle w:val="SABodytext"/>
        <w:spacing w:before="240" w:after="240"/>
      </w:pPr>
      <w:r w:rsidRPr="00DA62F9">
        <w:t xml:space="preserve">To find out more, including </w:t>
      </w:r>
      <w:r w:rsidR="00A64988">
        <w:t>where ACSOs are located</w:t>
      </w:r>
      <w:r w:rsidR="00FB6CAE">
        <w:t xml:space="preserve"> and how to book an appointment</w:t>
      </w:r>
      <w:r w:rsidRPr="00DA62F9">
        <w:t xml:space="preserve">, go to </w:t>
      </w:r>
      <w:r w:rsidRPr="00DA62F9">
        <w:rPr>
          <w:b/>
        </w:rPr>
        <w:t>servicesaustralia.gov.au/</w:t>
      </w:r>
      <w:proofErr w:type="spellStart"/>
      <w:r w:rsidRPr="00DA62F9">
        <w:rPr>
          <w:b/>
        </w:rPr>
        <w:t>myagedcarefacetoface</w:t>
      </w:r>
      <w:proofErr w:type="spellEnd"/>
    </w:p>
    <w:p w14:paraId="0A01FC64" w14:textId="7FCFA760" w:rsidR="00AF0A0B" w:rsidRPr="00DA62F9" w:rsidRDefault="00274B70" w:rsidP="0039329A">
      <w:pPr>
        <w:pStyle w:val="SABodytext"/>
      </w:pPr>
      <w:r>
        <w:t xml:space="preserve"> You can also access </w:t>
      </w:r>
      <w:r w:rsidR="001B296F">
        <w:t>My Aged Care</w:t>
      </w:r>
      <w:r>
        <w:t xml:space="preserve"> information</w:t>
      </w:r>
      <w:r w:rsidR="00AF0A0B" w:rsidRPr="00DA62F9">
        <w:t xml:space="preserve">: </w:t>
      </w:r>
    </w:p>
    <w:p w14:paraId="093C4519" w14:textId="142FA193" w:rsidR="00AF0A0B" w:rsidRPr="00DA62F9" w:rsidRDefault="00AF0A0B" w:rsidP="0039329A">
      <w:pPr>
        <w:pStyle w:val="SABodytext"/>
        <w:numPr>
          <w:ilvl w:val="0"/>
          <w:numId w:val="15"/>
        </w:numPr>
      </w:pPr>
      <w:r w:rsidRPr="00DA62F9">
        <w:t xml:space="preserve">at </w:t>
      </w:r>
      <w:hyperlink r:id="rId11" w:history="1">
        <w:r w:rsidRPr="00DA62F9">
          <w:rPr>
            <w:b/>
          </w:rPr>
          <w:t>myagedcare.gov.au</w:t>
        </w:r>
      </w:hyperlink>
    </w:p>
    <w:p w14:paraId="68338F78" w14:textId="5C55139F" w:rsidR="00AF0A0B" w:rsidRPr="00DA62F9" w:rsidRDefault="00263CEA" w:rsidP="0039329A">
      <w:pPr>
        <w:pStyle w:val="SABodytext"/>
        <w:numPr>
          <w:ilvl w:val="0"/>
          <w:numId w:val="15"/>
        </w:numPr>
        <w:rPr>
          <w:b/>
        </w:rPr>
      </w:pPr>
      <w:r>
        <w:t>by calling</w:t>
      </w:r>
      <w:r w:rsidRPr="00DA62F9">
        <w:t xml:space="preserve"> </w:t>
      </w:r>
      <w:r w:rsidR="00AF0A0B" w:rsidRPr="00DA62F9">
        <w:rPr>
          <w:b/>
        </w:rPr>
        <w:t>1800 200 422</w:t>
      </w:r>
      <w:r w:rsidR="001B296F" w:rsidRPr="008601A4">
        <w:t>.</w:t>
      </w:r>
    </w:p>
    <w:p w14:paraId="1D13E210" w14:textId="77777777" w:rsidR="00921E8D" w:rsidRPr="006825DB" w:rsidRDefault="00921E8D" w:rsidP="006825DB">
      <w:pPr>
        <w:pStyle w:val="SABodytext"/>
      </w:pPr>
    </w:p>
    <w:sectPr w:rsidR="00921E8D" w:rsidRPr="006825DB" w:rsidSect="00086E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2" w:right="1134" w:bottom="1440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47F63" w14:textId="77777777" w:rsidR="00CA66AA" w:rsidRDefault="00CA66AA">
      <w:r>
        <w:separator/>
      </w:r>
    </w:p>
  </w:endnote>
  <w:endnote w:type="continuationSeparator" w:id="0">
    <w:p w14:paraId="23C2F43F" w14:textId="77777777" w:rsidR="00CA66AA" w:rsidRDefault="00CA6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DA746" w14:textId="77777777" w:rsidR="00E83D86" w:rsidRDefault="00E83D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8A186" w14:textId="77777777" w:rsidR="007B4F51" w:rsidRPr="00E83D86" w:rsidRDefault="007B4F51" w:rsidP="00E83D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2DCE1" w14:textId="77777777" w:rsidR="007B4F51" w:rsidRDefault="007B4F51" w:rsidP="008457BC">
    <w:pPr>
      <w:pStyle w:val="Footer"/>
      <w:tabs>
        <w:tab w:val="clear" w:pos="8306"/>
      </w:tabs>
      <w:ind w:right="-56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9EA77" w14:textId="77777777" w:rsidR="00CA66AA" w:rsidRDefault="00CA66AA">
      <w:r>
        <w:separator/>
      </w:r>
    </w:p>
  </w:footnote>
  <w:footnote w:type="continuationSeparator" w:id="0">
    <w:p w14:paraId="50EC1398" w14:textId="77777777" w:rsidR="00CA66AA" w:rsidRDefault="00CA6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69AE2" w14:textId="77777777" w:rsidR="00E83D86" w:rsidRDefault="00E83D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25010" w14:textId="77777777" w:rsidR="00E83D86" w:rsidRDefault="00E83D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12C17" w14:textId="77777777" w:rsidR="00C00CBD" w:rsidRDefault="00C00CBD" w:rsidP="00C00CBD">
    <w:pPr>
      <w:pStyle w:val="Header"/>
      <w:ind w:hanging="567"/>
    </w:pPr>
    <w:r>
      <w:rPr>
        <w:noProof/>
      </w:rPr>
      <w:drawing>
        <wp:inline distT="0" distB="0" distL="0" distR="0" wp14:anchorId="60C0564D" wp14:editId="4DBBB6B7">
          <wp:extent cx="2236484" cy="610716"/>
          <wp:effectExtent l="0" t="0" r="0" b="0"/>
          <wp:docPr id="21" name="Picture 0" title="Australian Government Services Australia cre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This image represents the Australian Government Department of Human Services 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53031" cy="615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354D36" w14:textId="77777777" w:rsidR="007B4F51" w:rsidRPr="00E83D86" w:rsidRDefault="007B4F51" w:rsidP="00E83D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34ED"/>
    <w:multiLevelType w:val="hybridMultilevel"/>
    <w:tmpl w:val="5694F0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4684FC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4594F"/>
    <w:multiLevelType w:val="multilevel"/>
    <w:tmpl w:val="3BCE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54DB2"/>
    <w:multiLevelType w:val="hybridMultilevel"/>
    <w:tmpl w:val="C67E44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44E34"/>
    <w:multiLevelType w:val="multilevel"/>
    <w:tmpl w:val="B70E390A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A177C"/>
    <w:multiLevelType w:val="hybridMultilevel"/>
    <w:tmpl w:val="63FC2568"/>
    <w:lvl w:ilvl="0" w:tplc="ADF2C63A">
      <w:start w:val="1"/>
      <w:numFmt w:val="bullet"/>
      <w:pStyle w:val="DHSTableBulletslev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02489E"/>
    <w:multiLevelType w:val="hybridMultilevel"/>
    <w:tmpl w:val="14FC7C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412A1"/>
    <w:multiLevelType w:val="hybridMultilevel"/>
    <w:tmpl w:val="37040258"/>
    <w:lvl w:ilvl="0" w:tplc="415CCEE0">
      <w:start w:val="1"/>
      <w:numFmt w:val="bullet"/>
      <w:pStyle w:val="SABulletslevel2"/>
      <w:lvlText w:val="o"/>
      <w:lvlJc w:val="left"/>
      <w:pPr>
        <w:ind w:left="7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4B0ADA"/>
    <w:multiLevelType w:val="hybridMultilevel"/>
    <w:tmpl w:val="1884067E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98EE8FA2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972E7"/>
    <w:multiLevelType w:val="hybridMultilevel"/>
    <w:tmpl w:val="8AF207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4059D4"/>
    <w:multiLevelType w:val="hybridMultilevel"/>
    <w:tmpl w:val="D27A4020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146D2A"/>
    <w:multiLevelType w:val="multilevel"/>
    <w:tmpl w:val="6AC45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35A5207"/>
    <w:multiLevelType w:val="hybridMultilevel"/>
    <w:tmpl w:val="E102AFF0"/>
    <w:lvl w:ilvl="0" w:tplc="0C462F74">
      <w:start w:val="1"/>
      <w:numFmt w:val="decimal"/>
      <w:pStyle w:val="SANumberslevel1"/>
      <w:lvlText w:val="%1.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6AB31082"/>
    <w:multiLevelType w:val="hybridMultilevel"/>
    <w:tmpl w:val="72FA6812"/>
    <w:lvl w:ilvl="0" w:tplc="E0AA65B6">
      <w:start w:val="1"/>
      <w:numFmt w:val="bullet"/>
      <w:pStyle w:val="SABulletslevel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16401A"/>
    <w:multiLevelType w:val="hybridMultilevel"/>
    <w:tmpl w:val="B70E390A"/>
    <w:lvl w:ilvl="0" w:tplc="50A2BA7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716480"/>
    <w:multiLevelType w:val="hybridMultilevel"/>
    <w:tmpl w:val="C3A2A9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4343E8"/>
    <w:multiLevelType w:val="hybridMultilevel"/>
    <w:tmpl w:val="C658C410"/>
    <w:lvl w:ilvl="0" w:tplc="6408EF10">
      <w:start w:val="1"/>
      <w:numFmt w:val="lowerLetter"/>
      <w:pStyle w:val="SANumberslevel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41F01"/>
    <w:multiLevelType w:val="hybridMultilevel"/>
    <w:tmpl w:val="3BCEC3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5771288">
    <w:abstractNumId w:val="16"/>
  </w:num>
  <w:num w:numId="2" w16cid:durableId="1698655552">
    <w:abstractNumId w:val="1"/>
  </w:num>
  <w:num w:numId="3" w16cid:durableId="913321986">
    <w:abstractNumId w:val="13"/>
  </w:num>
  <w:num w:numId="4" w16cid:durableId="902521362">
    <w:abstractNumId w:val="3"/>
  </w:num>
  <w:num w:numId="5" w16cid:durableId="1785609712">
    <w:abstractNumId w:val="12"/>
  </w:num>
  <w:num w:numId="6" w16cid:durableId="1394965769">
    <w:abstractNumId w:val="6"/>
  </w:num>
  <w:num w:numId="7" w16cid:durableId="515072421">
    <w:abstractNumId w:val="11"/>
  </w:num>
  <w:num w:numId="8" w16cid:durableId="1064835501">
    <w:abstractNumId w:val="15"/>
  </w:num>
  <w:num w:numId="9" w16cid:durableId="1433236504">
    <w:abstractNumId w:val="7"/>
  </w:num>
  <w:num w:numId="10" w16cid:durableId="1987003713">
    <w:abstractNumId w:val="9"/>
  </w:num>
  <w:num w:numId="11" w16cid:durableId="60103804">
    <w:abstractNumId w:val="0"/>
  </w:num>
  <w:num w:numId="12" w16cid:durableId="755782299">
    <w:abstractNumId w:val="4"/>
  </w:num>
  <w:num w:numId="13" w16cid:durableId="1075249933">
    <w:abstractNumId w:val="2"/>
  </w:num>
  <w:num w:numId="14" w16cid:durableId="1519655486">
    <w:abstractNumId w:val="14"/>
  </w:num>
  <w:num w:numId="15" w16cid:durableId="178812955">
    <w:abstractNumId w:val="8"/>
  </w:num>
  <w:num w:numId="16" w16cid:durableId="228425409">
    <w:abstractNumId w:val="5"/>
  </w:num>
  <w:num w:numId="17" w16cid:durableId="20079770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D86"/>
    <w:rsid w:val="00026916"/>
    <w:rsid w:val="00041A39"/>
    <w:rsid w:val="00062997"/>
    <w:rsid w:val="00082A25"/>
    <w:rsid w:val="00086EA1"/>
    <w:rsid w:val="000B7BD0"/>
    <w:rsid w:val="000C6C57"/>
    <w:rsid w:val="000D0E18"/>
    <w:rsid w:val="000F770A"/>
    <w:rsid w:val="00112F82"/>
    <w:rsid w:val="001240E8"/>
    <w:rsid w:val="001636EE"/>
    <w:rsid w:val="00183861"/>
    <w:rsid w:val="001A1B66"/>
    <w:rsid w:val="001A4EB0"/>
    <w:rsid w:val="001B296F"/>
    <w:rsid w:val="001B6269"/>
    <w:rsid w:val="001C699F"/>
    <w:rsid w:val="001D1F61"/>
    <w:rsid w:val="001D4174"/>
    <w:rsid w:val="001D5847"/>
    <w:rsid w:val="001E6CFA"/>
    <w:rsid w:val="001F7324"/>
    <w:rsid w:val="002062FC"/>
    <w:rsid w:val="00212729"/>
    <w:rsid w:val="00214E70"/>
    <w:rsid w:val="00243C20"/>
    <w:rsid w:val="00244CA1"/>
    <w:rsid w:val="00251042"/>
    <w:rsid w:val="00251617"/>
    <w:rsid w:val="00263CEA"/>
    <w:rsid w:val="00274B70"/>
    <w:rsid w:val="00284ADE"/>
    <w:rsid w:val="00290FA5"/>
    <w:rsid w:val="002C0BE2"/>
    <w:rsid w:val="002C19E4"/>
    <w:rsid w:val="00300015"/>
    <w:rsid w:val="00327D06"/>
    <w:rsid w:val="00342A44"/>
    <w:rsid w:val="00356C5E"/>
    <w:rsid w:val="00357524"/>
    <w:rsid w:val="0036348B"/>
    <w:rsid w:val="0037508B"/>
    <w:rsid w:val="0038253F"/>
    <w:rsid w:val="0039329A"/>
    <w:rsid w:val="003A012C"/>
    <w:rsid w:val="003A53A0"/>
    <w:rsid w:val="003B0A6C"/>
    <w:rsid w:val="003B453F"/>
    <w:rsid w:val="003D48D7"/>
    <w:rsid w:val="003F72E8"/>
    <w:rsid w:val="00403BA3"/>
    <w:rsid w:val="00414BF8"/>
    <w:rsid w:val="004203AA"/>
    <w:rsid w:val="00426CFE"/>
    <w:rsid w:val="00432428"/>
    <w:rsid w:val="0044314F"/>
    <w:rsid w:val="00496051"/>
    <w:rsid w:val="004E0DA8"/>
    <w:rsid w:val="00504AA8"/>
    <w:rsid w:val="00507EB2"/>
    <w:rsid w:val="00515B60"/>
    <w:rsid w:val="00516D40"/>
    <w:rsid w:val="00520238"/>
    <w:rsid w:val="0057044B"/>
    <w:rsid w:val="00571396"/>
    <w:rsid w:val="00571C3F"/>
    <w:rsid w:val="00572DC2"/>
    <w:rsid w:val="00573C0E"/>
    <w:rsid w:val="00580E87"/>
    <w:rsid w:val="005B2D81"/>
    <w:rsid w:val="005C738D"/>
    <w:rsid w:val="005C7D3C"/>
    <w:rsid w:val="005F7136"/>
    <w:rsid w:val="00622896"/>
    <w:rsid w:val="0067371F"/>
    <w:rsid w:val="0067669C"/>
    <w:rsid w:val="006825DB"/>
    <w:rsid w:val="00685C7C"/>
    <w:rsid w:val="006964A3"/>
    <w:rsid w:val="00715039"/>
    <w:rsid w:val="00740915"/>
    <w:rsid w:val="00741508"/>
    <w:rsid w:val="007509C5"/>
    <w:rsid w:val="00756927"/>
    <w:rsid w:val="00772C06"/>
    <w:rsid w:val="007A0316"/>
    <w:rsid w:val="007B4F51"/>
    <w:rsid w:val="007E3785"/>
    <w:rsid w:val="00801D1A"/>
    <w:rsid w:val="00836773"/>
    <w:rsid w:val="008457BC"/>
    <w:rsid w:val="008601A4"/>
    <w:rsid w:val="00863A82"/>
    <w:rsid w:val="00873080"/>
    <w:rsid w:val="0087534C"/>
    <w:rsid w:val="008968B7"/>
    <w:rsid w:val="008A3C81"/>
    <w:rsid w:val="008B11E4"/>
    <w:rsid w:val="008C063E"/>
    <w:rsid w:val="00907D7A"/>
    <w:rsid w:val="009174A0"/>
    <w:rsid w:val="00921E8D"/>
    <w:rsid w:val="00923854"/>
    <w:rsid w:val="00932AA3"/>
    <w:rsid w:val="009635D0"/>
    <w:rsid w:val="00965631"/>
    <w:rsid w:val="0097065D"/>
    <w:rsid w:val="009905A7"/>
    <w:rsid w:val="00995023"/>
    <w:rsid w:val="009A099C"/>
    <w:rsid w:val="009E1E1B"/>
    <w:rsid w:val="009E3B3A"/>
    <w:rsid w:val="00A16C8F"/>
    <w:rsid w:val="00A3086C"/>
    <w:rsid w:val="00A32687"/>
    <w:rsid w:val="00A3536B"/>
    <w:rsid w:val="00A368A4"/>
    <w:rsid w:val="00A5055D"/>
    <w:rsid w:val="00A52AE3"/>
    <w:rsid w:val="00A64988"/>
    <w:rsid w:val="00A848C2"/>
    <w:rsid w:val="00A97381"/>
    <w:rsid w:val="00AC34FD"/>
    <w:rsid w:val="00AE0688"/>
    <w:rsid w:val="00AF0A0B"/>
    <w:rsid w:val="00AF4424"/>
    <w:rsid w:val="00B362B6"/>
    <w:rsid w:val="00B46C32"/>
    <w:rsid w:val="00B86E2B"/>
    <w:rsid w:val="00B9008C"/>
    <w:rsid w:val="00BB7DE5"/>
    <w:rsid w:val="00C00CBD"/>
    <w:rsid w:val="00C021DC"/>
    <w:rsid w:val="00C025D8"/>
    <w:rsid w:val="00C15DA5"/>
    <w:rsid w:val="00C207C1"/>
    <w:rsid w:val="00C27EAD"/>
    <w:rsid w:val="00C46EFA"/>
    <w:rsid w:val="00C60743"/>
    <w:rsid w:val="00C74B43"/>
    <w:rsid w:val="00C757E1"/>
    <w:rsid w:val="00C87853"/>
    <w:rsid w:val="00CA66AA"/>
    <w:rsid w:val="00CB4F98"/>
    <w:rsid w:val="00CD2B59"/>
    <w:rsid w:val="00CE56A0"/>
    <w:rsid w:val="00D04043"/>
    <w:rsid w:val="00D13062"/>
    <w:rsid w:val="00D135A5"/>
    <w:rsid w:val="00D14B82"/>
    <w:rsid w:val="00D15B45"/>
    <w:rsid w:val="00D220CD"/>
    <w:rsid w:val="00D2357A"/>
    <w:rsid w:val="00D33912"/>
    <w:rsid w:val="00D37308"/>
    <w:rsid w:val="00D958BF"/>
    <w:rsid w:val="00D95C6D"/>
    <w:rsid w:val="00DA62F9"/>
    <w:rsid w:val="00DB7DD8"/>
    <w:rsid w:val="00DD49A2"/>
    <w:rsid w:val="00DD517B"/>
    <w:rsid w:val="00DD5B76"/>
    <w:rsid w:val="00DE29B5"/>
    <w:rsid w:val="00DE4220"/>
    <w:rsid w:val="00E076AE"/>
    <w:rsid w:val="00E103AC"/>
    <w:rsid w:val="00E277F4"/>
    <w:rsid w:val="00E31B70"/>
    <w:rsid w:val="00E409B0"/>
    <w:rsid w:val="00E443FE"/>
    <w:rsid w:val="00E5725A"/>
    <w:rsid w:val="00E611F8"/>
    <w:rsid w:val="00E63EC2"/>
    <w:rsid w:val="00E7654A"/>
    <w:rsid w:val="00E768D0"/>
    <w:rsid w:val="00E83D86"/>
    <w:rsid w:val="00E87919"/>
    <w:rsid w:val="00E87FE3"/>
    <w:rsid w:val="00EA2350"/>
    <w:rsid w:val="00EB3886"/>
    <w:rsid w:val="00EE78F0"/>
    <w:rsid w:val="00EF020E"/>
    <w:rsid w:val="00EF1292"/>
    <w:rsid w:val="00F17318"/>
    <w:rsid w:val="00F26DD6"/>
    <w:rsid w:val="00F34E10"/>
    <w:rsid w:val="00F74218"/>
    <w:rsid w:val="00F760FB"/>
    <w:rsid w:val="00F777E9"/>
    <w:rsid w:val="00F8091B"/>
    <w:rsid w:val="00F85641"/>
    <w:rsid w:val="00FA4B94"/>
    <w:rsid w:val="00FA7748"/>
    <w:rsid w:val="00FB2C40"/>
    <w:rsid w:val="00FB6CAE"/>
    <w:rsid w:val="00FC3645"/>
    <w:rsid w:val="00FF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8A90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rsid w:val="00C207C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rsid w:val="00AC34F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C34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C34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C34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90FA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290FA5"/>
    <w:pPr>
      <w:tabs>
        <w:tab w:val="center" w:pos="4153"/>
        <w:tab w:val="right" w:pos="8306"/>
      </w:tabs>
    </w:pPr>
  </w:style>
  <w:style w:type="paragraph" w:customStyle="1" w:styleId="SAHeadinglevel1">
    <w:name w:val="SA Heading level 1"/>
    <w:basedOn w:val="Heading1"/>
    <w:next w:val="SABodytext"/>
    <w:qFormat/>
    <w:rsid w:val="00995023"/>
    <w:pPr>
      <w:spacing w:before="60" w:after="240"/>
    </w:pPr>
    <w:rPr>
      <w:rFonts w:ascii="Arial" w:hAnsi="Arial" w:cs="Arial"/>
      <w:sz w:val="40"/>
      <w:szCs w:val="40"/>
    </w:rPr>
  </w:style>
  <w:style w:type="paragraph" w:customStyle="1" w:styleId="SAHeadinglevel2">
    <w:name w:val="SA Heading level 2"/>
    <w:basedOn w:val="Heading2"/>
    <w:next w:val="SABodytext"/>
    <w:qFormat/>
    <w:rsid w:val="00995023"/>
    <w:pPr>
      <w:spacing w:before="60" w:after="240"/>
    </w:pPr>
    <w:rPr>
      <w:rFonts w:ascii="Arial" w:hAnsi="Arial" w:cs="Arial"/>
      <w:i w:val="0"/>
      <w:color w:val="000000"/>
      <w:sz w:val="32"/>
    </w:rPr>
  </w:style>
  <w:style w:type="paragraph" w:customStyle="1" w:styleId="SAHeadinglevel3">
    <w:name w:val="SA Heading level 3"/>
    <w:basedOn w:val="Heading3"/>
    <w:next w:val="SABodytext"/>
    <w:qFormat/>
    <w:rsid w:val="00995023"/>
    <w:pPr>
      <w:spacing w:before="60" w:after="120"/>
    </w:pPr>
    <w:rPr>
      <w:rFonts w:ascii="Arial" w:hAnsi="Arial" w:cs="Arial"/>
      <w:b w:val="0"/>
      <w:sz w:val="28"/>
    </w:rPr>
  </w:style>
  <w:style w:type="paragraph" w:customStyle="1" w:styleId="SAHeadinglevel4">
    <w:name w:val="SA Heading level 4"/>
    <w:basedOn w:val="Heading4"/>
    <w:next w:val="SABodytext"/>
    <w:qFormat/>
    <w:rsid w:val="00995023"/>
    <w:pPr>
      <w:spacing w:before="60" w:after="120"/>
    </w:pPr>
    <w:rPr>
      <w:rFonts w:ascii="Arial" w:hAnsi="Arial" w:cs="Arial"/>
      <w:b w:val="0"/>
      <w:sz w:val="24"/>
      <w:szCs w:val="22"/>
    </w:rPr>
  </w:style>
  <w:style w:type="paragraph" w:customStyle="1" w:styleId="SABodytext">
    <w:name w:val="SA Body text"/>
    <w:basedOn w:val="Normal"/>
    <w:qFormat/>
    <w:rsid w:val="00C025D8"/>
    <w:pPr>
      <w:spacing w:after="120"/>
    </w:pPr>
    <w:rPr>
      <w:rFonts w:ascii="Arial" w:hAnsi="Arial" w:cs="Arial"/>
      <w:sz w:val="22"/>
      <w:szCs w:val="22"/>
    </w:rPr>
  </w:style>
  <w:style w:type="paragraph" w:customStyle="1" w:styleId="SABulletslevel2">
    <w:name w:val="SA Bullets level 2"/>
    <w:basedOn w:val="Normal"/>
    <w:qFormat/>
    <w:rsid w:val="00F85641"/>
    <w:pPr>
      <w:numPr>
        <w:numId w:val="6"/>
      </w:numPr>
      <w:spacing w:after="120"/>
      <w:ind w:left="680" w:hanging="340"/>
    </w:pPr>
    <w:rPr>
      <w:rFonts w:ascii="Arial" w:hAnsi="Arial" w:cs="Arial"/>
      <w:sz w:val="22"/>
      <w:szCs w:val="22"/>
    </w:rPr>
  </w:style>
  <w:style w:type="paragraph" w:styleId="TOC1">
    <w:name w:val="toc 1"/>
    <w:basedOn w:val="Normal"/>
    <w:next w:val="Normal"/>
    <w:autoRedefine/>
    <w:semiHidden/>
    <w:rsid w:val="009E3B3A"/>
    <w:pPr>
      <w:spacing w:after="120"/>
    </w:pPr>
    <w:rPr>
      <w:rFonts w:ascii="Arial" w:hAnsi="Arial"/>
      <w:b/>
      <w:sz w:val="22"/>
    </w:rPr>
  </w:style>
  <w:style w:type="paragraph" w:styleId="TOC2">
    <w:name w:val="toc 2"/>
    <w:basedOn w:val="Normal"/>
    <w:next w:val="Normal"/>
    <w:autoRedefine/>
    <w:semiHidden/>
    <w:rsid w:val="009E3B3A"/>
    <w:pPr>
      <w:spacing w:after="120"/>
      <w:ind w:left="238"/>
    </w:pPr>
    <w:rPr>
      <w:rFonts w:ascii="Arial" w:hAnsi="Arial"/>
      <w:sz w:val="22"/>
    </w:rPr>
  </w:style>
  <w:style w:type="paragraph" w:styleId="TOC3">
    <w:name w:val="toc 3"/>
    <w:basedOn w:val="Normal"/>
    <w:next w:val="Normal"/>
    <w:autoRedefine/>
    <w:semiHidden/>
    <w:rsid w:val="00685C7C"/>
    <w:pPr>
      <w:spacing w:after="120"/>
      <w:ind w:left="482"/>
    </w:pPr>
    <w:rPr>
      <w:rFonts w:ascii="Arial" w:hAnsi="Arial"/>
      <w:sz w:val="22"/>
    </w:rPr>
  </w:style>
  <w:style w:type="character" w:styleId="Hyperlink">
    <w:name w:val="Hyperlink"/>
    <w:rsid w:val="009E3B3A"/>
    <w:rPr>
      <w:color w:val="0000FF"/>
      <w:u w:val="single"/>
    </w:rPr>
  </w:style>
  <w:style w:type="paragraph" w:customStyle="1" w:styleId="SANumberslevel1">
    <w:name w:val="SA Numbers level 1"/>
    <w:basedOn w:val="Normal"/>
    <w:qFormat/>
    <w:rsid w:val="00F85641"/>
    <w:pPr>
      <w:numPr>
        <w:numId w:val="7"/>
      </w:numPr>
      <w:spacing w:after="120"/>
      <w:ind w:left="357" w:hanging="357"/>
    </w:pPr>
    <w:rPr>
      <w:rFonts w:ascii="Arial" w:hAnsi="Arial" w:cs="Arial"/>
      <w:sz w:val="22"/>
      <w:szCs w:val="22"/>
    </w:rPr>
  </w:style>
  <w:style w:type="paragraph" w:customStyle="1" w:styleId="SANumberslevel2">
    <w:name w:val="SA Numbers level 2"/>
    <w:basedOn w:val="SANumberslevel1"/>
    <w:qFormat/>
    <w:rsid w:val="00772C06"/>
    <w:pPr>
      <w:numPr>
        <w:numId w:val="8"/>
      </w:numPr>
      <w:ind w:left="680" w:hanging="340"/>
    </w:pPr>
  </w:style>
  <w:style w:type="character" w:customStyle="1" w:styleId="Heading1Char">
    <w:name w:val="Heading 1 Char"/>
    <w:link w:val="Heading1"/>
    <w:semiHidden/>
    <w:rsid w:val="00C207C1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AC34F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AC34F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AC34F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ABulletslevel1">
    <w:name w:val="SA Bullets level 1"/>
    <w:basedOn w:val="Normal"/>
    <w:qFormat/>
    <w:rsid w:val="00F85641"/>
    <w:pPr>
      <w:numPr>
        <w:numId w:val="5"/>
      </w:numPr>
      <w:spacing w:after="120"/>
    </w:pPr>
    <w:rPr>
      <w:rFonts w:ascii="Arial" w:hAnsi="Arial" w:cs="Arial"/>
      <w:sz w:val="22"/>
      <w:szCs w:val="22"/>
    </w:rPr>
  </w:style>
  <w:style w:type="paragraph" w:customStyle="1" w:styleId="DHSTableBulletslevel1">
    <w:name w:val="DHS Table Bullets level 1"/>
    <w:basedOn w:val="ListParagraph"/>
    <w:rsid w:val="00AF0A0B"/>
    <w:pPr>
      <w:numPr>
        <w:numId w:val="12"/>
      </w:numPr>
      <w:tabs>
        <w:tab w:val="num" w:pos="360"/>
        <w:tab w:val="num" w:pos="720"/>
      </w:tabs>
      <w:spacing w:before="60" w:after="60"/>
      <w:ind w:left="720" w:firstLine="0"/>
      <w:contextualSpacing w:val="0"/>
    </w:pPr>
    <w:rPr>
      <w:rFonts w:ascii="Arial" w:eastAsiaTheme="minorHAnsi" w:hAnsi="Arial" w:cs="Arial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rsid w:val="00AF0A0B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00CBD"/>
    <w:rPr>
      <w:sz w:val="24"/>
      <w:szCs w:val="24"/>
    </w:rPr>
  </w:style>
  <w:style w:type="character" w:styleId="CommentReference">
    <w:name w:val="annotation reference"/>
    <w:basedOn w:val="DefaultParagraphFont"/>
    <w:rsid w:val="00E103A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03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103AC"/>
  </w:style>
  <w:style w:type="paragraph" w:styleId="CommentSubject">
    <w:name w:val="annotation subject"/>
    <w:basedOn w:val="CommentText"/>
    <w:next w:val="CommentText"/>
    <w:link w:val="CommentSubjectChar"/>
    <w:rsid w:val="00E103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103AC"/>
    <w:rPr>
      <w:b/>
      <w:bCs/>
    </w:rPr>
  </w:style>
  <w:style w:type="paragraph" w:styleId="BalloonText">
    <w:name w:val="Balloon Text"/>
    <w:basedOn w:val="Normal"/>
    <w:link w:val="BalloonTextChar"/>
    <w:rsid w:val="00E103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103AC"/>
    <w:rPr>
      <w:rFonts w:ascii="Segoe UI" w:hAnsi="Segoe UI" w:cs="Segoe UI"/>
      <w:sz w:val="18"/>
      <w:szCs w:val="18"/>
    </w:rPr>
  </w:style>
  <w:style w:type="paragraph" w:customStyle="1" w:styleId="text-4xl">
    <w:name w:val="text-4xl"/>
    <w:basedOn w:val="Normal"/>
    <w:rsid w:val="00251617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214E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yagedcare.gov.au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myagedcare.gov.au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adteam xmlns="cf3ededa-6e07-4d0c-a247-582d71fbccd7" xsi:nil="true"/>
    <_ip_UnifiedCompliancePolicyUIAction xmlns="http://schemas.microsoft.com/sharepoint/v3" xsi:nil="true"/>
    <reports xmlns="cf3ededa-6e07-4d0c-a247-582d71fbccd7" xsi:nil="true"/>
    <Number xmlns="cf3ededa-6e07-4d0c-a247-582d71fbccd7" xsi:nil="true"/>
    <lcf76f155ced4ddcb4097134ff3c332f xmlns="cf3ededa-6e07-4d0c-a247-582d71fbccd7">
      <Terms xmlns="http://schemas.microsoft.com/office/infopath/2007/PartnerControls"/>
    </lcf76f155ced4ddcb4097134ff3c332f>
    <_ip_UnifiedCompliancePolicyProperties xmlns="http://schemas.microsoft.com/sharepoint/v3" xsi:nil="true"/>
    <TaxCatchAll xmlns="a4198926-fcb4-4203-92f7-7c2f53353b14" xsi:nil="true"/>
    <AgendaXX_x002f_XX_x003f_XX xmlns="cf3ededa-6e07-4d0c-a247-582d71fbccd7" xsi:nil="true"/>
    <Notes xmlns="cf3ededa-6e07-4d0c-a247-582d71fbccd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FE94398477549838F187E4098595E" ma:contentTypeVersion="23" ma:contentTypeDescription="Create a new document." ma:contentTypeScope="" ma:versionID="53c3473b40440eec75a8d6dacba6cae5">
  <xsd:schema xmlns:xsd="http://www.w3.org/2001/XMLSchema" xmlns:xs="http://www.w3.org/2001/XMLSchema" xmlns:p="http://schemas.microsoft.com/office/2006/metadata/properties" xmlns:ns1="http://schemas.microsoft.com/sharepoint/v3" xmlns:ns2="cf3ededa-6e07-4d0c-a247-582d71fbccd7" xmlns:ns3="a4198926-fcb4-4203-92f7-7c2f53353b14" targetNamespace="http://schemas.microsoft.com/office/2006/metadata/properties" ma:root="true" ma:fieldsID="7f088bb5b10ae85f197774e5c2c7b98b" ns1:_="" ns2:_="" ns3:_="">
    <xsd:import namespace="http://schemas.microsoft.com/sharepoint/v3"/>
    <xsd:import namespace="cf3ededa-6e07-4d0c-a247-582d71fbccd7"/>
    <xsd:import namespace="a4198926-fcb4-4203-92f7-7c2f53353b14"/>
    <xsd:element name="properties">
      <xsd:complexType>
        <xsd:sequence>
          <xsd:element name="documentManagement">
            <xsd:complexType>
              <xsd:all>
                <xsd:element ref="ns2:Leadteam" minOccurs="0"/>
                <xsd:element ref="ns2:Note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gendaXX_x002f_XX_x003f_XX" minOccurs="0"/>
                <xsd:element ref="ns2:MediaLengthInSeconds" minOccurs="0"/>
                <xsd:element ref="ns2:Number" minOccurs="0"/>
                <xsd:element ref="ns2:repor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ededa-6e07-4d0c-a247-582d71fbccd7" elementFormDefault="qualified">
    <xsd:import namespace="http://schemas.microsoft.com/office/2006/documentManagement/types"/>
    <xsd:import namespace="http://schemas.microsoft.com/office/infopath/2007/PartnerControls"/>
    <xsd:element name="Leadteam" ma:index="2" nillable="true" ma:displayName="Lead team " ma:format="Dropdown" ma:internalName="Leadteam" ma:readOnly="false">
      <xsd:simpleType>
        <xsd:restriction base="dms:Text">
          <xsd:maxLength value="255"/>
        </xsd:restriction>
      </xsd:simpleType>
    </xsd:element>
    <xsd:element name="Notes" ma:index="4" nillable="true" ma:displayName="Notes" ma:format="Dropdown" ma:internalName="Notes">
      <xsd:simpleType>
        <xsd:restriction base="dms:Note"/>
      </xsd:simpleType>
    </xsd:element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AgendaXX_x002f_XX_x003f_XX" ma:index="23" nillable="true" ma:displayName="Agenda XX/XX?XX" ma:description="Future Agenda Items " ma:format="Dropdown" ma:hidden="true" ma:internalName="AgendaXX_x002f_XX_x003f_XX" ma:readOnly="false">
      <xsd:simpleType>
        <xsd:restriction base="dms:Text">
          <xsd:maxLength value="255"/>
        </xsd:restriction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Number" ma:index="27" nillable="true" ma:displayName="Number" ma:internalName="Number">
      <xsd:simpleType>
        <xsd:restriction base="dms:Number"/>
      </xsd:simpleType>
    </xsd:element>
    <xsd:element name="reports" ma:index="28" nillable="true" ma:displayName="reports" ma:format="Dropdown" ma:internalName="repor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98926-fcb4-4203-92f7-7c2f53353b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8" nillable="true" ma:displayName="Taxonomy Catch All Column" ma:hidden="true" ma:list="{d53fcd76-e45d-45d2-8e01-fac92739e5f2}" ma:internalName="TaxCatchAll" ma:readOnly="false" ma:showField="CatchAllData" ma:web="a4198926-fcb4-4203-92f7-7c2f53353b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FCDDDB-F821-4EAE-A8CF-4AB18022196F}">
  <ds:schemaRefs>
    <ds:schemaRef ds:uri="http://schemas.microsoft.com/office/2006/metadata/properties"/>
    <ds:schemaRef ds:uri="http://schemas.microsoft.com/office/infopath/2007/PartnerControls"/>
    <ds:schemaRef ds:uri="cf3ededa-6e07-4d0c-a247-582d71fbccd7"/>
    <ds:schemaRef ds:uri="http://schemas.microsoft.com/sharepoint/v3"/>
    <ds:schemaRef ds:uri="a4198926-fcb4-4203-92f7-7c2f53353b14"/>
  </ds:schemaRefs>
</ds:datastoreItem>
</file>

<file path=customXml/itemProps2.xml><?xml version="1.0" encoding="utf-8"?>
<ds:datastoreItem xmlns:ds="http://schemas.openxmlformats.org/officeDocument/2006/customXml" ds:itemID="{FD55D209-AEB2-4A2F-AF1C-C9D27971B9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f3ededa-6e07-4d0c-a247-582d71fbccd7"/>
    <ds:schemaRef ds:uri="a4198926-fcb4-4203-92f7-7c2f53353b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C7802D-2BEF-4553-BCEC-2D24D2152C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2025-10-28T03:17:00Z</dcterms:created>
  <dcterms:modified xsi:type="dcterms:W3CDTF">2025-12-05T01:22:00Z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0x010100059FE94398477549838F187E4098595E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