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23D1" w14:textId="1F1A935D" w:rsidR="00857DDC" w:rsidRPr="00251042" w:rsidRDefault="1A393201" w:rsidP="004E6AEA">
      <w:pPr>
        <w:pStyle w:val="Heading1"/>
      </w:pPr>
      <w:r>
        <w:t>Australian Government Indigenous Apprenticeships Program</w:t>
      </w:r>
      <w:bookmarkStart w:id="0" w:name="_Toc142718988"/>
      <w:r w:rsidR="6F558591">
        <w:t xml:space="preserve"> k</w:t>
      </w:r>
      <w:r w:rsidR="00803366">
        <w:t>ey messages</w:t>
      </w:r>
    </w:p>
    <w:p w14:paraId="5E04E43B" w14:textId="211CDE6C" w:rsidR="00803366" w:rsidRDefault="00803366" w:rsidP="00803366">
      <w:pPr>
        <w:pStyle w:val="Heading2"/>
      </w:pPr>
      <w:r>
        <w:t>Internal key messages</w:t>
      </w:r>
    </w:p>
    <w:p w14:paraId="30CCA64A" w14:textId="566F1DB8" w:rsidR="00803366" w:rsidRPr="00920DC4" w:rsidRDefault="00803366" w:rsidP="00803366">
      <w:pPr>
        <w:pStyle w:val="DHSBodytext"/>
      </w:pPr>
      <w:r>
        <w:t xml:space="preserve">Use these messages when you’re promoting the program internally within your organisation. </w:t>
      </w:r>
    </w:p>
    <w:p w14:paraId="3614294B" w14:textId="24913D12" w:rsidR="00803366" w:rsidRPr="00E5292B" w:rsidRDefault="00803366" w:rsidP="00803366">
      <w:pPr>
        <w:numPr>
          <w:ilvl w:val="0"/>
          <w:numId w:val="9"/>
        </w:numPr>
        <w:spacing w:before="120"/>
        <w:rPr>
          <w:rFonts w:ascii="Arial" w:hAnsi="Arial"/>
          <w:szCs w:val="20"/>
        </w:rPr>
      </w:pPr>
      <w:r w:rsidRPr="00803366">
        <w:rPr>
          <w:rFonts w:ascii="Arial" w:hAnsi="Arial"/>
          <w:szCs w:val="20"/>
        </w:rPr>
        <w:t>Do you know someone who wants to start their career in the Australian Public Service? We’re looking for Aboriginal and Torres Strait Islander people</w:t>
      </w:r>
      <w:r w:rsidR="0019725A">
        <w:rPr>
          <w:rFonts w:ascii="Arial" w:hAnsi="Arial"/>
          <w:szCs w:val="20"/>
        </w:rPr>
        <w:t>s</w:t>
      </w:r>
      <w:r w:rsidRPr="00803366">
        <w:rPr>
          <w:rFonts w:ascii="Arial" w:hAnsi="Arial"/>
          <w:szCs w:val="20"/>
        </w:rPr>
        <w:t xml:space="preserve"> who want to join the </w:t>
      </w:r>
      <w:r w:rsidR="0036138F">
        <w:rPr>
          <w:rFonts w:ascii="Arial" w:hAnsi="Arial"/>
          <w:szCs w:val="20"/>
        </w:rPr>
        <w:t>202</w:t>
      </w:r>
      <w:r w:rsidR="002316D3">
        <w:rPr>
          <w:rFonts w:ascii="Arial" w:hAnsi="Arial"/>
          <w:szCs w:val="20"/>
        </w:rPr>
        <w:t>6</w:t>
      </w:r>
      <w:r w:rsidR="0036138F">
        <w:rPr>
          <w:rFonts w:ascii="Arial" w:hAnsi="Arial"/>
          <w:szCs w:val="20"/>
        </w:rPr>
        <w:t xml:space="preserve"> </w:t>
      </w:r>
      <w:r w:rsidRPr="00E5292B">
        <w:rPr>
          <w:rFonts w:ascii="Arial" w:hAnsi="Arial"/>
          <w:szCs w:val="20"/>
        </w:rPr>
        <w:t xml:space="preserve">Australian Government Indigenous Apprenticeships Program. </w:t>
      </w:r>
    </w:p>
    <w:p w14:paraId="3E80F5DE" w14:textId="77777777" w:rsidR="00803366" w:rsidRPr="00E5292B" w:rsidRDefault="00803366" w:rsidP="00803366">
      <w:pPr>
        <w:numPr>
          <w:ilvl w:val="0"/>
          <w:numId w:val="9"/>
        </w:numPr>
        <w:spacing w:before="120"/>
        <w:rPr>
          <w:rFonts w:ascii="Arial" w:hAnsi="Arial"/>
          <w:szCs w:val="20"/>
        </w:rPr>
      </w:pPr>
      <w:r w:rsidRPr="00E5292B">
        <w:rPr>
          <w:rFonts w:ascii="Arial" w:hAnsi="Arial"/>
          <w:szCs w:val="20"/>
        </w:rPr>
        <w:t xml:space="preserve">The program is a great way to join one of the many government departments and agencies in the Australian Public Service. Encourage them to apply to make a difference in the lives of Australians. </w:t>
      </w:r>
    </w:p>
    <w:p w14:paraId="74651465" w14:textId="77777777" w:rsidR="00803366" w:rsidRPr="00E5292B" w:rsidRDefault="00803366" w:rsidP="00803366">
      <w:pPr>
        <w:numPr>
          <w:ilvl w:val="0"/>
          <w:numId w:val="9"/>
        </w:numPr>
        <w:spacing w:before="120"/>
        <w:rPr>
          <w:rFonts w:ascii="Arial" w:hAnsi="Arial"/>
          <w:szCs w:val="20"/>
        </w:rPr>
      </w:pPr>
      <w:r w:rsidRPr="00E5292B">
        <w:rPr>
          <w:rFonts w:ascii="Arial" w:hAnsi="Arial"/>
          <w:szCs w:val="20"/>
        </w:rPr>
        <w:t xml:space="preserve">Apprentices receive on-the-job training during the full-time, 12-month program. They don’t need experience or qualifications to apply. </w:t>
      </w:r>
    </w:p>
    <w:p w14:paraId="64CC6338" w14:textId="77777777" w:rsidR="00803366" w:rsidRPr="00E5292B" w:rsidRDefault="00803366" w:rsidP="00803366">
      <w:pPr>
        <w:numPr>
          <w:ilvl w:val="0"/>
          <w:numId w:val="9"/>
        </w:numPr>
        <w:spacing w:before="120"/>
        <w:rPr>
          <w:rFonts w:ascii="Arial" w:hAnsi="Arial"/>
          <w:szCs w:val="20"/>
        </w:rPr>
      </w:pPr>
      <w:r w:rsidRPr="00E5292B">
        <w:rPr>
          <w:rFonts w:ascii="Arial" w:hAnsi="Arial"/>
          <w:szCs w:val="20"/>
        </w:rPr>
        <w:t xml:space="preserve">There are opportunities in remote, regional and city locations. Your family, friends or customers could work in a variety of roles. </w:t>
      </w:r>
    </w:p>
    <w:p w14:paraId="1007575A" w14:textId="5FBF6676" w:rsidR="00803366" w:rsidRPr="00803366" w:rsidRDefault="00803366" w:rsidP="00803366">
      <w:pPr>
        <w:numPr>
          <w:ilvl w:val="0"/>
          <w:numId w:val="9"/>
        </w:numPr>
        <w:spacing w:before="120" w:after="360"/>
        <w:rPr>
          <w:rFonts w:ascii="Arial" w:hAnsi="Arial"/>
          <w:szCs w:val="20"/>
        </w:rPr>
      </w:pPr>
      <w:r w:rsidRPr="00E5292B">
        <w:rPr>
          <w:rFonts w:ascii="Arial" w:hAnsi="Arial"/>
          <w:szCs w:val="20"/>
        </w:rPr>
        <w:t xml:space="preserve">Applications </w:t>
      </w:r>
      <w:r w:rsidR="00E5292B">
        <w:rPr>
          <w:rFonts w:ascii="Arial" w:hAnsi="Arial"/>
          <w:szCs w:val="20"/>
        </w:rPr>
        <w:t>[</w:t>
      </w:r>
      <w:r w:rsidRPr="00E5292B">
        <w:rPr>
          <w:rFonts w:ascii="Arial" w:hAnsi="Arial"/>
          <w:szCs w:val="20"/>
        </w:rPr>
        <w:t>open/opened</w:t>
      </w:r>
      <w:r w:rsidR="00E5292B">
        <w:rPr>
          <w:rFonts w:ascii="Arial" w:hAnsi="Arial"/>
          <w:szCs w:val="20"/>
        </w:rPr>
        <w:t>]</w:t>
      </w:r>
      <w:r w:rsidRPr="00803366">
        <w:rPr>
          <w:rFonts w:ascii="Arial" w:hAnsi="Arial"/>
          <w:szCs w:val="20"/>
        </w:rPr>
        <w:t xml:space="preserve"> </w:t>
      </w:r>
      <w:r w:rsidR="00334E9F">
        <w:rPr>
          <w:rFonts w:ascii="Arial" w:hAnsi="Arial"/>
          <w:szCs w:val="20"/>
        </w:rPr>
        <w:t>Monday 2 February</w:t>
      </w:r>
      <w:r w:rsidRPr="00803366">
        <w:rPr>
          <w:rFonts w:ascii="Arial" w:hAnsi="Arial"/>
          <w:szCs w:val="20"/>
        </w:rPr>
        <w:t xml:space="preserve"> 202</w:t>
      </w:r>
      <w:r w:rsidR="00334E9F">
        <w:rPr>
          <w:rFonts w:ascii="Arial" w:hAnsi="Arial"/>
          <w:szCs w:val="20"/>
        </w:rPr>
        <w:t>6</w:t>
      </w:r>
      <w:r w:rsidRPr="00803366">
        <w:rPr>
          <w:rFonts w:ascii="Arial" w:hAnsi="Arial"/>
          <w:szCs w:val="20"/>
        </w:rPr>
        <w:t xml:space="preserve">. For more information go to </w:t>
      </w:r>
      <w:hyperlink r:id="rId11" w:history="1">
        <w:r w:rsidRPr="00803366">
          <w:rPr>
            <w:rStyle w:val="Hyperlink"/>
            <w:rFonts w:ascii="Arial" w:hAnsi="Arial"/>
            <w:szCs w:val="20"/>
          </w:rPr>
          <w:t>servicesaustralia.gov.au/IAP</w:t>
        </w:r>
      </w:hyperlink>
      <w:r w:rsidRPr="00803366">
        <w:rPr>
          <w:rFonts w:ascii="Arial" w:hAnsi="Arial"/>
          <w:szCs w:val="20"/>
        </w:rPr>
        <w:t xml:space="preserve">. </w:t>
      </w:r>
    </w:p>
    <w:p w14:paraId="443E9FEB" w14:textId="77777777" w:rsidR="00803366" w:rsidRDefault="00803366" w:rsidP="00985425">
      <w:pPr>
        <w:pStyle w:val="Heading2"/>
        <w:spacing w:before="0" w:beforeAutospacing="1"/>
      </w:pPr>
      <w:bookmarkStart w:id="1" w:name="_Toc157772344"/>
      <w:r>
        <w:t>External key messages</w:t>
      </w:r>
      <w:bookmarkEnd w:id="1"/>
      <w:r>
        <w:t xml:space="preserve"> </w:t>
      </w:r>
    </w:p>
    <w:p w14:paraId="3189D9FB" w14:textId="77777777" w:rsidR="00803366" w:rsidRPr="00803366" w:rsidRDefault="00803366" w:rsidP="00803366">
      <w:pPr>
        <w:pStyle w:val="DHSBodytext"/>
      </w:pPr>
      <w:r w:rsidRPr="00803366">
        <w:t>Use these messages when you’re promoting the program externally to potential applicants.</w:t>
      </w:r>
    </w:p>
    <w:p w14:paraId="107C4356" w14:textId="1620AB9B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803366">
        <w:rPr>
          <w:sz w:val="20"/>
          <w:szCs w:val="20"/>
        </w:rPr>
        <w:t xml:space="preserve">What will your story be? Check out the </w:t>
      </w:r>
      <w:r w:rsidR="00D71C2D">
        <w:rPr>
          <w:sz w:val="20"/>
          <w:szCs w:val="20"/>
        </w:rPr>
        <w:t>202</w:t>
      </w:r>
      <w:r w:rsidR="00334E9F">
        <w:rPr>
          <w:sz w:val="20"/>
          <w:szCs w:val="20"/>
        </w:rPr>
        <w:t>6</w:t>
      </w:r>
      <w:r w:rsidR="00D71C2D">
        <w:rPr>
          <w:sz w:val="20"/>
          <w:szCs w:val="20"/>
        </w:rPr>
        <w:t xml:space="preserve"> </w:t>
      </w:r>
      <w:r w:rsidRPr="00E5292B">
        <w:rPr>
          <w:sz w:val="20"/>
          <w:szCs w:val="20"/>
        </w:rPr>
        <w:t xml:space="preserve">Australian Government Indigenous Apprenticeships Program and choose an agency to start your career in the Australian Public Service. </w:t>
      </w:r>
    </w:p>
    <w:p w14:paraId="0A2FE2DB" w14:textId="33CB00A8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7A5A543E">
        <w:rPr>
          <w:sz w:val="20"/>
          <w:szCs w:val="20"/>
        </w:rPr>
        <w:t xml:space="preserve">You could work in </w:t>
      </w:r>
      <w:r w:rsidR="641701A2" w:rsidRPr="7A5A543E">
        <w:rPr>
          <w:sz w:val="20"/>
          <w:szCs w:val="20"/>
        </w:rPr>
        <w:t xml:space="preserve">areas like </w:t>
      </w:r>
      <w:r w:rsidRPr="7A5A543E">
        <w:rPr>
          <w:sz w:val="20"/>
          <w:szCs w:val="20"/>
        </w:rPr>
        <w:t xml:space="preserve">IT, health, or even </w:t>
      </w:r>
      <w:r w:rsidR="00334E9F">
        <w:rPr>
          <w:sz w:val="20"/>
          <w:szCs w:val="20"/>
        </w:rPr>
        <w:t>meteorology</w:t>
      </w:r>
      <w:r w:rsidRPr="7A5A543E">
        <w:rPr>
          <w:sz w:val="20"/>
          <w:szCs w:val="20"/>
        </w:rPr>
        <w:t xml:space="preserve">. </w:t>
      </w:r>
    </w:p>
    <w:p w14:paraId="6A1EB044" w14:textId="27481F0C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E5292B">
        <w:rPr>
          <w:sz w:val="20"/>
          <w:szCs w:val="20"/>
        </w:rPr>
        <w:t xml:space="preserve">The </w:t>
      </w:r>
      <w:r w:rsidR="00A73CC6">
        <w:rPr>
          <w:sz w:val="20"/>
          <w:szCs w:val="20"/>
        </w:rPr>
        <w:t>202</w:t>
      </w:r>
      <w:r w:rsidR="00334E9F">
        <w:rPr>
          <w:sz w:val="20"/>
          <w:szCs w:val="20"/>
        </w:rPr>
        <w:t>6</w:t>
      </w:r>
      <w:r w:rsidR="00A73CC6">
        <w:rPr>
          <w:sz w:val="20"/>
          <w:szCs w:val="20"/>
        </w:rPr>
        <w:t xml:space="preserve"> </w:t>
      </w:r>
      <w:r w:rsidRPr="00E5292B">
        <w:rPr>
          <w:sz w:val="20"/>
          <w:szCs w:val="20"/>
        </w:rPr>
        <w:t xml:space="preserve">Australian Government Indigenous Apprenticeships Program offers positions </w:t>
      </w:r>
      <w:r w:rsidR="00D30BC3">
        <w:rPr>
          <w:sz w:val="20"/>
          <w:szCs w:val="20"/>
        </w:rPr>
        <w:t>across the Australian Public Service</w:t>
      </w:r>
      <w:r w:rsidRPr="00E5292B">
        <w:rPr>
          <w:sz w:val="20"/>
          <w:szCs w:val="20"/>
        </w:rPr>
        <w:t xml:space="preserve">. </w:t>
      </w:r>
    </w:p>
    <w:p w14:paraId="365D1033" w14:textId="28B2A067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E5292B">
        <w:rPr>
          <w:sz w:val="20"/>
          <w:szCs w:val="20"/>
        </w:rPr>
        <w:t>It’s the central program for Aboriginal and Torres Strait Islander people</w:t>
      </w:r>
      <w:r w:rsidR="00D30BC3">
        <w:rPr>
          <w:sz w:val="20"/>
          <w:szCs w:val="20"/>
        </w:rPr>
        <w:t>s</w:t>
      </w:r>
      <w:r w:rsidRPr="00E5292B">
        <w:rPr>
          <w:sz w:val="20"/>
          <w:szCs w:val="20"/>
        </w:rPr>
        <w:t xml:space="preserve"> looking to start a career in </w:t>
      </w:r>
      <w:r w:rsidR="00D30BC3">
        <w:rPr>
          <w:sz w:val="20"/>
          <w:szCs w:val="20"/>
        </w:rPr>
        <w:t>government</w:t>
      </w:r>
      <w:r w:rsidRPr="00E5292B">
        <w:rPr>
          <w:sz w:val="20"/>
          <w:szCs w:val="20"/>
        </w:rPr>
        <w:t>.</w:t>
      </w:r>
    </w:p>
    <w:p w14:paraId="2B4332CB" w14:textId="77777777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E5292B">
        <w:rPr>
          <w:sz w:val="20"/>
          <w:szCs w:val="20"/>
        </w:rPr>
        <w:t xml:space="preserve">There are roles available in remote, regional and capital cities across Australia. </w:t>
      </w:r>
    </w:p>
    <w:p w14:paraId="4C006D69" w14:textId="77777777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E5292B">
        <w:rPr>
          <w:sz w:val="20"/>
          <w:szCs w:val="20"/>
        </w:rPr>
        <w:t xml:space="preserve">The Australian Public Service has a wide range of opportunities to suit everyone. </w:t>
      </w:r>
    </w:p>
    <w:p w14:paraId="477242EA" w14:textId="77777777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bookmarkStart w:id="2" w:name="_Int_BL6T6BaL"/>
      <w:r w:rsidRPr="00E5292B">
        <w:rPr>
          <w:sz w:val="20"/>
          <w:szCs w:val="20"/>
        </w:rPr>
        <w:t>You’ll</w:t>
      </w:r>
      <w:bookmarkEnd w:id="2"/>
      <w:r w:rsidRPr="00E5292B">
        <w:rPr>
          <w:sz w:val="20"/>
          <w:szCs w:val="20"/>
        </w:rPr>
        <w:t xml:space="preserve"> enjoy great working conditions that support your health, </w:t>
      </w:r>
      <w:bookmarkStart w:id="3" w:name="_Int_74ZTwaOI"/>
      <w:r w:rsidRPr="00E5292B">
        <w:rPr>
          <w:sz w:val="20"/>
          <w:szCs w:val="20"/>
        </w:rPr>
        <w:t>wellbeing</w:t>
      </w:r>
      <w:bookmarkEnd w:id="3"/>
      <w:r w:rsidRPr="00E5292B">
        <w:rPr>
          <w:sz w:val="20"/>
          <w:szCs w:val="20"/>
        </w:rPr>
        <w:t xml:space="preserve"> and lifestyle. </w:t>
      </w:r>
    </w:p>
    <w:p w14:paraId="057DE8D2" w14:textId="77777777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E5292B">
        <w:rPr>
          <w:sz w:val="20"/>
          <w:szCs w:val="20"/>
        </w:rPr>
        <w:t xml:space="preserve">Successful applicants will get a full-time position, competitive </w:t>
      </w:r>
      <w:bookmarkStart w:id="4" w:name="_Int_2owCk6By"/>
      <w:r w:rsidRPr="00E5292B">
        <w:rPr>
          <w:sz w:val="20"/>
          <w:szCs w:val="20"/>
        </w:rPr>
        <w:t>salary</w:t>
      </w:r>
      <w:bookmarkEnd w:id="4"/>
      <w:r w:rsidRPr="00E5292B">
        <w:rPr>
          <w:sz w:val="20"/>
          <w:szCs w:val="20"/>
        </w:rPr>
        <w:t xml:space="preserve"> and a nationally recognised qualification when they complete the program.</w:t>
      </w:r>
    </w:p>
    <w:p w14:paraId="671C5C75" w14:textId="4FA5C834" w:rsidR="00803366" w:rsidRPr="00E5292B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E5292B">
        <w:rPr>
          <w:sz w:val="20"/>
          <w:szCs w:val="20"/>
        </w:rPr>
        <w:t xml:space="preserve">Have you just finished school or are you looking for a career change? Apply for the </w:t>
      </w:r>
      <w:r w:rsidR="00D30BC3">
        <w:rPr>
          <w:sz w:val="20"/>
          <w:szCs w:val="20"/>
        </w:rPr>
        <w:t>202</w:t>
      </w:r>
      <w:r w:rsidR="00334E9F">
        <w:rPr>
          <w:sz w:val="20"/>
          <w:szCs w:val="20"/>
        </w:rPr>
        <w:t>6</w:t>
      </w:r>
      <w:r w:rsidR="00D30BC3">
        <w:rPr>
          <w:sz w:val="20"/>
          <w:szCs w:val="20"/>
        </w:rPr>
        <w:t xml:space="preserve"> </w:t>
      </w:r>
      <w:r w:rsidRPr="00E5292B">
        <w:rPr>
          <w:sz w:val="20"/>
          <w:szCs w:val="20"/>
        </w:rPr>
        <w:t>Australian Government Indigenous Apprenticeships Program</w:t>
      </w:r>
      <w:r w:rsidR="00A433CB">
        <w:rPr>
          <w:sz w:val="20"/>
          <w:szCs w:val="20"/>
        </w:rPr>
        <w:t xml:space="preserve"> </w:t>
      </w:r>
      <w:r w:rsidRPr="00E5292B">
        <w:rPr>
          <w:sz w:val="20"/>
          <w:szCs w:val="20"/>
        </w:rPr>
        <w:t xml:space="preserve">and see what your story could be. </w:t>
      </w:r>
    </w:p>
    <w:p w14:paraId="4613D696" w14:textId="77777777" w:rsidR="00803366" w:rsidRPr="00803366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bookmarkStart w:id="5" w:name="_Int_QoVgovVA"/>
      <w:r w:rsidRPr="00E5292B">
        <w:rPr>
          <w:sz w:val="20"/>
          <w:szCs w:val="20"/>
        </w:rPr>
        <w:t>There’s</w:t>
      </w:r>
      <w:bookmarkEnd w:id="5"/>
      <w:r w:rsidRPr="00E5292B">
        <w:rPr>
          <w:sz w:val="20"/>
          <w:szCs w:val="20"/>
        </w:rPr>
        <w:t xml:space="preserve"> a lot of support throughout the program. </w:t>
      </w:r>
      <w:bookmarkStart w:id="6" w:name="_Int_CZHy1WlQ"/>
      <w:r w:rsidRPr="00E5292B">
        <w:rPr>
          <w:sz w:val="20"/>
          <w:szCs w:val="20"/>
        </w:rPr>
        <w:t>You’ll</w:t>
      </w:r>
      <w:bookmarkEnd w:id="6"/>
      <w:r w:rsidRPr="00E5292B">
        <w:rPr>
          <w:sz w:val="20"/>
          <w:szCs w:val="20"/>
        </w:rPr>
        <w:t xml:space="preserve"> get on-the-job training and ongoing learning opportunities. </w:t>
      </w:r>
      <w:bookmarkStart w:id="7" w:name="_Int_7SG08XXp"/>
      <w:r w:rsidRPr="00E5292B">
        <w:rPr>
          <w:sz w:val="20"/>
          <w:szCs w:val="20"/>
        </w:rPr>
        <w:t>You’ll</w:t>
      </w:r>
      <w:bookmarkEnd w:id="7"/>
      <w:r w:rsidRPr="00E5292B">
        <w:rPr>
          <w:sz w:val="20"/>
          <w:szCs w:val="20"/>
        </w:rPr>
        <w:t xml:space="preserve"> also be matched with a </w:t>
      </w:r>
      <w:bookmarkStart w:id="8" w:name="_Int_mVR84zGx"/>
      <w:r w:rsidRPr="00E5292B">
        <w:rPr>
          <w:sz w:val="20"/>
          <w:szCs w:val="20"/>
        </w:rPr>
        <w:t>buddy</w:t>
      </w:r>
      <w:bookmarkEnd w:id="8"/>
      <w:r w:rsidRPr="00E5292B">
        <w:rPr>
          <w:sz w:val="20"/>
          <w:szCs w:val="20"/>
        </w:rPr>
        <w:t xml:space="preserve"> and an</w:t>
      </w:r>
      <w:r w:rsidRPr="00803366">
        <w:rPr>
          <w:sz w:val="20"/>
          <w:szCs w:val="20"/>
        </w:rPr>
        <w:t xml:space="preserve"> Indigenous mentor. </w:t>
      </w:r>
    </w:p>
    <w:p w14:paraId="021C096B" w14:textId="77777777" w:rsidR="00803366" w:rsidRPr="00803366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803366">
        <w:rPr>
          <w:sz w:val="20"/>
          <w:szCs w:val="20"/>
        </w:rPr>
        <w:t xml:space="preserve">Once you complete the apprenticeships program, </w:t>
      </w:r>
      <w:bookmarkStart w:id="9" w:name="_Int_LQGzbYIV"/>
      <w:r w:rsidRPr="00803366">
        <w:rPr>
          <w:sz w:val="20"/>
          <w:szCs w:val="20"/>
        </w:rPr>
        <w:t>you’ll</w:t>
      </w:r>
      <w:bookmarkEnd w:id="9"/>
      <w:r w:rsidRPr="00803366">
        <w:rPr>
          <w:sz w:val="20"/>
          <w:szCs w:val="20"/>
        </w:rPr>
        <w:t xml:space="preserve"> be a permanent staff member in the Australian Public Service.</w:t>
      </w:r>
    </w:p>
    <w:p w14:paraId="08A207F2" w14:textId="77777777" w:rsidR="00803366" w:rsidRPr="00803366" w:rsidRDefault="00803366" w:rsidP="00803366">
      <w:pPr>
        <w:pStyle w:val="SABulletslevel"/>
        <w:numPr>
          <w:ilvl w:val="0"/>
          <w:numId w:val="1"/>
        </w:numPr>
        <w:rPr>
          <w:sz w:val="20"/>
          <w:szCs w:val="20"/>
        </w:rPr>
      </w:pPr>
      <w:r w:rsidRPr="00803366">
        <w:rPr>
          <w:sz w:val="20"/>
          <w:szCs w:val="20"/>
        </w:rPr>
        <w:t xml:space="preserve">Applications are open! To apply or for more information, go to </w:t>
      </w:r>
      <w:hyperlink r:id="rId12" w:history="1">
        <w:r w:rsidRPr="00803366">
          <w:rPr>
            <w:rStyle w:val="Hyperlink"/>
            <w:sz w:val="20"/>
            <w:szCs w:val="20"/>
          </w:rPr>
          <w:t>servicesaustralia.gov.au/</w:t>
        </w:r>
        <w:proofErr w:type="spellStart"/>
        <w:r w:rsidRPr="00803366">
          <w:rPr>
            <w:rStyle w:val="Hyperlink"/>
            <w:sz w:val="20"/>
            <w:szCs w:val="20"/>
          </w:rPr>
          <w:t>iap</w:t>
        </w:r>
        <w:proofErr w:type="spellEnd"/>
      </w:hyperlink>
      <w:bookmarkEnd w:id="0"/>
    </w:p>
    <w:sectPr w:rsidR="00803366" w:rsidRPr="00803366" w:rsidSect="00857DDC">
      <w:footerReference w:type="default" r:id="rId13"/>
      <w:headerReference w:type="first" r:id="rId14"/>
      <w:footerReference w:type="first" r:id="rId15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75A3" w14:textId="77777777" w:rsidR="005125C4" w:rsidRDefault="005125C4" w:rsidP="004E6AEA">
      <w:r>
        <w:separator/>
      </w:r>
    </w:p>
  </w:endnote>
  <w:endnote w:type="continuationSeparator" w:id="0">
    <w:p w14:paraId="49BDBF3F" w14:textId="77777777" w:rsidR="005125C4" w:rsidRDefault="005125C4" w:rsidP="004E6AEA">
      <w:r>
        <w:continuationSeparator/>
      </w:r>
    </w:p>
  </w:endnote>
  <w:endnote w:type="continuationNotice" w:id="1">
    <w:p w14:paraId="3DE54E1F" w14:textId="77777777" w:rsidR="005125C4" w:rsidRDefault="005125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A630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5A1C4D">
      <w:fldChar w:fldCharType="begin"/>
    </w:r>
    <w:r w:rsidR="005A1C4D">
      <w:instrText xml:space="preserve"> NUMPAGES </w:instrText>
    </w:r>
    <w:r w:rsidR="005A1C4D">
      <w:fldChar w:fldCharType="separate"/>
    </w:r>
    <w:r w:rsidR="005A1C4D" w:rsidRPr="00382659">
      <w:t>2</w:t>
    </w:r>
    <w:r w:rsidR="005A1C4D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EC3E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5A1C4D">
      <w:fldChar w:fldCharType="begin"/>
    </w:r>
    <w:r w:rsidR="005A1C4D">
      <w:instrText xml:space="preserve"> NUMPAGES </w:instrText>
    </w:r>
    <w:r w:rsidR="005A1C4D">
      <w:fldChar w:fldCharType="separate"/>
    </w:r>
    <w:r w:rsidR="005A1C4D" w:rsidRPr="00382659">
      <w:t>2</w:t>
    </w:r>
    <w:r w:rsidR="005A1C4D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80CA" w14:textId="77777777" w:rsidR="005125C4" w:rsidRDefault="005125C4" w:rsidP="004E6AEA">
      <w:r>
        <w:separator/>
      </w:r>
    </w:p>
  </w:footnote>
  <w:footnote w:type="continuationSeparator" w:id="0">
    <w:p w14:paraId="768827DC" w14:textId="77777777" w:rsidR="005125C4" w:rsidRDefault="005125C4" w:rsidP="004E6AEA">
      <w:r>
        <w:continuationSeparator/>
      </w:r>
    </w:p>
  </w:footnote>
  <w:footnote w:type="continuationNotice" w:id="1">
    <w:p w14:paraId="7A85E88B" w14:textId="77777777" w:rsidR="005125C4" w:rsidRDefault="005125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6E76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26AD6AD2" wp14:editId="65E7D4BA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B13076"/>
    <w:multiLevelType w:val="hybridMultilevel"/>
    <w:tmpl w:val="CD62A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D1781"/>
    <w:multiLevelType w:val="hybridMultilevel"/>
    <w:tmpl w:val="EB4AF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8"/>
  </w:num>
  <w:num w:numId="2" w16cid:durableId="2062051101">
    <w:abstractNumId w:val="5"/>
  </w:num>
  <w:num w:numId="3" w16cid:durableId="963118892">
    <w:abstractNumId w:val="7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67576989">
    <w:abstractNumId w:val="4"/>
  </w:num>
  <w:num w:numId="10" w16cid:durableId="78881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66"/>
    <w:rsid w:val="000562AB"/>
    <w:rsid w:val="000B6A59"/>
    <w:rsid w:val="0019725A"/>
    <w:rsid w:val="00203FBE"/>
    <w:rsid w:val="00206040"/>
    <w:rsid w:val="002316D3"/>
    <w:rsid w:val="002355E7"/>
    <w:rsid w:val="002F1457"/>
    <w:rsid w:val="00334E9F"/>
    <w:rsid w:val="0036138F"/>
    <w:rsid w:val="00365535"/>
    <w:rsid w:val="00382659"/>
    <w:rsid w:val="00492E73"/>
    <w:rsid w:val="004C26DC"/>
    <w:rsid w:val="004E10B1"/>
    <w:rsid w:val="004E1A66"/>
    <w:rsid w:val="004E6AEA"/>
    <w:rsid w:val="005125C4"/>
    <w:rsid w:val="005A1C4D"/>
    <w:rsid w:val="006531C0"/>
    <w:rsid w:val="006C6DBC"/>
    <w:rsid w:val="006E6E13"/>
    <w:rsid w:val="00711788"/>
    <w:rsid w:val="00717384"/>
    <w:rsid w:val="007357BB"/>
    <w:rsid w:val="00803366"/>
    <w:rsid w:val="00844838"/>
    <w:rsid w:val="00857DDC"/>
    <w:rsid w:val="00873D94"/>
    <w:rsid w:val="008D6724"/>
    <w:rsid w:val="009804D4"/>
    <w:rsid w:val="00985425"/>
    <w:rsid w:val="009858BD"/>
    <w:rsid w:val="009B2AC7"/>
    <w:rsid w:val="00A433CB"/>
    <w:rsid w:val="00A73CC6"/>
    <w:rsid w:val="00AC4960"/>
    <w:rsid w:val="00B6661B"/>
    <w:rsid w:val="00B715E1"/>
    <w:rsid w:val="00C36735"/>
    <w:rsid w:val="00C5539E"/>
    <w:rsid w:val="00C702D4"/>
    <w:rsid w:val="00CC756D"/>
    <w:rsid w:val="00D30BC3"/>
    <w:rsid w:val="00D71C2D"/>
    <w:rsid w:val="00E16F3B"/>
    <w:rsid w:val="00E51C08"/>
    <w:rsid w:val="00E5292B"/>
    <w:rsid w:val="00E61B08"/>
    <w:rsid w:val="00E74ED5"/>
    <w:rsid w:val="00F04C7F"/>
    <w:rsid w:val="00FA2C46"/>
    <w:rsid w:val="191D3230"/>
    <w:rsid w:val="1A393201"/>
    <w:rsid w:val="32A159EE"/>
    <w:rsid w:val="4A3D6154"/>
    <w:rsid w:val="641701A2"/>
    <w:rsid w:val="6A073D19"/>
    <w:rsid w:val="6F558591"/>
    <w:rsid w:val="769B935F"/>
    <w:rsid w:val="7A5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C6E8"/>
  <w15:chartTrackingRefBased/>
  <w15:docId w15:val="{A071EC85-F521-4A9B-9A2A-73473202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EA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  <w:style w:type="paragraph" w:customStyle="1" w:styleId="SAHeadinglevel1">
    <w:name w:val="SA Heading level 1"/>
    <w:basedOn w:val="Heading1"/>
    <w:next w:val="DHSBodytext"/>
    <w:link w:val="SAHeadinglevel1Char"/>
    <w:qFormat/>
    <w:rsid w:val="00803366"/>
    <w:pPr>
      <w:spacing w:before="60" w:after="240"/>
    </w:pPr>
    <w:rPr>
      <w:rFonts w:ascii="Arial" w:hAnsi="Arial"/>
      <w:color w:val="E99E3A"/>
    </w:rPr>
  </w:style>
  <w:style w:type="paragraph" w:customStyle="1" w:styleId="DHSBodytext">
    <w:name w:val="DHS Body text"/>
    <w:basedOn w:val="Normal"/>
    <w:rsid w:val="00803366"/>
    <w:pPr>
      <w:spacing w:before="120" w:after="240"/>
    </w:pPr>
    <w:rPr>
      <w:rFonts w:ascii="Arial" w:hAnsi="Arial"/>
      <w:sz w:val="22"/>
    </w:rPr>
  </w:style>
  <w:style w:type="character" w:customStyle="1" w:styleId="SAHeadinglevel1Char">
    <w:name w:val="SA Heading level 1 Char"/>
    <w:basedOn w:val="Heading1Char"/>
    <w:link w:val="SAHeadinglevel1"/>
    <w:rsid w:val="00803366"/>
    <w:rPr>
      <w:rFonts w:ascii="Arial" w:eastAsia="Times New Roman" w:hAnsi="Arial" w:cs="Arial"/>
      <w:b/>
      <w:bCs/>
      <w:color w:val="E99E3A"/>
      <w:kern w:val="32"/>
      <w:sz w:val="40"/>
      <w:szCs w:val="40"/>
      <w:lang w:eastAsia="en-AU"/>
    </w:rPr>
  </w:style>
  <w:style w:type="paragraph" w:customStyle="1" w:styleId="SABulletslevel">
    <w:name w:val="SA Bullets level"/>
    <w:basedOn w:val="Normal"/>
    <w:qFormat/>
    <w:rsid w:val="00803366"/>
    <w:pPr>
      <w:tabs>
        <w:tab w:val="num" w:pos="284"/>
      </w:tabs>
      <w:ind w:left="284" w:hanging="284"/>
    </w:pPr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0562AB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vicesaustralia.gov.au/ia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LHB779/AppData/Local/Microsoft/Windows/INetCache/Content.Outlook/LV9UU40J/servicesaustralia.gov.au/IA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1cb85f5-05ab-4dc8-996a-2409cdc94245">
      <Terms xmlns="http://schemas.microsoft.com/office/infopath/2007/PartnerControls"/>
    </lcf76f155ced4ddcb4097134ff3c332f>
    <TaxCatchAll xmlns="f08c9d2a-c945-49af-accd-776538dd8007" xsi:nil="true"/>
    <_ip_UnifiedCompliancePolicyProperties xmlns="http://schemas.microsoft.com/sharepoint/v3" xsi:nil="true"/>
    <_Flow_SignoffStatus xmlns="d1cb85f5-05ab-4dc8-996a-2409cdc942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B39434A7FB54ABD9DD657AACF12D1" ma:contentTypeVersion="21" ma:contentTypeDescription="Create a new document." ma:contentTypeScope="" ma:versionID="38d777f3e3d64f7906080bb6ea7847a2">
  <xsd:schema xmlns:xsd="http://www.w3.org/2001/XMLSchema" xmlns:xs="http://www.w3.org/2001/XMLSchema" xmlns:p="http://schemas.microsoft.com/office/2006/metadata/properties" xmlns:ns1="http://schemas.microsoft.com/sharepoint/v3" xmlns:ns2="d1cb85f5-05ab-4dc8-996a-2409cdc94245" xmlns:ns3="f08c9d2a-c945-49af-accd-776538dd8007" targetNamespace="http://schemas.microsoft.com/office/2006/metadata/properties" ma:root="true" ma:fieldsID="7bc56547176a8281571fa0a4a21aa89f" ns1:_="" ns2:_="" ns3:_="">
    <xsd:import namespace="http://schemas.microsoft.com/sharepoint/v3"/>
    <xsd:import namespace="d1cb85f5-05ab-4dc8-996a-2409cdc94245"/>
    <xsd:import namespace="f08c9d2a-c945-49af-accd-776538dd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85f5-05ab-4dc8-996a-2409cdc9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9d2a-c945-49af-accd-776538dd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bbd3f9-9e8c-44e5-8f48-b894064f0e61}" ma:internalName="TaxCatchAll" ma:showField="CatchAllData" ma:web="f08c9d2a-c945-49af-accd-776538dd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9CD71-F480-49B2-A44A-5A4837B92EE7}">
  <ds:schemaRefs>
    <ds:schemaRef ds:uri="http://www.w3.org/XML/1998/namespace"/>
    <ds:schemaRef ds:uri="http://purl.org/dc/dcmitype/"/>
    <ds:schemaRef ds:uri="f08c9d2a-c945-49af-accd-776538dd8007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1cb85f5-05ab-4dc8-996a-2409cdc942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C23B46-150B-4A98-AF70-217F28847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cb85f5-05ab-4dc8-996a-2409cdc94245"/>
    <ds:schemaRef ds:uri="f08c9d2a-c945-49af-accd-776538dd8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corp-op-document-portrait-text-only.dotx</Template>
  <TotalTime>2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Links>
    <vt:vector size="12" baseType="variant"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http://www.servicesaustralia.gov.au/iap</vt:lpwstr>
      </vt:variant>
      <vt:variant>
        <vt:lpwstr/>
      </vt:variant>
      <vt:variant>
        <vt:i4>6815830</vt:i4>
      </vt:variant>
      <vt:variant>
        <vt:i4>0</vt:i4>
      </vt:variant>
      <vt:variant>
        <vt:i4>0</vt:i4>
      </vt:variant>
      <vt:variant>
        <vt:i4>5</vt:i4>
      </vt:variant>
      <vt:variant>
        <vt:lpwstr>C:\Users\LHB779\AppData\Local\Microsoft\Windows\INetCache\Content.Outlook\LV9UU40J\servicesaustralia.gov.au\IAP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Knight, Monique</cp:lastModifiedBy>
  <cp:revision>6</cp:revision>
  <dcterms:created xsi:type="dcterms:W3CDTF">2024-02-05T20:09:00Z</dcterms:created>
  <dcterms:modified xsi:type="dcterms:W3CDTF">2026-01-15T02:51:00Z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0x010100E97B39434A7FB54ABD9DD657AACF12D1</vt:lpwstr>
  </property>
</Properties>
</file>