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1688C" w14:textId="38ECEF8E" w:rsidR="6566C08B" w:rsidRDefault="6566C08B" w:rsidP="32CA4947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32"/>
          <w:szCs w:val="32"/>
          <w:lang w:eastAsia="en-US"/>
        </w:rPr>
      </w:pPr>
      <w:r w:rsidRPr="32CA4947">
        <w:rPr>
          <w:rFonts w:asciiTheme="majorHAnsi" w:eastAsiaTheme="majorEastAsia" w:hAnsiTheme="majorHAnsi" w:cstheme="majorBidi"/>
          <w:b/>
          <w:bCs/>
          <w:sz w:val="32"/>
          <w:szCs w:val="32"/>
          <w:lang w:eastAsia="en-US"/>
        </w:rPr>
        <w:t>Services Australia – Aged Care Service Offer transcript</w:t>
      </w:r>
    </w:p>
    <w:p w14:paraId="1FE2DFA1" w14:textId="0BCCB13F" w:rsidR="004C5582" w:rsidRPr="004C5582" w:rsidRDefault="004C5582" w:rsidP="32CA4947">
      <w:p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  <w:bookmarkStart w:id="0" w:name="_Toc142718988"/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If you need expert information on aged care, Services Australia can help</w:t>
      </w:r>
      <w:r w:rsidR="1DA6CDB1"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0E2F3F2B" w14:textId="77777777" w:rsidR="004C5582" w:rsidRPr="004C5582" w:rsidRDefault="004C5582" w:rsidP="32CA4947">
      <w:p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If you’re starting out on your aged care journey, you might only need general information. Our Service Officers can help you in person or over the phone with general information about:</w:t>
      </w:r>
    </w:p>
    <w:p w14:paraId="45970ADF" w14:textId="77777777" w:rsidR="004C5582" w:rsidRPr="004C5582" w:rsidRDefault="004C5582" w:rsidP="32CA4947">
      <w:pPr>
        <w:numPr>
          <w:ilvl w:val="0"/>
          <w:numId w:val="23"/>
        </w:numPr>
        <w:spacing w:after="160" w:line="259" w:lineRule="auto"/>
        <w:contextualSpacing/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using the </w:t>
      </w:r>
      <w:proofErr w:type="spellStart"/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myagedcare</w:t>
      </w:r>
      <w:proofErr w:type="spellEnd"/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website, </w:t>
      </w:r>
    </w:p>
    <w:p w14:paraId="4E88D3F8" w14:textId="77777777" w:rsidR="004C5582" w:rsidRPr="004C5582" w:rsidRDefault="004C5582" w:rsidP="32CA4947">
      <w:pPr>
        <w:numPr>
          <w:ilvl w:val="0"/>
          <w:numId w:val="23"/>
        </w:numPr>
        <w:spacing w:after="160" w:line="259" w:lineRule="auto"/>
        <w:contextualSpacing/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accessing the My Aged Care contact centre, </w:t>
      </w:r>
    </w:p>
    <w:p w14:paraId="7238AB74" w14:textId="3BF967B3" w:rsidR="004C5582" w:rsidRPr="004C5582" w:rsidRDefault="004C5582" w:rsidP="32CA4947">
      <w:pPr>
        <w:numPr>
          <w:ilvl w:val="0"/>
          <w:numId w:val="23"/>
        </w:numPr>
        <w:spacing w:after="160" w:line="259" w:lineRule="auto"/>
        <w:contextualSpacing/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or connecting with an </w:t>
      </w:r>
      <w:r w:rsidRPr="00016F2C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Aged Care Specialist Officer</w:t>
      </w: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2B21FEA3" w14:textId="428151E5" w:rsidR="32CA4947" w:rsidRDefault="32CA4947" w:rsidP="32CA4947">
      <w:pPr>
        <w:spacing w:after="160" w:line="259" w:lineRule="auto"/>
        <w:ind w:left="720"/>
        <w:contextualSpacing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03168398" w14:textId="1D02BA4A" w:rsidR="004C5582" w:rsidRPr="004C5582" w:rsidRDefault="004C5582" w:rsidP="32CA4947">
      <w:p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To book a general, free, face to face appointment, you can use the Express Plus Centrelink mobile app, your Centrelink online account through </w:t>
      </w:r>
      <w:proofErr w:type="spellStart"/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myGov</w:t>
      </w:r>
      <w:proofErr w:type="spellEnd"/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, call the </w:t>
      </w:r>
      <w:r w:rsidRPr="003E6E9F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Aged Care Line</w:t>
      </w: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on </w:t>
      </w:r>
      <w:hyperlink r:id="rId11">
        <w:r w:rsidRPr="32CA4947">
          <w:rPr>
            <w:rFonts w:asciiTheme="minorHAnsi" w:eastAsiaTheme="minorEastAsia" w:hAnsiTheme="minorHAnsi" w:cstheme="minorBidi"/>
            <w:b/>
            <w:bCs/>
            <w:kern w:val="2"/>
            <w:sz w:val="22"/>
            <w:szCs w:val="22"/>
            <w:lang w:eastAsia="en-US"/>
            <w14:ligatures w14:val="standardContextual"/>
          </w:rPr>
          <w:t>1800 227 475</w:t>
        </w:r>
      </w:hyperlink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, or visit a service centre. </w:t>
      </w:r>
    </w:p>
    <w:p w14:paraId="11C31AD7" w14:textId="77777777" w:rsidR="004C5582" w:rsidRPr="004C5582" w:rsidRDefault="004C5582" w:rsidP="32CA4947">
      <w:p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If you need in-depth, detailed information, an Aged Care Specialist Officer can help.</w:t>
      </w:r>
    </w:p>
    <w:p w14:paraId="7C905258" w14:textId="77777777" w:rsidR="004C5582" w:rsidRPr="004C5582" w:rsidRDefault="004C5582" w:rsidP="32CA4947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They can</w:t>
      </w:r>
    </w:p>
    <w:p w14:paraId="046F8F9E" w14:textId="259D19C4" w:rsidR="004C5582" w:rsidRPr="004C5582" w:rsidRDefault="004C5582" w:rsidP="32CA4947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talk you through the different types of aged care services available, </w:t>
      </w:r>
    </w:p>
    <w:p w14:paraId="03F8C553" w14:textId="06F2ED37" w:rsidR="004C5582" w:rsidRPr="004C5582" w:rsidRDefault="004C5582" w:rsidP="32CA4947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check if you’re eligible for government-funded services </w:t>
      </w:r>
    </w:p>
    <w:p w14:paraId="430BFE78" w14:textId="77777777" w:rsidR="004C5582" w:rsidRPr="004C5582" w:rsidRDefault="004C5582" w:rsidP="32CA4947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>or make a referral for an aged care assessment.</w:t>
      </w:r>
    </w:p>
    <w:p w14:paraId="3E2E1FA1" w14:textId="77777777" w:rsidR="004C5582" w:rsidRPr="004C5582" w:rsidRDefault="004C5582" w:rsidP="32CA4947">
      <w:p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They can also </w:t>
      </w:r>
    </w:p>
    <w:p w14:paraId="0A803BC2" w14:textId="77777777" w:rsidR="004C5582" w:rsidRPr="004C5582" w:rsidRDefault="004C5582" w:rsidP="32CA4947">
      <w:pPr>
        <w:numPr>
          <w:ilvl w:val="0"/>
          <w:numId w:val="23"/>
        </w:numPr>
        <w:spacing w:after="160" w:line="259" w:lineRule="auto"/>
        <w:contextualSpacing/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help you appoint a representative for My Aged Care, </w:t>
      </w:r>
    </w:p>
    <w:p w14:paraId="748133E7" w14:textId="77777777" w:rsidR="004C5582" w:rsidRPr="004C5582" w:rsidRDefault="004C5582" w:rsidP="32CA4947">
      <w:pPr>
        <w:numPr>
          <w:ilvl w:val="0"/>
          <w:numId w:val="23"/>
        </w:numPr>
        <w:spacing w:after="160" w:line="259" w:lineRule="auto"/>
        <w:contextualSpacing/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provide financial information about aged care services, </w:t>
      </w:r>
    </w:p>
    <w:p w14:paraId="1BB10820" w14:textId="77777777" w:rsidR="004C5582" w:rsidRPr="004C5582" w:rsidRDefault="004C5582" w:rsidP="32CA4947">
      <w:pPr>
        <w:numPr>
          <w:ilvl w:val="0"/>
          <w:numId w:val="23"/>
        </w:numPr>
        <w:spacing w:after="160" w:line="259" w:lineRule="auto"/>
        <w:contextualSpacing/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or connect you to local support services. </w:t>
      </w:r>
    </w:p>
    <w:p w14:paraId="6FFF1C2C" w14:textId="33823563" w:rsidR="32CA4947" w:rsidRDefault="32CA4947" w:rsidP="32CA4947">
      <w:pPr>
        <w:spacing w:after="160" w:line="259" w:lineRule="auto"/>
        <w:ind w:left="720"/>
        <w:contextualSpacing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719179FB" w14:textId="77777777" w:rsidR="004C5582" w:rsidRPr="004C5582" w:rsidRDefault="004C5582" w:rsidP="32CA4947">
      <w:p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To book an appointment with an Aged Care Specialist Officer call the </w:t>
      </w:r>
      <w:hyperlink r:id="rId12" w:history="1">
        <w:r w:rsidRPr="003E6E9F"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US"/>
            <w14:ligatures w14:val="standardContextual"/>
          </w:rPr>
          <w:t>Aged Care Line</w:t>
        </w:r>
      </w:hyperlink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on </w:t>
      </w:r>
      <w:hyperlink r:id="rId13" w:history="1">
        <w:r w:rsidRPr="32CA4947">
          <w:rPr>
            <w:rFonts w:asciiTheme="minorHAnsi" w:eastAsiaTheme="minorEastAsia" w:hAnsiTheme="minorHAnsi" w:cstheme="minorBidi"/>
            <w:b/>
            <w:bCs/>
            <w:kern w:val="2"/>
            <w:sz w:val="22"/>
            <w:szCs w:val="22"/>
            <w:lang w:eastAsia="en-US"/>
            <w14:ligatures w14:val="standardContextual"/>
          </w:rPr>
          <w:t>1800 227 475</w:t>
        </w:r>
      </w:hyperlink>
      <w:r w:rsidRPr="32CA4947">
        <w:rPr>
          <w:rFonts w:asciiTheme="minorHAnsi" w:eastAsiaTheme="minorEastAsia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or visit a service centre. Your appointment can be in person or via video chat. </w:t>
      </w:r>
    </w:p>
    <w:p w14:paraId="75018186" w14:textId="77777777" w:rsidR="004C5582" w:rsidRPr="004C5582" w:rsidRDefault="004C5582" w:rsidP="32CA4947">
      <w:p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32CA4947">
        <w:rPr>
          <w:rFonts w:asciiTheme="minorHAnsi" w:eastAsiaTheme="minorEastAsia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For more information go to </w:t>
      </w:r>
      <w:hyperlink r:id="rId14" w:history="1">
        <w:r w:rsidRPr="32CA4947">
          <w:rPr>
            <w:rFonts w:asciiTheme="minorHAnsi" w:eastAsiaTheme="minorEastAsia" w:hAnsiTheme="minorHAnsi" w:cstheme="minorBidi"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www.servicesaustralia.gov.au/ageing</w:t>
        </w:r>
      </w:hyperlink>
    </w:p>
    <w:p w14:paraId="55D2EEE2" w14:textId="77777777" w:rsidR="004C5582" w:rsidRPr="004C5582" w:rsidRDefault="004C5582" w:rsidP="004C5582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</w:p>
    <w:bookmarkEnd w:id="0"/>
    <w:p w14:paraId="5857A9AD" w14:textId="6E481F70" w:rsidR="0007792E" w:rsidRDefault="0007792E" w:rsidP="0007792E">
      <w:pPr>
        <w:pStyle w:val="ListBullet"/>
        <w:numPr>
          <w:ilvl w:val="0"/>
          <w:numId w:val="0"/>
        </w:numPr>
        <w:rPr>
          <w:sz w:val="22"/>
        </w:rPr>
      </w:pPr>
    </w:p>
    <w:sectPr w:rsidR="0007792E" w:rsidSect="00041CDB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B5450" w14:textId="77777777" w:rsidR="008D54B9" w:rsidRDefault="008D54B9">
      <w:r>
        <w:separator/>
      </w:r>
    </w:p>
  </w:endnote>
  <w:endnote w:type="continuationSeparator" w:id="0">
    <w:p w14:paraId="26AA7056" w14:textId="77777777" w:rsidR="008D54B9" w:rsidRDefault="008D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ABDF" w14:textId="77777777" w:rsidR="007B4F51" w:rsidRPr="00C65032" w:rsidRDefault="00C65032" w:rsidP="00C65032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NUMPAGES  \* Arabic  \* MERGEFORMAT">
      <w:r>
        <w:t>3</w:t>
      </w:r>
    </w:fldSimple>
    <w:r>
      <w:ptab w:relativeTo="margin" w:alignment="center" w:leader="none"/>
    </w:r>
    <w:r w:rsidRPr="0039152E">
      <w:rPr>
        <w:b/>
        <w:bCs/>
        <w:color w:val="ED0000"/>
        <w:sz w:val="24"/>
        <w:szCs w:val="24"/>
      </w:rPr>
      <w:t>[Insert classification – delete if not required]</w:t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F929" w14:textId="72C3F4F7" w:rsidR="007B4F51" w:rsidRPr="00C65032" w:rsidRDefault="007B4F51" w:rsidP="00C65032">
    <w:pPr>
      <w:pStyle w:val="Footer"/>
      <w:pBdr>
        <w:top w:val="single" w:sz="4" w:space="3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6285A" w14:textId="77777777" w:rsidR="008D54B9" w:rsidRDefault="008D54B9">
      <w:r>
        <w:separator/>
      </w:r>
    </w:p>
  </w:footnote>
  <w:footnote w:type="continuationSeparator" w:id="0">
    <w:p w14:paraId="43212BE0" w14:textId="77777777" w:rsidR="008D54B9" w:rsidRDefault="008D5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51DB" w14:textId="77777777" w:rsidR="00041CDB" w:rsidRPr="004C5582" w:rsidRDefault="00041CDB" w:rsidP="00041CDB">
    <w:pPr>
      <w:pStyle w:val="Header"/>
      <w:spacing w:after="120"/>
      <w:jc w:val="center"/>
      <w:rPr>
        <w:rFonts w:ascii="Aptos" w:hAnsi="Aptos"/>
        <w:b/>
        <w:bCs/>
        <w:color w:val="FF0000"/>
      </w:rPr>
    </w:pPr>
    <w:bookmarkStart w:id="1" w:name="_Hlk187931112"/>
    <w:r w:rsidRPr="004C5582">
      <w:rPr>
        <w:rFonts w:ascii="Aptos" w:hAnsi="Aptos"/>
        <w:b/>
        <w:bCs/>
        <w:color w:val="FF0000"/>
      </w:rPr>
      <w:t>[Insert classification – delete if not required]</w:t>
    </w:r>
  </w:p>
  <w:p w14:paraId="4CD822E3" w14:textId="77777777" w:rsidR="00041CDB" w:rsidRPr="00415BA9" w:rsidRDefault="00041CDB" w:rsidP="00041CDB">
    <w:pPr>
      <w:pStyle w:val="BodyText"/>
      <w:pBdr>
        <w:bottom w:val="single" w:sz="4" w:space="3" w:color="auto"/>
      </w:pBdr>
    </w:pPr>
    <w:r>
      <w:t>Document title</w:t>
    </w:r>
  </w:p>
  <w:bookmarkEnd w:id="1"/>
  <w:p w14:paraId="1ABF40B3" w14:textId="77777777" w:rsidR="00041CDB" w:rsidRDefault="00041CDB" w:rsidP="00041C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6E1B4" w14:textId="77777777" w:rsidR="007B4F51" w:rsidRDefault="00041CDB" w:rsidP="0095568B">
    <w:pPr>
      <w:pStyle w:val="Header"/>
      <w:ind w:left="-142"/>
    </w:pPr>
    <w:r>
      <w:rPr>
        <w:noProof/>
      </w:rPr>
      <w:drawing>
        <wp:inline distT="0" distB="0" distL="0" distR="0" wp14:anchorId="7AEE9801" wp14:editId="2E4A5D85">
          <wp:extent cx="2236484" cy="610716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CD05A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03CAC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794B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64C2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20886"/>
    <w:multiLevelType w:val="hybridMultilevel"/>
    <w:tmpl w:val="47EEC1F8"/>
    <w:lvl w:ilvl="0" w:tplc="C76CFB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060DE"/>
    <w:multiLevelType w:val="hybridMultilevel"/>
    <w:tmpl w:val="7FE88DAA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105430">
    <w:abstractNumId w:val="17"/>
  </w:num>
  <w:num w:numId="2" w16cid:durableId="54861649">
    <w:abstractNumId w:val="5"/>
  </w:num>
  <w:num w:numId="3" w16cid:durableId="763303470">
    <w:abstractNumId w:val="14"/>
  </w:num>
  <w:num w:numId="4" w16cid:durableId="1095901808">
    <w:abstractNumId w:val="6"/>
  </w:num>
  <w:num w:numId="5" w16cid:durableId="1502701863">
    <w:abstractNumId w:val="13"/>
  </w:num>
  <w:num w:numId="6" w16cid:durableId="623775699">
    <w:abstractNumId w:val="8"/>
  </w:num>
  <w:num w:numId="7" w16cid:durableId="1154176510">
    <w:abstractNumId w:val="12"/>
  </w:num>
  <w:num w:numId="8" w16cid:durableId="445584599">
    <w:abstractNumId w:val="16"/>
  </w:num>
  <w:num w:numId="9" w16cid:durableId="1305771394">
    <w:abstractNumId w:val="9"/>
  </w:num>
  <w:num w:numId="10" w16cid:durableId="1944997895">
    <w:abstractNumId w:val="10"/>
  </w:num>
  <w:num w:numId="11" w16cid:durableId="1895726644">
    <w:abstractNumId w:val="4"/>
  </w:num>
  <w:num w:numId="12" w16cid:durableId="2117556505">
    <w:abstractNumId w:val="3"/>
  </w:num>
  <w:num w:numId="13" w16cid:durableId="200172076">
    <w:abstractNumId w:val="13"/>
  </w:num>
  <w:num w:numId="14" w16cid:durableId="715393514">
    <w:abstractNumId w:val="1"/>
  </w:num>
  <w:num w:numId="15" w16cid:durableId="292713384">
    <w:abstractNumId w:val="8"/>
  </w:num>
  <w:num w:numId="16" w16cid:durableId="1791624181">
    <w:abstractNumId w:val="2"/>
  </w:num>
  <w:num w:numId="17" w16cid:durableId="2005663950">
    <w:abstractNumId w:val="12"/>
  </w:num>
  <w:num w:numId="18" w16cid:durableId="234358802">
    <w:abstractNumId w:val="0"/>
  </w:num>
  <w:num w:numId="19" w16cid:durableId="2038654332">
    <w:abstractNumId w:val="16"/>
  </w:num>
  <w:num w:numId="20" w16cid:durableId="448471936">
    <w:abstractNumId w:val="15"/>
  </w:num>
  <w:num w:numId="21" w16cid:durableId="1668899484">
    <w:abstractNumId w:val="11"/>
  </w:num>
  <w:num w:numId="22" w16cid:durableId="123550403">
    <w:abstractNumId w:val="12"/>
    <w:lvlOverride w:ilvl="0">
      <w:startOverride w:val="1"/>
    </w:lvlOverride>
  </w:num>
  <w:num w:numId="23" w16cid:durableId="1825506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84"/>
    <w:rsid w:val="00016F2C"/>
    <w:rsid w:val="00026916"/>
    <w:rsid w:val="00041A39"/>
    <w:rsid w:val="00041CDB"/>
    <w:rsid w:val="00062997"/>
    <w:rsid w:val="0007792E"/>
    <w:rsid w:val="00082A25"/>
    <w:rsid w:val="00086EA1"/>
    <w:rsid w:val="000C6C57"/>
    <w:rsid w:val="000D0E18"/>
    <w:rsid w:val="000E5887"/>
    <w:rsid w:val="000F770A"/>
    <w:rsid w:val="00112F82"/>
    <w:rsid w:val="001240E8"/>
    <w:rsid w:val="001A1B66"/>
    <w:rsid w:val="001A4EB0"/>
    <w:rsid w:val="001C65B3"/>
    <w:rsid w:val="001D1F61"/>
    <w:rsid w:val="001D4174"/>
    <w:rsid w:val="001E6CFA"/>
    <w:rsid w:val="001F7324"/>
    <w:rsid w:val="00244CA1"/>
    <w:rsid w:val="00284ADE"/>
    <w:rsid w:val="00290FA5"/>
    <w:rsid w:val="002B70C0"/>
    <w:rsid w:val="002C19E4"/>
    <w:rsid w:val="00300015"/>
    <w:rsid w:val="00360E34"/>
    <w:rsid w:val="00361ECB"/>
    <w:rsid w:val="00362784"/>
    <w:rsid w:val="00366164"/>
    <w:rsid w:val="0038253F"/>
    <w:rsid w:val="003A012C"/>
    <w:rsid w:val="003A0C5C"/>
    <w:rsid w:val="003A53A0"/>
    <w:rsid w:val="003B1E78"/>
    <w:rsid w:val="003B453F"/>
    <w:rsid w:val="003E5A27"/>
    <w:rsid w:val="003E6E9F"/>
    <w:rsid w:val="003F72E8"/>
    <w:rsid w:val="00414BF8"/>
    <w:rsid w:val="0041526C"/>
    <w:rsid w:val="00415BA9"/>
    <w:rsid w:val="004203AA"/>
    <w:rsid w:val="00426CFE"/>
    <w:rsid w:val="00432428"/>
    <w:rsid w:val="004722D7"/>
    <w:rsid w:val="004C5582"/>
    <w:rsid w:val="004E078A"/>
    <w:rsid w:val="004E0DA8"/>
    <w:rsid w:val="00504AA8"/>
    <w:rsid w:val="00506052"/>
    <w:rsid w:val="00507EB2"/>
    <w:rsid w:val="00516D40"/>
    <w:rsid w:val="00571396"/>
    <w:rsid w:val="00571C3F"/>
    <w:rsid w:val="00573C0E"/>
    <w:rsid w:val="0058563F"/>
    <w:rsid w:val="005A7C7E"/>
    <w:rsid w:val="005C738D"/>
    <w:rsid w:val="005C7D3C"/>
    <w:rsid w:val="00622896"/>
    <w:rsid w:val="00627D9E"/>
    <w:rsid w:val="0067371F"/>
    <w:rsid w:val="0067669C"/>
    <w:rsid w:val="006825DB"/>
    <w:rsid w:val="006839C5"/>
    <w:rsid w:val="00685C7C"/>
    <w:rsid w:val="006964A3"/>
    <w:rsid w:val="00715039"/>
    <w:rsid w:val="00756927"/>
    <w:rsid w:val="00772C06"/>
    <w:rsid w:val="007B4F51"/>
    <w:rsid w:val="007C1389"/>
    <w:rsid w:val="007E7611"/>
    <w:rsid w:val="00801D1A"/>
    <w:rsid w:val="0083510C"/>
    <w:rsid w:val="008457BC"/>
    <w:rsid w:val="00863A82"/>
    <w:rsid w:val="00873080"/>
    <w:rsid w:val="0087534C"/>
    <w:rsid w:val="008968B7"/>
    <w:rsid w:val="008D54B9"/>
    <w:rsid w:val="00907D7A"/>
    <w:rsid w:val="009174A0"/>
    <w:rsid w:val="00923854"/>
    <w:rsid w:val="00925623"/>
    <w:rsid w:val="00932AA3"/>
    <w:rsid w:val="0095568B"/>
    <w:rsid w:val="009635D0"/>
    <w:rsid w:val="00965631"/>
    <w:rsid w:val="0097065D"/>
    <w:rsid w:val="009905A7"/>
    <w:rsid w:val="00995023"/>
    <w:rsid w:val="009A099C"/>
    <w:rsid w:val="009E1E1B"/>
    <w:rsid w:val="009E3B3A"/>
    <w:rsid w:val="00A16C8F"/>
    <w:rsid w:val="00A2357A"/>
    <w:rsid w:val="00A3536B"/>
    <w:rsid w:val="00A52AE3"/>
    <w:rsid w:val="00A848C2"/>
    <w:rsid w:val="00AC34FD"/>
    <w:rsid w:val="00AC3CE1"/>
    <w:rsid w:val="00AE0688"/>
    <w:rsid w:val="00AE1125"/>
    <w:rsid w:val="00AF4424"/>
    <w:rsid w:val="00B362B6"/>
    <w:rsid w:val="00B46C32"/>
    <w:rsid w:val="00B86E2B"/>
    <w:rsid w:val="00B9008C"/>
    <w:rsid w:val="00BB7DE5"/>
    <w:rsid w:val="00BF0990"/>
    <w:rsid w:val="00C021DC"/>
    <w:rsid w:val="00C025D8"/>
    <w:rsid w:val="00C049ED"/>
    <w:rsid w:val="00C15DA5"/>
    <w:rsid w:val="00C207C1"/>
    <w:rsid w:val="00C27EAD"/>
    <w:rsid w:val="00C46EFA"/>
    <w:rsid w:val="00C60743"/>
    <w:rsid w:val="00C65032"/>
    <w:rsid w:val="00C74B43"/>
    <w:rsid w:val="00C87853"/>
    <w:rsid w:val="00CB4F98"/>
    <w:rsid w:val="00CE56A0"/>
    <w:rsid w:val="00D13062"/>
    <w:rsid w:val="00D14B82"/>
    <w:rsid w:val="00D15B45"/>
    <w:rsid w:val="00D220CD"/>
    <w:rsid w:val="00D438FF"/>
    <w:rsid w:val="00D95C6D"/>
    <w:rsid w:val="00DB7DD8"/>
    <w:rsid w:val="00DD49A2"/>
    <w:rsid w:val="00DD517B"/>
    <w:rsid w:val="00DE29B5"/>
    <w:rsid w:val="00E076AE"/>
    <w:rsid w:val="00E27214"/>
    <w:rsid w:val="00E277F4"/>
    <w:rsid w:val="00E31B70"/>
    <w:rsid w:val="00E409B0"/>
    <w:rsid w:val="00E5034B"/>
    <w:rsid w:val="00E5725A"/>
    <w:rsid w:val="00E63EC2"/>
    <w:rsid w:val="00E768D0"/>
    <w:rsid w:val="00E91438"/>
    <w:rsid w:val="00EA2350"/>
    <w:rsid w:val="00EE78F0"/>
    <w:rsid w:val="00F17318"/>
    <w:rsid w:val="00F34E10"/>
    <w:rsid w:val="00F8091B"/>
    <w:rsid w:val="00F85299"/>
    <w:rsid w:val="00F85641"/>
    <w:rsid w:val="00FA7748"/>
    <w:rsid w:val="00FC3645"/>
    <w:rsid w:val="00FE6C27"/>
    <w:rsid w:val="176336A5"/>
    <w:rsid w:val="1D357B74"/>
    <w:rsid w:val="1DA6CDB1"/>
    <w:rsid w:val="2C05C9E6"/>
    <w:rsid w:val="32CA4947"/>
    <w:rsid w:val="34B01BE4"/>
    <w:rsid w:val="4D251E17"/>
    <w:rsid w:val="6566C08B"/>
    <w:rsid w:val="65888960"/>
    <w:rsid w:val="766CC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61EF1F"/>
  <w15:chartTrackingRefBased/>
  <w15:docId w15:val="{E532A10D-8597-4436-918A-3D56ABA0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1" w:qFormat="1"/>
    <w:lsdException w:name="List Number" w:uiPriority="5" w:qFormat="1"/>
    <w:lsdException w:name="List Bullet 2" w:uiPriority="1" w:qFormat="1"/>
    <w:lsdException w:name="List Number 2" w:uiPriority="1" w:qFormat="1"/>
    <w:lsdException w:name="Title" w:uiPriority="8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B1E78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3B1E78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B1E7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3B1E7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B1E7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BodyText"/>
    <w:link w:val="FooterChar"/>
    <w:uiPriority w:val="99"/>
    <w:rsid w:val="00290F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qFormat/>
    <w:rsid w:val="00506052"/>
    <w:pPr>
      <w:spacing w:after="120"/>
    </w:pPr>
    <w:rPr>
      <w:rFonts w:ascii="Roboto" w:hAnsi="Roboto" w:cs="Arial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506052"/>
    <w:rPr>
      <w:rFonts w:ascii="Roboto" w:hAnsi="Roboto" w:cs="Arial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B1E78"/>
    <w:rPr>
      <w:rFonts w:asciiTheme="majorHAnsi" w:eastAsiaTheme="majorEastAsia" w:hAnsiTheme="majorHAnsi" w:cstheme="majorBidi"/>
      <w:sz w:val="24"/>
      <w:szCs w:val="22"/>
    </w:rPr>
  </w:style>
  <w:style w:type="paragraph" w:styleId="ListBullet">
    <w:name w:val="List Bullet"/>
    <w:basedOn w:val="BodyText"/>
    <w:uiPriority w:val="1"/>
    <w:unhideWhenUsed/>
    <w:qFormat/>
    <w:rsid w:val="00506052"/>
    <w:pPr>
      <w:numPr>
        <w:numId w:val="13"/>
      </w:numPr>
    </w:pPr>
  </w:style>
  <w:style w:type="paragraph" w:styleId="ListBullet2">
    <w:name w:val="List Bullet 2"/>
    <w:basedOn w:val="BodyText"/>
    <w:uiPriority w:val="1"/>
    <w:unhideWhenUsed/>
    <w:qFormat/>
    <w:rsid w:val="00506052"/>
    <w:pPr>
      <w:numPr>
        <w:numId w:val="15"/>
      </w:numPr>
    </w:pPr>
  </w:style>
  <w:style w:type="paragraph" w:styleId="ListNumber">
    <w:name w:val="List Number"/>
    <w:basedOn w:val="BodyText"/>
    <w:uiPriority w:val="5"/>
    <w:unhideWhenUsed/>
    <w:qFormat/>
    <w:rsid w:val="00506052"/>
    <w:pPr>
      <w:numPr>
        <w:numId w:val="17"/>
      </w:numPr>
      <w:ind w:left="284" w:hanging="284"/>
    </w:p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uiPriority w:val="99"/>
    <w:rsid w:val="00506052"/>
    <w:rPr>
      <w:color w:val="0000FF"/>
      <w:u w:val="single"/>
    </w:rPr>
  </w:style>
  <w:style w:type="paragraph" w:styleId="ListNumber2">
    <w:name w:val="List Number 2"/>
    <w:basedOn w:val="BodyText"/>
    <w:uiPriority w:val="1"/>
    <w:unhideWhenUsed/>
    <w:qFormat/>
    <w:rsid w:val="00506052"/>
    <w:pPr>
      <w:numPr>
        <w:numId w:val="19"/>
      </w:numPr>
    </w:pPr>
  </w:style>
  <w:style w:type="paragraph" w:styleId="Title">
    <w:name w:val="Title"/>
    <w:basedOn w:val="BodyText"/>
    <w:next w:val="BodyText"/>
    <w:link w:val="TitleChar"/>
    <w:uiPriority w:val="8"/>
    <w:qFormat/>
    <w:rsid w:val="006839C5"/>
    <w:pPr>
      <w:spacing w:before="48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B1E78"/>
    <w:rPr>
      <w:rFonts w:asciiTheme="majorHAnsi" w:hAnsiTheme="majorHAnsi" w:cs="Arial"/>
      <w:b/>
      <w:bCs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1E78"/>
    <w:rPr>
      <w:rFonts w:asciiTheme="majorHAnsi" w:hAnsiTheme="majorHAnsi" w:cs="Arial"/>
      <w:b/>
      <w:bCs/>
      <w:iCs/>
      <w:color w:val="00000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B1E78"/>
    <w:rPr>
      <w:rFonts w:asciiTheme="majorHAnsi" w:hAnsiTheme="majorHAnsi" w:cs="Arial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B1E78"/>
    <w:rPr>
      <w:rFonts w:asciiTheme="majorHAnsi" w:hAnsiTheme="majorHAnsi" w:cs="Arial"/>
      <w:b/>
      <w:bCs/>
      <w:sz w:val="24"/>
      <w:szCs w:val="22"/>
    </w:rPr>
  </w:style>
  <w:style w:type="character" w:customStyle="1" w:styleId="TitleChar">
    <w:name w:val="Title Char"/>
    <w:basedOn w:val="DefaultParagraphFont"/>
    <w:link w:val="Title"/>
    <w:uiPriority w:val="8"/>
    <w:rsid w:val="006839C5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FooterChar">
    <w:name w:val="Footer Char"/>
    <w:basedOn w:val="DefaultParagraphFont"/>
    <w:link w:val="Footer"/>
    <w:uiPriority w:val="99"/>
    <w:rsid w:val="00506052"/>
    <w:rPr>
      <w:rFonts w:ascii="Roboto" w:hAnsi="Roboto" w:cs="Arial"/>
      <w:szCs w:val="22"/>
    </w:rPr>
  </w:style>
  <w:style w:type="paragraph" w:customStyle="1" w:styleId="Classification">
    <w:name w:val="Classification"/>
    <w:basedOn w:val="BodyText"/>
    <w:link w:val="ClassificationChar"/>
    <w:uiPriority w:val="99"/>
    <w:rsid w:val="003B1E78"/>
    <w:pPr>
      <w:spacing w:before="120"/>
      <w:jc w:val="center"/>
    </w:pPr>
    <w:rPr>
      <w:b/>
      <w:bCs/>
      <w:color w:val="FF0000"/>
      <w:sz w:val="24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3B1E78"/>
    <w:rPr>
      <w:rFonts w:ascii="Roboto" w:hAnsi="Roboto" w:cs="Arial"/>
      <w:b/>
      <w:bCs/>
      <w:color w:val="FF0000"/>
      <w:sz w:val="24"/>
      <w:szCs w:val="40"/>
    </w:r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3B1E78"/>
    <w:rPr>
      <w:sz w:val="24"/>
      <w:szCs w:val="24"/>
    </w:rPr>
  </w:style>
  <w:style w:type="table" w:styleId="GridTable2">
    <w:name w:val="Grid Table 2"/>
    <w:basedOn w:val="TableNormal"/>
    <w:uiPriority w:val="47"/>
    <w:rsid w:val="007C138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rsid w:val="0007792E"/>
    <w:rPr>
      <w:color w:val="1B365D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32CA4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2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1800227475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rvicesaustralia.gov.au/individuals/contact-us/phone-u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180022747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ervicesaustralia.gov.au/agein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88043133p.sharepoint.com/sites/OfficeTemplates/Shared%20Documents/document-portrait-2001.dotx" TargetMode="External"/></Relationships>
</file>

<file path=word/theme/theme1.xml><?xml version="1.0" encoding="utf-8"?>
<a:theme xmlns:a="http://schemas.openxmlformats.org/drawingml/2006/main" name="Services_Australia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7bf9f20-9bb5-47ec-8df3-bd4417dedc23" xsi:nil="true"/>
    <_ip_UnifiedCompliancePolicyProperties xmlns="http://schemas.microsoft.com/sharepoint/v3" xsi:nil="true"/>
    <lcf76f155ced4ddcb4097134ff3c332f xmlns="33575905-37c6-48c2-bbc2-4ff826307e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27D3587C7F4AA4BE084525A0A20B" ma:contentTypeVersion="17" ma:contentTypeDescription="Create a new document." ma:contentTypeScope="" ma:versionID="42b938bf3c3597d89ae49b3267c76fd7">
  <xsd:schema xmlns:xsd="http://www.w3.org/2001/XMLSchema" xmlns:xs="http://www.w3.org/2001/XMLSchema" xmlns:p="http://schemas.microsoft.com/office/2006/metadata/properties" xmlns:ns1="http://schemas.microsoft.com/sharepoint/v3" xmlns:ns2="33575905-37c6-48c2-bbc2-4ff826307e28" xmlns:ns3="67bf9f20-9bb5-47ec-8df3-bd4417dedc23" targetNamespace="http://schemas.microsoft.com/office/2006/metadata/properties" ma:root="true" ma:fieldsID="72f4e3c74957e638069c9ff3d63b5e7f" ns1:_="" ns2:_="" ns3:_="">
    <xsd:import namespace="http://schemas.microsoft.com/sharepoint/v3"/>
    <xsd:import namespace="33575905-37c6-48c2-bbc2-4ff826307e28"/>
    <xsd:import namespace="67bf9f20-9bb5-47ec-8df3-bd4417ded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75905-37c6-48c2-bbc2-4ff826307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f9f20-9bb5-47ec-8df3-bd4417dedc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ef059d2-67de-419e-aac2-8c850bcc1d0d}" ma:internalName="TaxCatchAll" ma:showField="CatchAllData" ma:web="67bf9f20-9bb5-47ec-8df3-bd4417ded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180B8C-5538-4803-844E-C3CEA02122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594EB9-FFC2-4405-9915-1D73F103E7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7bf9f20-9bb5-47ec-8df3-bd4417dedc23"/>
    <ds:schemaRef ds:uri="33575905-37c6-48c2-bbc2-4ff826307e28"/>
  </ds:schemaRefs>
</ds:datastoreItem>
</file>

<file path=customXml/itemProps3.xml><?xml version="1.0" encoding="utf-8"?>
<ds:datastoreItem xmlns:ds="http://schemas.openxmlformats.org/officeDocument/2006/customXml" ds:itemID="{91205A59-8D6E-4DA6-8448-637C23FC6D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8E1F03-E692-46DF-94E5-6219C7B0C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575905-37c6-48c2-bbc2-4ff826307e28"/>
    <ds:schemaRef ds:uri="67bf9f20-9bb5-47ec-8df3-bd4417ded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document-portrait-2001.dotx</Template>
  <TotalTime>3</TotalTime>
  <Pages>1</Pages>
  <Words>231</Words>
  <Characters>1321</Characters>
  <Application>Microsoft Office Word</Application>
  <DocSecurity>0</DocSecurity>
  <Lines>11</Lines>
  <Paragraphs>3</Paragraphs>
  <ScaleCrop>false</ScaleCrop>
  <Manager/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Aged Care Services Offer</dc:title>
  <dc:subject/>
  <dc:creator>Services Australia</dc:creator>
  <cp:keywords/>
  <dc:description/>
  <cp:lastModifiedBy>Boyle, Gregory</cp:lastModifiedBy>
  <cp:revision>2</cp:revision>
  <dcterms:created xsi:type="dcterms:W3CDTF">2025-10-22T03:05:00Z</dcterms:created>
  <dcterms:modified xsi:type="dcterms:W3CDTF">2025-10-22T03:15:00Z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0x01010035A527D3587C7F4AA4BE084525A0A20B</vt:lpwstr>
  </property>
  <property fmtid="{D5CDD505-2E9C-101B-9397-08002B2CF9AE}" pid="3" name="MediaServiceImageTags">
    <vt:lpwstr/>
  </property>
</Properties>
</file>