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FCF1" w14:textId="00353FCF" w:rsidR="004948AF" w:rsidRDefault="00376837" w:rsidP="00831365">
      <w:pPr>
        <w:pStyle w:val="SAHeadinglevel1"/>
      </w:pPr>
      <w:bookmarkStart w:id="0" w:name="_Toc47611520"/>
      <w:r>
        <w:t xml:space="preserve">Workplace belonging strategy 2025 to 2029 </w:t>
      </w:r>
      <w:r w:rsidR="00390FA3">
        <w:t>CEO</w:t>
      </w:r>
      <w:r w:rsidR="004948AF">
        <w:t xml:space="preserve"> </w:t>
      </w:r>
      <w:bookmarkEnd w:id="0"/>
      <w:r>
        <w:t xml:space="preserve">transcript </w:t>
      </w:r>
    </w:p>
    <w:p w14:paraId="2F18B3E4" w14:textId="05D1214B" w:rsidR="00390FA3" w:rsidRDefault="00376837" w:rsidP="00390FA3">
      <w:pPr>
        <w:pStyle w:val="SAHeadinglevel2"/>
      </w:pPr>
      <w:bookmarkStart w:id="1" w:name="_Toc47611521"/>
      <w:bookmarkStart w:id="2" w:name="_Toc76987009"/>
      <w:bookmarkStart w:id="3" w:name="_Toc83813224"/>
      <w:r>
        <w:t>Trans</w:t>
      </w:r>
      <w:r w:rsidR="00390FA3">
        <w:t>cript</w:t>
      </w:r>
    </w:p>
    <w:p w14:paraId="61B9F051" w14:textId="77777777" w:rsidR="00390FA3" w:rsidRDefault="00390FA3" w:rsidP="00390FA3">
      <w:pPr>
        <w:pStyle w:val="BodyText"/>
        <w:rPr>
          <w:b/>
        </w:rPr>
      </w:pPr>
      <w:r w:rsidRPr="005859D3">
        <w:rPr>
          <w:b/>
        </w:rPr>
        <w:t>I acknowledge the Traditional Custodians of the lands we live on. I pay my respects to all Elders, past and present, of all Aboriginal and Torres Strait Islander nations.</w:t>
      </w:r>
    </w:p>
    <w:p w14:paraId="543C99A4" w14:textId="64623E5A" w:rsidR="0063275F" w:rsidRDefault="0063275F" w:rsidP="001D3196">
      <w:pPr>
        <w:pStyle w:val="BodyTextafterbulletlist"/>
      </w:pPr>
      <w:r>
        <w:t xml:space="preserve">Australia’s population is incredibly diverse, so </w:t>
      </w:r>
      <w:proofErr w:type="gramStart"/>
      <w:r>
        <w:t>it’s</w:t>
      </w:r>
      <w:proofErr w:type="gramEnd"/>
      <w:r>
        <w:t xml:space="preserve"> important Services Australia’s workforce reflects </w:t>
      </w:r>
      <w:r w:rsidR="00A1307A">
        <w:t>t</w:t>
      </w:r>
      <w:r>
        <w:t>he community we serve.</w:t>
      </w:r>
    </w:p>
    <w:p w14:paraId="0F46DF35" w14:textId="039C66F6" w:rsidR="0063275F" w:rsidRDefault="0063275F" w:rsidP="001D3196">
      <w:pPr>
        <w:pStyle w:val="BodyTextafterbulletlist"/>
      </w:pPr>
      <w:r>
        <w:t xml:space="preserve">Inclusion and diversity </w:t>
      </w:r>
      <w:proofErr w:type="gramStart"/>
      <w:r>
        <w:t>means</w:t>
      </w:r>
      <w:proofErr w:type="gramEnd"/>
      <w:r>
        <w:t xml:space="preserve"> we’re better placed to deliver respectful services and support </w:t>
      </w:r>
      <w:r w:rsidR="00CB5B4F">
        <w:t>that</w:t>
      </w:r>
      <w:r>
        <w:t xml:space="preserve"> meet customer needs, </w:t>
      </w:r>
      <w:r w:rsidRPr="001D3196">
        <w:t>especially those who are vulnerable or underrepresented.</w:t>
      </w:r>
    </w:p>
    <w:p w14:paraId="106214C8" w14:textId="374323BB" w:rsidR="001D3196" w:rsidRPr="001D3196" w:rsidRDefault="0063275F" w:rsidP="001D3196">
      <w:pPr>
        <w:pStyle w:val="BodyTextafterbulletlist"/>
      </w:pPr>
      <w:r>
        <w:t xml:space="preserve">As one of the </w:t>
      </w:r>
      <w:r w:rsidR="001D3196" w:rsidRPr="001D3196">
        <w:t>largest agencies in the Australian Public Service</w:t>
      </w:r>
      <w:r>
        <w:t>, o</w:t>
      </w:r>
      <w:r w:rsidR="001D3196" w:rsidRPr="001D3196">
        <w:t>ur workforce is diverse in age, gender</w:t>
      </w:r>
      <w:r w:rsidR="00375082">
        <w:t xml:space="preserve"> identity</w:t>
      </w:r>
      <w:r w:rsidR="001D3196" w:rsidRPr="001D3196">
        <w:t xml:space="preserve">, sexual orientation, culture, life experience and ability. </w:t>
      </w:r>
    </w:p>
    <w:p w14:paraId="012DB689" w14:textId="20775F2F" w:rsidR="001D3196" w:rsidRPr="001D3196" w:rsidRDefault="001D3196" w:rsidP="001D3196">
      <w:pPr>
        <w:pStyle w:val="BodyTextafterbulletlist"/>
      </w:pPr>
      <w:r w:rsidRPr="001D3196">
        <w:t>The Services Australia Workplace belonging strategy is our commitment to being inclusive</w:t>
      </w:r>
      <w:r w:rsidR="00CB5B4F">
        <w:t xml:space="preserve">, </w:t>
      </w:r>
      <w:r w:rsidRPr="001D3196">
        <w:t xml:space="preserve">where diversity is celebrated and everyone feels </w:t>
      </w:r>
      <w:r w:rsidR="0063275F">
        <w:t xml:space="preserve">they </w:t>
      </w:r>
      <w:r w:rsidRPr="001D3196">
        <w:t>belong</w:t>
      </w:r>
      <w:r w:rsidR="0063275F">
        <w:t>.</w:t>
      </w:r>
    </w:p>
    <w:p w14:paraId="5BADF1BD" w14:textId="4A8C129F" w:rsidR="001D3196" w:rsidRPr="001D3196" w:rsidRDefault="001D3196" w:rsidP="001D3196">
      <w:pPr>
        <w:pStyle w:val="BodyTextafterbulletlist"/>
      </w:pPr>
      <w:r w:rsidRPr="001D3196">
        <w:t xml:space="preserve">We’ve taken meaningful steps to build a positive </w:t>
      </w:r>
      <w:proofErr w:type="gramStart"/>
      <w:r w:rsidRPr="001D3196">
        <w:t>workplace</w:t>
      </w:r>
      <w:proofErr w:type="gramEnd"/>
      <w:r w:rsidRPr="001D3196">
        <w:t xml:space="preserve"> </w:t>
      </w:r>
      <w:r w:rsidR="0063275F">
        <w:t>so people</w:t>
      </w:r>
      <w:r w:rsidRPr="001D3196">
        <w:t xml:space="preserve"> feel safe, valued, and respected for the diversity of skills, life experiences and perspectives </w:t>
      </w:r>
      <w:r w:rsidR="0063275F">
        <w:t xml:space="preserve">that </w:t>
      </w:r>
      <w:r w:rsidRPr="001D3196">
        <w:t>they bring.</w:t>
      </w:r>
    </w:p>
    <w:p w14:paraId="0003E506" w14:textId="77777777" w:rsidR="0063275F" w:rsidRDefault="001D3196" w:rsidP="0063275F">
      <w:pPr>
        <w:pStyle w:val="BodyTextafterbulletlist"/>
      </w:pPr>
      <w:r w:rsidRPr="001D3196">
        <w:t xml:space="preserve">The strategy explains how we’ll build a culture of inclusivity in everything we do, and why it’s essential for our agency and the customers. </w:t>
      </w:r>
    </w:p>
    <w:p w14:paraId="041F784B" w14:textId="00CAD2C1" w:rsidR="0063275F" w:rsidRPr="001D3196" w:rsidRDefault="0063275F" w:rsidP="0063275F">
      <w:pPr>
        <w:pStyle w:val="BodyTextafterbulletlist"/>
      </w:pPr>
      <w:r w:rsidRPr="001D3196">
        <w:t>We’re an equal employment opportunity provider. We welcome applications from everyone.</w:t>
      </w:r>
    </w:p>
    <w:p w14:paraId="01B5E1FE" w14:textId="77777777" w:rsidR="0063275F" w:rsidRPr="005859D3" w:rsidRDefault="0063275F" w:rsidP="0063275F">
      <w:pPr>
        <w:pStyle w:val="BodyTextafterbulletlist"/>
      </w:pPr>
      <w:r w:rsidRPr="001D3196">
        <w:t>For more information on how we support diversity and inclusion in the workplace, go to servicesaustralia.gov.au/diversity</w:t>
      </w:r>
    </w:p>
    <w:bookmarkEnd w:id="1"/>
    <w:bookmarkEnd w:id="2"/>
    <w:bookmarkEnd w:id="3"/>
    <w:p w14:paraId="0CA37B6D" w14:textId="39AB8AB7" w:rsidR="001D3196" w:rsidRPr="005859D3" w:rsidRDefault="001D3196" w:rsidP="001D3196">
      <w:pPr>
        <w:pStyle w:val="BodyTextafterbulletlist"/>
      </w:pPr>
    </w:p>
    <w:sectPr w:rsidR="001D3196" w:rsidRPr="005859D3" w:rsidSect="00F3185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304" w:right="964" w:bottom="1304" w:left="96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971C6" w14:textId="77777777" w:rsidR="00870846" w:rsidRDefault="00870846">
      <w:r>
        <w:separator/>
      </w:r>
    </w:p>
  </w:endnote>
  <w:endnote w:type="continuationSeparator" w:id="0">
    <w:p w14:paraId="44571080" w14:textId="77777777" w:rsidR="00870846" w:rsidRDefault="0087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C7D81" w14:textId="77777777" w:rsidR="00244F70" w:rsidRPr="00244F70" w:rsidRDefault="00244F70" w:rsidP="00244F70">
    <w:pPr>
      <w:pStyle w:val="Footer"/>
      <w:pBdr>
        <w:top w:val="single" w:sz="4" w:space="5" w:color="00B5E2" w:themeColor="accent1"/>
      </w:pBdr>
      <w:tabs>
        <w:tab w:val="clear" w:pos="8306"/>
        <w:tab w:val="right" w:pos="9923"/>
      </w:tabs>
      <w:rPr>
        <w:rFonts w:ascii="Roboto" w:hAnsi="Roboto" w:cs="Arial"/>
        <w:sz w:val="20"/>
        <w:szCs w:val="20"/>
      </w:rPr>
    </w:pPr>
    <w:r w:rsidRPr="00294E02">
      <w:rPr>
        <w:rFonts w:ascii="Roboto" w:hAnsi="Roboto" w:cs="Arial"/>
        <w:sz w:val="20"/>
        <w:szCs w:val="20"/>
      </w:rPr>
      <w:t xml:space="preserve">Page </w:t>
    </w:r>
    <w:r w:rsidRPr="00294E02">
      <w:rPr>
        <w:rFonts w:ascii="Roboto" w:hAnsi="Roboto" w:cs="Arial"/>
        <w:sz w:val="20"/>
        <w:szCs w:val="20"/>
      </w:rPr>
      <w:fldChar w:fldCharType="begin"/>
    </w:r>
    <w:r w:rsidRPr="00294E02">
      <w:rPr>
        <w:rFonts w:ascii="Roboto" w:hAnsi="Roboto" w:cs="Arial"/>
        <w:sz w:val="20"/>
        <w:szCs w:val="20"/>
      </w:rPr>
      <w:instrText xml:space="preserve"> PAGE </w:instrText>
    </w:r>
    <w:r w:rsidRPr="00294E02">
      <w:rPr>
        <w:rFonts w:ascii="Roboto" w:hAnsi="Roboto" w:cs="Arial"/>
        <w:sz w:val="20"/>
        <w:szCs w:val="20"/>
      </w:rPr>
      <w:fldChar w:fldCharType="separate"/>
    </w:r>
    <w:r>
      <w:rPr>
        <w:rFonts w:ascii="Roboto" w:hAnsi="Roboto" w:cs="Arial"/>
      </w:rPr>
      <w:t>1</w:t>
    </w:r>
    <w:r w:rsidRPr="00294E02">
      <w:rPr>
        <w:rFonts w:ascii="Roboto" w:hAnsi="Roboto" w:cs="Arial"/>
        <w:sz w:val="20"/>
        <w:szCs w:val="20"/>
      </w:rPr>
      <w:fldChar w:fldCharType="end"/>
    </w:r>
    <w:r w:rsidRPr="00294E02">
      <w:rPr>
        <w:rFonts w:ascii="Roboto" w:hAnsi="Roboto" w:cs="Arial"/>
        <w:sz w:val="20"/>
        <w:szCs w:val="20"/>
      </w:rPr>
      <w:t xml:space="preserve"> </w:t>
    </w:r>
    <w:r>
      <w:rPr>
        <w:rFonts w:ascii="Roboto" w:hAnsi="Roboto" w:cs="Arial"/>
        <w:sz w:val="20"/>
        <w:szCs w:val="20"/>
      </w:rPr>
      <w:t>of</w:t>
    </w:r>
    <w:r w:rsidRPr="00294E02">
      <w:rPr>
        <w:rFonts w:ascii="Roboto" w:hAnsi="Roboto" w:cs="Arial"/>
        <w:sz w:val="20"/>
        <w:szCs w:val="20"/>
      </w:rPr>
      <w:t xml:space="preserve"> </w:t>
    </w:r>
    <w:r w:rsidRPr="00294E02">
      <w:rPr>
        <w:rFonts w:ascii="Roboto" w:hAnsi="Roboto" w:cs="Arial"/>
        <w:sz w:val="20"/>
        <w:szCs w:val="20"/>
      </w:rPr>
      <w:fldChar w:fldCharType="begin"/>
    </w:r>
    <w:r w:rsidRPr="00294E02">
      <w:rPr>
        <w:rFonts w:ascii="Roboto" w:hAnsi="Roboto" w:cs="Arial"/>
        <w:sz w:val="20"/>
        <w:szCs w:val="20"/>
      </w:rPr>
      <w:instrText xml:space="preserve"> NUMPAGES </w:instrText>
    </w:r>
    <w:r w:rsidRPr="00294E02">
      <w:rPr>
        <w:rFonts w:ascii="Roboto" w:hAnsi="Roboto" w:cs="Arial"/>
        <w:sz w:val="20"/>
        <w:szCs w:val="20"/>
      </w:rPr>
      <w:fldChar w:fldCharType="separate"/>
    </w:r>
    <w:r>
      <w:rPr>
        <w:rFonts w:ascii="Roboto" w:hAnsi="Roboto" w:cs="Arial"/>
      </w:rPr>
      <w:t>2</w:t>
    </w:r>
    <w:r w:rsidRPr="00294E02">
      <w:rPr>
        <w:rFonts w:ascii="Roboto" w:hAnsi="Roboto" w:cs="Arial"/>
        <w:sz w:val="20"/>
        <w:szCs w:val="20"/>
      </w:rPr>
      <w:fldChar w:fldCharType="end"/>
    </w:r>
    <w:r>
      <w:rPr>
        <w:rFonts w:ascii="Roboto" w:hAnsi="Roboto" w:cs="Arial"/>
        <w:sz w:val="20"/>
        <w:szCs w:val="20"/>
      </w:rPr>
      <w:ptab w:relativeTo="margin" w:alignment="right" w:leader="none"/>
    </w:r>
    <w:r w:rsidR="00390FA3">
      <w:rPr>
        <w:rFonts w:ascii="Roboto" w:hAnsi="Roboto" w:cs="Arial"/>
        <w:sz w:val="20"/>
        <w:szCs w:val="20"/>
      </w:rPr>
      <w:t>COMMUNICATIONS</w:t>
    </w:r>
    <w:r>
      <w:rPr>
        <w:rFonts w:ascii="Roboto" w:hAnsi="Roboto" w:cs="Arial"/>
        <w:sz w:val="20"/>
        <w:szCs w:val="20"/>
      </w:rPr>
      <w:t xml:space="preserve"> DIVISION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282AC" w14:textId="77777777" w:rsidR="00AD18D5" w:rsidRPr="00AD18D5" w:rsidRDefault="00AD18D5" w:rsidP="00A35EF6">
    <w:pPr>
      <w:pStyle w:val="Footer"/>
      <w:pBdr>
        <w:top w:val="single" w:sz="4" w:space="5" w:color="00B5E2" w:themeColor="accent1"/>
      </w:pBdr>
      <w:tabs>
        <w:tab w:val="clear" w:pos="8306"/>
        <w:tab w:val="right" w:pos="9923"/>
      </w:tabs>
      <w:rPr>
        <w:rFonts w:ascii="Roboto" w:hAnsi="Roboto" w:cs="Arial"/>
        <w:sz w:val="20"/>
        <w:szCs w:val="20"/>
      </w:rPr>
    </w:pPr>
    <w:r w:rsidRPr="00294E02">
      <w:rPr>
        <w:rFonts w:ascii="Roboto" w:hAnsi="Roboto" w:cs="Arial"/>
        <w:sz w:val="20"/>
        <w:szCs w:val="20"/>
      </w:rPr>
      <w:t xml:space="preserve">Page </w:t>
    </w:r>
    <w:r w:rsidRPr="00294E02">
      <w:rPr>
        <w:rFonts w:ascii="Roboto" w:hAnsi="Roboto" w:cs="Arial"/>
        <w:sz w:val="20"/>
        <w:szCs w:val="20"/>
      </w:rPr>
      <w:fldChar w:fldCharType="begin"/>
    </w:r>
    <w:r w:rsidRPr="00294E02">
      <w:rPr>
        <w:rFonts w:ascii="Roboto" w:hAnsi="Roboto" w:cs="Arial"/>
        <w:sz w:val="20"/>
        <w:szCs w:val="20"/>
      </w:rPr>
      <w:instrText xml:space="preserve"> PAGE </w:instrText>
    </w:r>
    <w:r w:rsidRPr="00294E02">
      <w:rPr>
        <w:rFonts w:ascii="Roboto" w:hAnsi="Roboto" w:cs="Arial"/>
        <w:sz w:val="20"/>
        <w:szCs w:val="20"/>
      </w:rPr>
      <w:fldChar w:fldCharType="separate"/>
    </w:r>
    <w:r>
      <w:rPr>
        <w:rFonts w:ascii="Roboto" w:hAnsi="Roboto" w:cs="Arial"/>
        <w:sz w:val="20"/>
        <w:szCs w:val="20"/>
      </w:rPr>
      <w:t>2</w:t>
    </w:r>
    <w:r w:rsidRPr="00294E02">
      <w:rPr>
        <w:rFonts w:ascii="Roboto" w:hAnsi="Roboto" w:cs="Arial"/>
        <w:sz w:val="20"/>
        <w:szCs w:val="20"/>
      </w:rPr>
      <w:fldChar w:fldCharType="end"/>
    </w:r>
    <w:r w:rsidRPr="00294E02">
      <w:rPr>
        <w:rFonts w:ascii="Roboto" w:hAnsi="Roboto" w:cs="Arial"/>
        <w:sz w:val="20"/>
        <w:szCs w:val="20"/>
      </w:rPr>
      <w:t xml:space="preserve"> </w:t>
    </w:r>
    <w:r>
      <w:rPr>
        <w:rFonts w:ascii="Roboto" w:hAnsi="Roboto" w:cs="Arial"/>
        <w:sz w:val="20"/>
        <w:szCs w:val="20"/>
      </w:rPr>
      <w:t>of</w:t>
    </w:r>
    <w:r w:rsidRPr="00294E02">
      <w:rPr>
        <w:rFonts w:ascii="Roboto" w:hAnsi="Roboto" w:cs="Arial"/>
        <w:sz w:val="20"/>
        <w:szCs w:val="20"/>
      </w:rPr>
      <w:t xml:space="preserve"> </w:t>
    </w:r>
    <w:r w:rsidRPr="00294E02">
      <w:rPr>
        <w:rFonts w:ascii="Roboto" w:hAnsi="Roboto" w:cs="Arial"/>
        <w:sz w:val="20"/>
        <w:szCs w:val="20"/>
      </w:rPr>
      <w:fldChar w:fldCharType="begin"/>
    </w:r>
    <w:r w:rsidRPr="00294E02">
      <w:rPr>
        <w:rFonts w:ascii="Roboto" w:hAnsi="Roboto" w:cs="Arial"/>
        <w:sz w:val="20"/>
        <w:szCs w:val="20"/>
      </w:rPr>
      <w:instrText xml:space="preserve"> NUMPAGES </w:instrText>
    </w:r>
    <w:r w:rsidRPr="00294E02">
      <w:rPr>
        <w:rFonts w:ascii="Roboto" w:hAnsi="Roboto" w:cs="Arial"/>
        <w:sz w:val="20"/>
        <w:szCs w:val="20"/>
      </w:rPr>
      <w:fldChar w:fldCharType="separate"/>
    </w:r>
    <w:r>
      <w:rPr>
        <w:rFonts w:ascii="Roboto" w:hAnsi="Roboto" w:cs="Arial"/>
        <w:sz w:val="20"/>
        <w:szCs w:val="20"/>
      </w:rPr>
      <w:t>5</w:t>
    </w:r>
    <w:r w:rsidRPr="00294E02">
      <w:rPr>
        <w:rFonts w:ascii="Roboto" w:hAnsi="Roboto" w:cs="Arial"/>
        <w:sz w:val="20"/>
        <w:szCs w:val="20"/>
      </w:rPr>
      <w:fldChar w:fldCharType="end"/>
    </w:r>
    <w:r>
      <w:rPr>
        <w:rFonts w:ascii="Roboto" w:hAnsi="Roboto" w:cs="Arial"/>
        <w:sz w:val="20"/>
        <w:szCs w:val="20"/>
      </w:rPr>
      <w:ptab w:relativeTo="margin" w:alignment="right" w:leader="none"/>
    </w:r>
    <w:r w:rsidR="00390FA3">
      <w:rPr>
        <w:rFonts w:ascii="Roboto" w:hAnsi="Roboto" w:cs="Arial"/>
        <w:sz w:val="20"/>
        <w:szCs w:val="20"/>
      </w:rPr>
      <w:t>COMMUNICATIONS</w:t>
    </w:r>
    <w:r>
      <w:rPr>
        <w:rFonts w:ascii="Roboto" w:hAnsi="Roboto" w:cs="Arial"/>
        <w:sz w:val="20"/>
        <w:szCs w:val="20"/>
      </w:rPr>
      <w:t xml:space="preserve"> DIVISION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1C6E8" w14:textId="77777777" w:rsidR="00870846" w:rsidRDefault="00870846">
      <w:r>
        <w:separator/>
      </w:r>
    </w:p>
  </w:footnote>
  <w:footnote w:type="continuationSeparator" w:id="0">
    <w:p w14:paraId="0282108E" w14:textId="77777777" w:rsidR="00870846" w:rsidRDefault="00870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809C" w14:textId="759E4EAF" w:rsidR="00244F70" w:rsidRPr="00244F70" w:rsidRDefault="001A5494" w:rsidP="00A35EF6">
    <w:pPr>
      <w:pStyle w:val="Header"/>
      <w:pBdr>
        <w:bottom w:val="single" w:sz="4" w:space="8" w:color="00B5E2" w:themeColor="accent1"/>
      </w:pBdr>
      <w:spacing w:before="0" w:after="0"/>
      <w:contextualSpacing/>
      <w:rPr>
        <w:color w:val="404040" w:themeColor="text1" w:themeTint="BF"/>
      </w:rPr>
    </w:pPr>
    <w:r>
      <w:rPr>
        <w:color w:val="404040" w:themeColor="text1" w:themeTint="BF"/>
      </w:rPr>
      <w:t>CEO SCRIPT – Workplace belonging strategy 2025-2029</w:t>
    </w:r>
    <w:r w:rsidR="00F3185E">
      <w:rPr>
        <w:color w:val="404040" w:themeColor="text1" w:themeTint="BF"/>
      </w:rPr>
      <w:ptab w:relativeTo="margin" w:alignment="right" w:leader="none"/>
    </w:r>
    <w:r w:rsidR="00F3185E">
      <w:rPr>
        <w:color w:val="404040" w:themeColor="text1" w:themeTint="BF"/>
      </w:rPr>
      <w:t>SERVICES AUSTRALIA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30454" w14:textId="77777777" w:rsidR="00AD18D5" w:rsidRDefault="00AD18D5" w:rsidP="005915D2">
    <w:pPr>
      <w:pStyle w:val="SABodytext"/>
      <w:spacing w:line="1728" w:lineRule="auto"/>
    </w:pPr>
    <w:r w:rsidRPr="006463BD">
      <w:rPr>
        <w:noProof/>
      </w:rPr>
      <w:drawing>
        <wp:anchor distT="0" distB="0" distL="114300" distR="114300" simplePos="0" relativeHeight="251659264" behindDoc="1" locked="0" layoutInCell="1" allowOverlap="1" wp14:anchorId="23D0711E" wp14:editId="0E90496B">
          <wp:simplePos x="0" y="0"/>
          <wp:positionH relativeFrom="page">
            <wp:align>right</wp:align>
          </wp:positionH>
          <wp:positionV relativeFrom="paragraph">
            <wp:posOffset>-320964</wp:posOffset>
          </wp:positionV>
          <wp:extent cx="7564755" cy="10697680"/>
          <wp:effectExtent l="0" t="0" r="0" b="889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069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4A5"/>
    <w:multiLevelType w:val="hybridMultilevel"/>
    <w:tmpl w:val="886E57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815"/>
    <w:multiLevelType w:val="hybridMultilevel"/>
    <w:tmpl w:val="A9407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C1CD4"/>
    <w:multiLevelType w:val="hybridMultilevel"/>
    <w:tmpl w:val="6D76A1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BC261E"/>
    <w:multiLevelType w:val="hybridMultilevel"/>
    <w:tmpl w:val="7AF80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937E9"/>
    <w:multiLevelType w:val="hybridMultilevel"/>
    <w:tmpl w:val="DE04F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35611"/>
    <w:multiLevelType w:val="hybridMultilevel"/>
    <w:tmpl w:val="7CD09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F4BB0"/>
    <w:multiLevelType w:val="hybridMultilevel"/>
    <w:tmpl w:val="03448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B29FF"/>
    <w:multiLevelType w:val="hybridMultilevel"/>
    <w:tmpl w:val="CAE89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07FAF"/>
    <w:multiLevelType w:val="hybridMultilevel"/>
    <w:tmpl w:val="ADFE9F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B542B"/>
    <w:multiLevelType w:val="hybridMultilevel"/>
    <w:tmpl w:val="5D3AE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11D24"/>
    <w:multiLevelType w:val="hybridMultilevel"/>
    <w:tmpl w:val="03646C72"/>
    <w:lvl w:ilvl="0" w:tplc="DF22B4C8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BA68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CA0034"/>
    <w:multiLevelType w:val="hybridMultilevel"/>
    <w:tmpl w:val="CD60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A79AD"/>
    <w:multiLevelType w:val="hybridMultilevel"/>
    <w:tmpl w:val="D5FC9E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5215D"/>
    <w:multiLevelType w:val="hybridMultilevel"/>
    <w:tmpl w:val="268AF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2393F"/>
    <w:multiLevelType w:val="hybridMultilevel"/>
    <w:tmpl w:val="CADA9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B18B1"/>
    <w:multiLevelType w:val="hybridMultilevel"/>
    <w:tmpl w:val="13BE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94BAA"/>
    <w:multiLevelType w:val="hybridMultilevel"/>
    <w:tmpl w:val="5A106E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521"/>
    <w:multiLevelType w:val="hybridMultilevel"/>
    <w:tmpl w:val="178A83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412A1"/>
    <w:multiLevelType w:val="hybridMultilevel"/>
    <w:tmpl w:val="769E17EE"/>
    <w:lvl w:ilvl="0" w:tplc="5B3C622A">
      <w:start w:val="1"/>
      <w:numFmt w:val="bullet"/>
      <w:pStyle w:val="SABulletslevel2"/>
      <w:lvlText w:val="–"/>
      <w:lvlJc w:val="left"/>
      <w:pPr>
        <w:ind w:left="700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72AAD"/>
    <w:multiLevelType w:val="hybridMultilevel"/>
    <w:tmpl w:val="3D507D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C3A5D"/>
    <w:multiLevelType w:val="hybridMultilevel"/>
    <w:tmpl w:val="A176B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87AC7"/>
    <w:multiLevelType w:val="hybridMultilevel"/>
    <w:tmpl w:val="E4BC9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90629"/>
    <w:multiLevelType w:val="hybridMultilevel"/>
    <w:tmpl w:val="F104C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6618F"/>
    <w:multiLevelType w:val="hybridMultilevel"/>
    <w:tmpl w:val="E2ECF51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AE377E"/>
    <w:multiLevelType w:val="hybridMultilevel"/>
    <w:tmpl w:val="7BF4DF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74284"/>
    <w:multiLevelType w:val="hybridMultilevel"/>
    <w:tmpl w:val="98DEF236"/>
    <w:lvl w:ilvl="0" w:tplc="C370329A">
      <w:start w:val="1"/>
      <w:numFmt w:val="bullet"/>
      <w:pStyle w:val="Bullet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C17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661EB"/>
    <w:multiLevelType w:val="hybridMultilevel"/>
    <w:tmpl w:val="9E5A89D8"/>
    <w:lvl w:ilvl="0" w:tplc="0C090005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1" w:tplc="446A06C2">
      <w:numFmt w:val="bullet"/>
      <w:lvlText w:val=""/>
      <w:lvlJc w:val="left"/>
      <w:pPr>
        <w:ind w:left="2193" w:hanging="360"/>
      </w:pPr>
      <w:rPr>
        <w:rFonts w:ascii="Wingdings" w:eastAsia="Calibri" w:hAnsi="Wingdings" w:cs="Calibri" w:hint="default"/>
      </w:rPr>
    </w:lvl>
    <w:lvl w:ilvl="2" w:tplc="0C09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7" w15:restartNumberingAfterBreak="0">
    <w:nsid w:val="52566F08"/>
    <w:multiLevelType w:val="hybridMultilevel"/>
    <w:tmpl w:val="2BD057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743CF"/>
    <w:multiLevelType w:val="hybridMultilevel"/>
    <w:tmpl w:val="06A420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A3F03"/>
    <w:multiLevelType w:val="hybridMultilevel"/>
    <w:tmpl w:val="34F64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A5207"/>
    <w:multiLevelType w:val="hybridMultilevel"/>
    <w:tmpl w:val="E102AFF0"/>
    <w:lvl w:ilvl="0" w:tplc="0C462F74">
      <w:start w:val="1"/>
      <w:numFmt w:val="decimal"/>
      <w:pStyle w:val="SA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68D9157D"/>
    <w:multiLevelType w:val="hybridMultilevel"/>
    <w:tmpl w:val="1BC23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16084"/>
    <w:multiLevelType w:val="hybridMultilevel"/>
    <w:tmpl w:val="A342B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B2B67"/>
    <w:multiLevelType w:val="hybridMultilevel"/>
    <w:tmpl w:val="39C48926"/>
    <w:lvl w:ilvl="0" w:tplc="3FCC08A2">
      <w:numFmt w:val="bullet"/>
      <w:lvlText w:val=""/>
      <w:lvlJc w:val="left"/>
      <w:pPr>
        <w:ind w:left="1473" w:hanging="360"/>
      </w:pPr>
      <w:rPr>
        <w:rFonts w:ascii="Symbol" w:eastAsia="Calibri" w:hAnsi="Symbol" w:cs="Calibri" w:hint="default"/>
      </w:rPr>
    </w:lvl>
    <w:lvl w:ilvl="1" w:tplc="446A06C2">
      <w:numFmt w:val="bullet"/>
      <w:lvlText w:val=""/>
      <w:lvlJc w:val="left"/>
      <w:pPr>
        <w:ind w:left="2193" w:hanging="360"/>
      </w:pPr>
      <w:rPr>
        <w:rFonts w:ascii="Wingdings" w:eastAsia="Calibri" w:hAnsi="Wingdings" w:cs="Calibri" w:hint="default"/>
      </w:rPr>
    </w:lvl>
    <w:lvl w:ilvl="2" w:tplc="0C09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4" w15:restartNumberingAfterBreak="0">
    <w:nsid w:val="6AB31082"/>
    <w:multiLevelType w:val="hybridMultilevel"/>
    <w:tmpl w:val="0B8EAFC0"/>
    <w:lvl w:ilvl="0" w:tplc="EC58AA90">
      <w:start w:val="1"/>
      <w:numFmt w:val="bullet"/>
      <w:pStyle w:val="SABulletslevel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53D15"/>
    <w:multiLevelType w:val="hybridMultilevel"/>
    <w:tmpl w:val="4E7ECB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43FD3"/>
    <w:multiLevelType w:val="hybridMultilevel"/>
    <w:tmpl w:val="91141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764D5"/>
    <w:multiLevelType w:val="hybridMultilevel"/>
    <w:tmpl w:val="38DA7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24887"/>
    <w:multiLevelType w:val="hybridMultilevel"/>
    <w:tmpl w:val="6E1A52A4"/>
    <w:lvl w:ilvl="0" w:tplc="0C090001">
      <w:start w:val="1"/>
      <w:numFmt w:val="bullet"/>
      <w:lvlText w:val=""/>
      <w:lvlJc w:val="left"/>
      <w:pPr>
        <w:ind w:left="23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67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9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1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3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55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27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92" w:hanging="360"/>
      </w:pPr>
      <w:rPr>
        <w:rFonts w:ascii="Wingdings" w:hAnsi="Wingdings" w:hint="default"/>
      </w:rPr>
    </w:lvl>
  </w:abstractNum>
  <w:abstractNum w:abstractNumId="39" w15:restartNumberingAfterBreak="0">
    <w:nsid w:val="7D4343E8"/>
    <w:multiLevelType w:val="hybridMultilevel"/>
    <w:tmpl w:val="C658C410"/>
    <w:lvl w:ilvl="0" w:tplc="6408EF10">
      <w:start w:val="1"/>
      <w:numFmt w:val="lowerLetter"/>
      <w:pStyle w:val="SA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87259">
    <w:abstractNumId w:val="34"/>
  </w:num>
  <w:num w:numId="2" w16cid:durableId="582569789">
    <w:abstractNumId w:val="18"/>
  </w:num>
  <w:num w:numId="3" w16cid:durableId="505291374">
    <w:abstractNumId w:val="30"/>
  </w:num>
  <w:num w:numId="4" w16cid:durableId="1697847764">
    <w:abstractNumId w:val="39"/>
  </w:num>
  <w:num w:numId="5" w16cid:durableId="1137719612">
    <w:abstractNumId w:val="16"/>
  </w:num>
  <w:num w:numId="6" w16cid:durableId="795029577">
    <w:abstractNumId w:val="8"/>
  </w:num>
  <w:num w:numId="7" w16cid:durableId="1335381604">
    <w:abstractNumId w:val="32"/>
  </w:num>
  <w:num w:numId="8" w16cid:durableId="1275483045">
    <w:abstractNumId w:val="9"/>
  </w:num>
  <w:num w:numId="9" w16cid:durableId="933585813">
    <w:abstractNumId w:val="4"/>
  </w:num>
  <w:num w:numId="10" w16cid:durableId="1432510348">
    <w:abstractNumId w:val="6"/>
  </w:num>
  <w:num w:numId="11" w16cid:durableId="1065908639">
    <w:abstractNumId w:val="24"/>
  </w:num>
  <w:num w:numId="12" w16cid:durableId="2061711916">
    <w:abstractNumId w:val="12"/>
  </w:num>
  <w:num w:numId="13" w16cid:durableId="669675179">
    <w:abstractNumId w:val="17"/>
  </w:num>
  <w:num w:numId="14" w16cid:durableId="88894518">
    <w:abstractNumId w:val="0"/>
  </w:num>
  <w:num w:numId="15" w16cid:durableId="774861893">
    <w:abstractNumId w:val="5"/>
  </w:num>
  <w:num w:numId="16" w16cid:durableId="1840805627">
    <w:abstractNumId w:val="29"/>
  </w:num>
  <w:num w:numId="17" w16cid:durableId="1200319118">
    <w:abstractNumId w:val="13"/>
  </w:num>
  <w:num w:numId="18" w16cid:durableId="64107227">
    <w:abstractNumId w:val="11"/>
  </w:num>
  <w:num w:numId="19" w16cid:durableId="1942301338">
    <w:abstractNumId w:val="3"/>
  </w:num>
  <w:num w:numId="20" w16cid:durableId="1728724323">
    <w:abstractNumId w:val="1"/>
  </w:num>
  <w:num w:numId="21" w16cid:durableId="1135875240">
    <w:abstractNumId w:val="33"/>
  </w:num>
  <w:num w:numId="22" w16cid:durableId="593976331">
    <w:abstractNumId w:val="26"/>
  </w:num>
  <w:num w:numId="23" w16cid:durableId="6294427">
    <w:abstractNumId w:val="15"/>
  </w:num>
  <w:num w:numId="24" w16cid:durableId="149910738">
    <w:abstractNumId w:val="31"/>
  </w:num>
  <w:num w:numId="25" w16cid:durableId="798842387">
    <w:abstractNumId w:val="38"/>
  </w:num>
  <w:num w:numId="26" w16cid:durableId="290674591">
    <w:abstractNumId w:val="37"/>
  </w:num>
  <w:num w:numId="27" w16cid:durableId="1377661121">
    <w:abstractNumId w:val="20"/>
  </w:num>
  <w:num w:numId="28" w16cid:durableId="987517231">
    <w:abstractNumId w:val="14"/>
  </w:num>
  <w:num w:numId="29" w16cid:durableId="543250873">
    <w:abstractNumId w:val="7"/>
  </w:num>
  <w:num w:numId="30" w16cid:durableId="2013556930">
    <w:abstractNumId w:val="27"/>
  </w:num>
  <w:num w:numId="31" w16cid:durableId="1181702876">
    <w:abstractNumId w:val="28"/>
  </w:num>
  <w:num w:numId="32" w16cid:durableId="1138104793">
    <w:abstractNumId w:val="19"/>
  </w:num>
  <w:num w:numId="33" w16cid:durableId="1267423119">
    <w:abstractNumId w:val="7"/>
  </w:num>
  <w:num w:numId="34" w16cid:durableId="193540174">
    <w:abstractNumId w:val="9"/>
  </w:num>
  <w:num w:numId="35" w16cid:durableId="18625127">
    <w:abstractNumId w:val="22"/>
  </w:num>
  <w:num w:numId="36" w16cid:durableId="1046878100">
    <w:abstractNumId w:val="21"/>
  </w:num>
  <w:num w:numId="37" w16cid:durableId="837884608">
    <w:abstractNumId w:val="10"/>
  </w:num>
  <w:num w:numId="38" w16cid:durableId="2024937736">
    <w:abstractNumId w:val="25"/>
  </w:num>
  <w:num w:numId="39" w16cid:durableId="1075081419">
    <w:abstractNumId w:val="35"/>
  </w:num>
  <w:num w:numId="40" w16cid:durableId="2122070116">
    <w:abstractNumId w:val="2"/>
  </w:num>
  <w:num w:numId="41" w16cid:durableId="1200439461">
    <w:abstractNumId w:val="23"/>
  </w:num>
  <w:num w:numId="42" w16cid:durableId="2024210871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F1"/>
    <w:rsid w:val="00014DDA"/>
    <w:rsid w:val="000152AE"/>
    <w:rsid w:val="00023E99"/>
    <w:rsid w:val="00025378"/>
    <w:rsid w:val="00026916"/>
    <w:rsid w:val="000347F5"/>
    <w:rsid w:val="00036B48"/>
    <w:rsid w:val="00040B16"/>
    <w:rsid w:val="00041A39"/>
    <w:rsid w:val="00050421"/>
    <w:rsid w:val="00056437"/>
    <w:rsid w:val="00061AAD"/>
    <w:rsid w:val="00062997"/>
    <w:rsid w:val="00062BCD"/>
    <w:rsid w:val="00067A62"/>
    <w:rsid w:val="00071D2C"/>
    <w:rsid w:val="000746FD"/>
    <w:rsid w:val="00081E93"/>
    <w:rsid w:val="000829F1"/>
    <w:rsid w:val="00082A25"/>
    <w:rsid w:val="00084216"/>
    <w:rsid w:val="00086EA1"/>
    <w:rsid w:val="00095A58"/>
    <w:rsid w:val="00096485"/>
    <w:rsid w:val="000B5B55"/>
    <w:rsid w:val="000C0265"/>
    <w:rsid w:val="000C0B2A"/>
    <w:rsid w:val="000C11E5"/>
    <w:rsid w:val="000C3CC0"/>
    <w:rsid w:val="000C6C57"/>
    <w:rsid w:val="000D0E18"/>
    <w:rsid w:val="000D1B48"/>
    <w:rsid w:val="000D2002"/>
    <w:rsid w:val="000E7E74"/>
    <w:rsid w:val="000F00D6"/>
    <w:rsid w:val="000F3C20"/>
    <w:rsid w:val="000F770A"/>
    <w:rsid w:val="00106C32"/>
    <w:rsid w:val="00112A35"/>
    <w:rsid w:val="00112F82"/>
    <w:rsid w:val="00113F4F"/>
    <w:rsid w:val="00115E57"/>
    <w:rsid w:val="001205BD"/>
    <w:rsid w:val="001221CE"/>
    <w:rsid w:val="001240E8"/>
    <w:rsid w:val="00130050"/>
    <w:rsid w:val="00134E51"/>
    <w:rsid w:val="001405EE"/>
    <w:rsid w:val="001420B8"/>
    <w:rsid w:val="0015257D"/>
    <w:rsid w:val="00152671"/>
    <w:rsid w:val="0015364A"/>
    <w:rsid w:val="00157C88"/>
    <w:rsid w:val="001611FB"/>
    <w:rsid w:val="00165ECA"/>
    <w:rsid w:val="00170029"/>
    <w:rsid w:val="00170828"/>
    <w:rsid w:val="001709FB"/>
    <w:rsid w:val="00175F83"/>
    <w:rsid w:val="00180035"/>
    <w:rsid w:val="00181A06"/>
    <w:rsid w:val="00184CC5"/>
    <w:rsid w:val="00194843"/>
    <w:rsid w:val="001A0B3A"/>
    <w:rsid w:val="001A0C5C"/>
    <w:rsid w:val="001A1B66"/>
    <w:rsid w:val="001A1B84"/>
    <w:rsid w:val="001A4EB0"/>
    <w:rsid w:val="001A5494"/>
    <w:rsid w:val="001B0038"/>
    <w:rsid w:val="001B44B7"/>
    <w:rsid w:val="001B4AB1"/>
    <w:rsid w:val="001B567D"/>
    <w:rsid w:val="001C47B4"/>
    <w:rsid w:val="001D030F"/>
    <w:rsid w:val="001D10AD"/>
    <w:rsid w:val="001D1F61"/>
    <w:rsid w:val="001D3196"/>
    <w:rsid w:val="001D4174"/>
    <w:rsid w:val="001E0362"/>
    <w:rsid w:val="001E1D5D"/>
    <w:rsid w:val="001E6CFA"/>
    <w:rsid w:val="001E6F95"/>
    <w:rsid w:val="001F3C1E"/>
    <w:rsid w:val="001F7324"/>
    <w:rsid w:val="0020415D"/>
    <w:rsid w:val="002063F6"/>
    <w:rsid w:val="0020698E"/>
    <w:rsid w:val="00207013"/>
    <w:rsid w:val="00216A32"/>
    <w:rsid w:val="00216D6B"/>
    <w:rsid w:val="002211A4"/>
    <w:rsid w:val="00225C8F"/>
    <w:rsid w:val="002264A6"/>
    <w:rsid w:val="00230E8D"/>
    <w:rsid w:val="00232AF0"/>
    <w:rsid w:val="002422A4"/>
    <w:rsid w:val="00244F70"/>
    <w:rsid w:val="00246D91"/>
    <w:rsid w:val="00257285"/>
    <w:rsid w:val="0025758F"/>
    <w:rsid w:val="00260DBE"/>
    <w:rsid w:val="00264577"/>
    <w:rsid w:val="00266C6A"/>
    <w:rsid w:val="00266CEB"/>
    <w:rsid w:val="002728C2"/>
    <w:rsid w:val="00284A68"/>
    <w:rsid w:val="00284ADE"/>
    <w:rsid w:val="00284F83"/>
    <w:rsid w:val="00285142"/>
    <w:rsid w:val="00290957"/>
    <w:rsid w:val="00290FA5"/>
    <w:rsid w:val="00291A24"/>
    <w:rsid w:val="002925D8"/>
    <w:rsid w:val="002936F4"/>
    <w:rsid w:val="00294362"/>
    <w:rsid w:val="00294E02"/>
    <w:rsid w:val="002A099E"/>
    <w:rsid w:val="002A43E1"/>
    <w:rsid w:val="002B0A27"/>
    <w:rsid w:val="002B6D24"/>
    <w:rsid w:val="002C142D"/>
    <w:rsid w:val="002C19E4"/>
    <w:rsid w:val="002D2E46"/>
    <w:rsid w:val="002D4DE6"/>
    <w:rsid w:val="002E4B4E"/>
    <w:rsid w:val="002E54D5"/>
    <w:rsid w:val="002F0AB2"/>
    <w:rsid w:val="002F1385"/>
    <w:rsid w:val="002F165C"/>
    <w:rsid w:val="002F75A5"/>
    <w:rsid w:val="002F7BF2"/>
    <w:rsid w:val="00300015"/>
    <w:rsid w:val="00301877"/>
    <w:rsid w:val="00304A70"/>
    <w:rsid w:val="00305476"/>
    <w:rsid w:val="00311B9F"/>
    <w:rsid w:val="003131F0"/>
    <w:rsid w:val="00321D4C"/>
    <w:rsid w:val="00323C75"/>
    <w:rsid w:val="003274B0"/>
    <w:rsid w:val="00332361"/>
    <w:rsid w:val="00334241"/>
    <w:rsid w:val="00337BE1"/>
    <w:rsid w:val="003404C4"/>
    <w:rsid w:val="00344A8F"/>
    <w:rsid w:val="00345CC6"/>
    <w:rsid w:val="0035039C"/>
    <w:rsid w:val="0035302D"/>
    <w:rsid w:val="00355F49"/>
    <w:rsid w:val="00367D52"/>
    <w:rsid w:val="00375082"/>
    <w:rsid w:val="00375E7A"/>
    <w:rsid w:val="00376837"/>
    <w:rsid w:val="0038122D"/>
    <w:rsid w:val="00381598"/>
    <w:rsid w:val="0038253F"/>
    <w:rsid w:val="00382F5F"/>
    <w:rsid w:val="0038573A"/>
    <w:rsid w:val="00390FA3"/>
    <w:rsid w:val="00391CBB"/>
    <w:rsid w:val="00392F00"/>
    <w:rsid w:val="00394A31"/>
    <w:rsid w:val="003A012C"/>
    <w:rsid w:val="003A53A0"/>
    <w:rsid w:val="003A5B20"/>
    <w:rsid w:val="003B1E33"/>
    <w:rsid w:val="003B41A7"/>
    <w:rsid w:val="003B453F"/>
    <w:rsid w:val="003B6CD0"/>
    <w:rsid w:val="003C1F11"/>
    <w:rsid w:val="003C39EF"/>
    <w:rsid w:val="003C778D"/>
    <w:rsid w:val="003E52A5"/>
    <w:rsid w:val="003E5C6B"/>
    <w:rsid w:val="003E7DF1"/>
    <w:rsid w:val="003F183E"/>
    <w:rsid w:val="003F1DA0"/>
    <w:rsid w:val="003F421D"/>
    <w:rsid w:val="003F72E8"/>
    <w:rsid w:val="00400DCE"/>
    <w:rsid w:val="0040624C"/>
    <w:rsid w:val="0041017D"/>
    <w:rsid w:val="00414BF8"/>
    <w:rsid w:val="0041617E"/>
    <w:rsid w:val="004203AA"/>
    <w:rsid w:val="00424526"/>
    <w:rsid w:val="00425EA6"/>
    <w:rsid w:val="00426CFE"/>
    <w:rsid w:val="00431F31"/>
    <w:rsid w:val="00432428"/>
    <w:rsid w:val="004352B9"/>
    <w:rsid w:val="00435529"/>
    <w:rsid w:val="00437E3D"/>
    <w:rsid w:val="00437E65"/>
    <w:rsid w:val="00440079"/>
    <w:rsid w:val="004518B2"/>
    <w:rsid w:val="00454124"/>
    <w:rsid w:val="00457C86"/>
    <w:rsid w:val="004604BD"/>
    <w:rsid w:val="00460EAD"/>
    <w:rsid w:val="0046234A"/>
    <w:rsid w:val="00462BC9"/>
    <w:rsid w:val="00467A4F"/>
    <w:rsid w:val="00470994"/>
    <w:rsid w:val="00471D4E"/>
    <w:rsid w:val="004728D2"/>
    <w:rsid w:val="004865E1"/>
    <w:rsid w:val="0048714A"/>
    <w:rsid w:val="00491A27"/>
    <w:rsid w:val="0049222A"/>
    <w:rsid w:val="004948AF"/>
    <w:rsid w:val="004A4B5A"/>
    <w:rsid w:val="004B4EFC"/>
    <w:rsid w:val="004B6BD8"/>
    <w:rsid w:val="004C2BAD"/>
    <w:rsid w:val="004C4E97"/>
    <w:rsid w:val="004C77F1"/>
    <w:rsid w:val="004D38D9"/>
    <w:rsid w:val="004D43CA"/>
    <w:rsid w:val="004D5812"/>
    <w:rsid w:val="004D5BBB"/>
    <w:rsid w:val="004E0DA8"/>
    <w:rsid w:val="004E116D"/>
    <w:rsid w:val="004E14EE"/>
    <w:rsid w:val="004E494B"/>
    <w:rsid w:val="004F2206"/>
    <w:rsid w:val="004F2A24"/>
    <w:rsid w:val="00504AA8"/>
    <w:rsid w:val="005067D1"/>
    <w:rsid w:val="00507EB2"/>
    <w:rsid w:val="0051529C"/>
    <w:rsid w:val="00515B37"/>
    <w:rsid w:val="00516313"/>
    <w:rsid w:val="00516D40"/>
    <w:rsid w:val="00520B5F"/>
    <w:rsid w:val="00524E7C"/>
    <w:rsid w:val="00527BFC"/>
    <w:rsid w:val="00550F7F"/>
    <w:rsid w:val="00551AC7"/>
    <w:rsid w:val="00554E25"/>
    <w:rsid w:val="00557E92"/>
    <w:rsid w:val="0056122A"/>
    <w:rsid w:val="0056546A"/>
    <w:rsid w:val="00571396"/>
    <w:rsid w:val="005717C5"/>
    <w:rsid w:val="00571C3F"/>
    <w:rsid w:val="00573C0E"/>
    <w:rsid w:val="00582672"/>
    <w:rsid w:val="00584EDB"/>
    <w:rsid w:val="00585DBA"/>
    <w:rsid w:val="005915D2"/>
    <w:rsid w:val="005B194D"/>
    <w:rsid w:val="005C3819"/>
    <w:rsid w:val="005C6AF0"/>
    <w:rsid w:val="005C738D"/>
    <w:rsid w:val="005C7D3C"/>
    <w:rsid w:val="005D3557"/>
    <w:rsid w:val="005D3E17"/>
    <w:rsid w:val="005E17F6"/>
    <w:rsid w:val="005E38B5"/>
    <w:rsid w:val="005E501A"/>
    <w:rsid w:val="005E7DE4"/>
    <w:rsid w:val="005F5664"/>
    <w:rsid w:val="005F6AE3"/>
    <w:rsid w:val="006002F0"/>
    <w:rsid w:val="006008BB"/>
    <w:rsid w:val="00601819"/>
    <w:rsid w:val="00604952"/>
    <w:rsid w:val="006057C7"/>
    <w:rsid w:val="00607115"/>
    <w:rsid w:val="006166DC"/>
    <w:rsid w:val="006168E7"/>
    <w:rsid w:val="006219E2"/>
    <w:rsid w:val="00622896"/>
    <w:rsid w:val="00631441"/>
    <w:rsid w:val="00631C47"/>
    <w:rsid w:val="0063275F"/>
    <w:rsid w:val="006343B7"/>
    <w:rsid w:val="00635F90"/>
    <w:rsid w:val="00645105"/>
    <w:rsid w:val="00656C97"/>
    <w:rsid w:val="0067371F"/>
    <w:rsid w:val="00675FDC"/>
    <w:rsid w:val="0067669C"/>
    <w:rsid w:val="006825DB"/>
    <w:rsid w:val="00685C37"/>
    <w:rsid w:val="00685C7C"/>
    <w:rsid w:val="00692069"/>
    <w:rsid w:val="00693923"/>
    <w:rsid w:val="006964A3"/>
    <w:rsid w:val="006B22D4"/>
    <w:rsid w:val="006C3671"/>
    <w:rsid w:val="006C4BF3"/>
    <w:rsid w:val="006D792B"/>
    <w:rsid w:val="006E24B8"/>
    <w:rsid w:val="006E3F61"/>
    <w:rsid w:val="006E414F"/>
    <w:rsid w:val="006E5B56"/>
    <w:rsid w:val="006F1934"/>
    <w:rsid w:val="006F3C88"/>
    <w:rsid w:val="006F4B3D"/>
    <w:rsid w:val="007011D6"/>
    <w:rsid w:val="0070409D"/>
    <w:rsid w:val="007058D6"/>
    <w:rsid w:val="00707A24"/>
    <w:rsid w:val="00715039"/>
    <w:rsid w:val="00717B1B"/>
    <w:rsid w:val="007216C0"/>
    <w:rsid w:val="007235FD"/>
    <w:rsid w:val="007261A2"/>
    <w:rsid w:val="007303D1"/>
    <w:rsid w:val="00735FDF"/>
    <w:rsid w:val="0074059E"/>
    <w:rsid w:val="007446EA"/>
    <w:rsid w:val="00750947"/>
    <w:rsid w:val="00753640"/>
    <w:rsid w:val="00756927"/>
    <w:rsid w:val="007570D6"/>
    <w:rsid w:val="0076223E"/>
    <w:rsid w:val="00763757"/>
    <w:rsid w:val="00767988"/>
    <w:rsid w:val="00767D7C"/>
    <w:rsid w:val="00771372"/>
    <w:rsid w:val="00772C06"/>
    <w:rsid w:val="0078195C"/>
    <w:rsid w:val="00781D69"/>
    <w:rsid w:val="007837AE"/>
    <w:rsid w:val="007A701E"/>
    <w:rsid w:val="007B0328"/>
    <w:rsid w:val="007B0885"/>
    <w:rsid w:val="007B35FC"/>
    <w:rsid w:val="007B4F51"/>
    <w:rsid w:val="007B7EFE"/>
    <w:rsid w:val="007C2153"/>
    <w:rsid w:val="007C6C28"/>
    <w:rsid w:val="007D37B8"/>
    <w:rsid w:val="007D5CF7"/>
    <w:rsid w:val="007E5951"/>
    <w:rsid w:val="007F378E"/>
    <w:rsid w:val="007F6E69"/>
    <w:rsid w:val="00803DC9"/>
    <w:rsid w:val="00820C23"/>
    <w:rsid w:val="008213DB"/>
    <w:rsid w:val="0082227F"/>
    <w:rsid w:val="00831365"/>
    <w:rsid w:val="008335AB"/>
    <w:rsid w:val="00833ED5"/>
    <w:rsid w:val="008349A2"/>
    <w:rsid w:val="0084164B"/>
    <w:rsid w:val="008457BC"/>
    <w:rsid w:val="00846CDC"/>
    <w:rsid w:val="008547BD"/>
    <w:rsid w:val="00863A82"/>
    <w:rsid w:val="00866302"/>
    <w:rsid w:val="0087004B"/>
    <w:rsid w:val="00870846"/>
    <w:rsid w:val="00871F95"/>
    <w:rsid w:val="00873080"/>
    <w:rsid w:val="008737E1"/>
    <w:rsid w:val="008739E0"/>
    <w:rsid w:val="0087534C"/>
    <w:rsid w:val="0087667B"/>
    <w:rsid w:val="008774BC"/>
    <w:rsid w:val="00880E09"/>
    <w:rsid w:val="0088528F"/>
    <w:rsid w:val="0089038E"/>
    <w:rsid w:val="008905D2"/>
    <w:rsid w:val="008911CA"/>
    <w:rsid w:val="008938BF"/>
    <w:rsid w:val="008968B7"/>
    <w:rsid w:val="008A1F8E"/>
    <w:rsid w:val="008A5804"/>
    <w:rsid w:val="008A6719"/>
    <w:rsid w:val="008A7C69"/>
    <w:rsid w:val="008B53E8"/>
    <w:rsid w:val="008B6BED"/>
    <w:rsid w:val="008C7230"/>
    <w:rsid w:val="008D026F"/>
    <w:rsid w:val="008E0F4A"/>
    <w:rsid w:val="008E3C18"/>
    <w:rsid w:val="008E64B3"/>
    <w:rsid w:val="008F08C5"/>
    <w:rsid w:val="008F2CDC"/>
    <w:rsid w:val="009012F2"/>
    <w:rsid w:val="00901D63"/>
    <w:rsid w:val="00902A25"/>
    <w:rsid w:val="00903395"/>
    <w:rsid w:val="00905198"/>
    <w:rsid w:val="009058CB"/>
    <w:rsid w:val="00906E19"/>
    <w:rsid w:val="00907D7A"/>
    <w:rsid w:val="00911E55"/>
    <w:rsid w:val="00913415"/>
    <w:rsid w:val="00913C63"/>
    <w:rsid w:val="00913E02"/>
    <w:rsid w:val="00915942"/>
    <w:rsid w:val="00916E11"/>
    <w:rsid w:val="009174A0"/>
    <w:rsid w:val="00920907"/>
    <w:rsid w:val="00923854"/>
    <w:rsid w:val="00925BB8"/>
    <w:rsid w:val="0093044B"/>
    <w:rsid w:val="00932AA3"/>
    <w:rsid w:val="009348C4"/>
    <w:rsid w:val="009409B2"/>
    <w:rsid w:val="00945237"/>
    <w:rsid w:val="00952E2D"/>
    <w:rsid w:val="00953473"/>
    <w:rsid w:val="0095465D"/>
    <w:rsid w:val="0095494D"/>
    <w:rsid w:val="009618CE"/>
    <w:rsid w:val="00965631"/>
    <w:rsid w:val="00965CC0"/>
    <w:rsid w:val="00966648"/>
    <w:rsid w:val="0097065D"/>
    <w:rsid w:val="00986BCB"/>
    <w:rsid w:val="00987579"/>
    <w:rsid w:val="009875BD"/>
    <w:rsid w:val="0099049F"/>
    <w:rsid w:val="009905A7"/>
    <w:rsid w:val="00992D45"/>
    <w:rsid w:val="009945D7"/>
    <w:rsid w:val="00995023"/>
    <w:rsid w:val="009A099C"/>
    <w:rsid w:val="009B653E"/>
    <w:rsid w:val="009C19E8"/>
    <w:rsid w:val="009C4DA1"/>
    <w:rsid w:val="009C727D"/>
    <w:rsid w:val="009D0AC8"/>
    <w:rsid w:val="009D4EAC"/>
    <w:rsid w:val="009E1E1B"/>
    <w:rsid w:val="009E3B3A"/>
    <w:rsid w:val="009E46ED"/>
    <w:rsid w:val="009E4D0C"/>
    <w:rsid w:val="009E6010"/>
    <w:rsid w:val="009E7B53"/>
    <w:rsid w:val="009F0688"/>
    <w:rsid w:val="009F3915"/>
    <w:rsid w:val="00A01505"/>
    <w:rsid w:val="00A02D49"/>
    <w:rsid w:val="00A06DA6"/>
    <w:rsid w:val="00A1307A"/>
    <w:rsid w:val="00A16C8F"/>
    <w:rsid w:val="00A23936"/>
    <w:rsid w:val="00A23AB0"/>
    <w:rsid w:val="00A25B0F"/>
    <w:rsid w:val="00A262E6"/>
    <w:rsid w:val="00A274E2"/>
    <w:rsid w:val="00A31B51"/>
    <w:rsid w:val="00A3266A"/>
    <w:rsid w:val="00A3536B"/>
    <w:rsid w:val="00A35EF6"/>
    <w:rsid w:val="00A51F7B"/>
    <w:rsid w:val="00A52AE3"/>
    <w:rsid w:val="00A55B7E"/>
    <w:rsid w:val="00A57433"/>
    <w:rsid w:val="00A63DF6"/>
    <w:rsid w:val="00A70051"/>
    <w:rsid w:val="00A7119A"/>
    <w:rsid w:val="00A74055"/>
    <w:rsid w:val="00A76B0D"/>
    <w:rsid w:val="00A848C2"/>
    <w:rsid w:val="00A90595"/>
    <w:rsid w:val="00A93485"/>
    <w:rsid w:val="00A95613"/>
    <w:rsid w:val="00A96341"/>
    <w:rsid w:val="00A97AB1"/>
    <w:rsid w:val="00AA16B2"/>
    <w:rsid w:val="00AA322F"/>
    <w:rsid w:val="00AA3685"/>
    <w:rsid w:val="00AB3E10"/>
    <w:rsid w:val="00AB76A2"/>
    <w:rsid w:val="00AC34FD"/>
    <w:rsid w:val="00AC4DBB"/>
    <w:rsid w:val="00AD18D5"/>
    <w:rsid w:val="00AD6ABC"/>
    <w:rsid w:val="00AD790E"/>
    <w:rsid w:val="00AE0688"/>
    <w:rsid w:val="00AF1E43"/>
    <w:rsid w:val="00AF2951"/>
    <w:rsid w:val="00AF4424"/>
    <w:rsid w:val="00B06006"/>
    <w:rsid w:val="00B134E9"/>
    <w:rsid w:val="00B228FD"/>
    <w:rsid w:val="00B2511E"/>
    <w:rsid w:val="00B26B2C"/>
    <w:rsid w:val="00B31BC6"/>
    <w:rsid w:val="00B35736"/>
    <w:rsid w:val="00B362B6"/>
    <w:rsid w:val="00B36717"/>
    <w:rsid w:val="00B42220"/>
    <w:rsid w:val="00B449D9"/>
    <w:rsid w:val="00B45607"/>
    <w:rsid w:val="00B46C32"/>
    <w:rsid w:val="00B47B82"/>
    <w:rsid w:val="00B5311A"/>
    <w:rsid w:val="00B53423"/>
    <w:rsid w:val="00B57B73"/>
    <w:rsid w:val="00B60F19"/>
    <w:rsid w:val="00B71EFB"/>
    <w:rsid w:val="00B831D5"/>
    <w:rsid w:val="00B86E2B"/>
    <w:rsid w:val="00B9008C"/>
    <w:rsid w:val="00B914E5"/>
    <w:rsid w:val="00B93FDC"/>
    <w:rsid w:val="00B96FDB"/>
    <w:rsid w:val="00BA4636"/>
    <w:rsid w:val="00BA71C7"/>
    <w:rsid w:val="00BB0571"/>
    <w:rsid w:val="00BB3912"/>
    <w:rsid w:val="00BB7DE5"/>
    <w:rsid w:val="00BC3A5A"/>
    <w:rsid w:val="00BD448B"/>
    <w:rsid w:val="00BD677B"/>
    <w:rsid w:val="00BE0801"/>
    <w:rsid w:val="00BF088E"/>
    <w:rsid w:val="00BF162B"/>
    <w:rsid w:val="00C01B43"/>
    <w:rsid w:val="00C021DC"/>
    <w:rsid w:val="00C025D8"/>
    <w:rsid w:val="00C0275A"/>
    <w:rsid w:val="00C02F35"/>
    <w:rsid w:val="00C06CC9"/>
    <w:rsid w:val="00C07BCC"/>
    <w:rsid w:val="00C113B1"/>
    <w:rsid w:val="00C12319"/>
    <w:rsid w:val="00C132C2"/>
    <w:rsid w:val="00C15DA5"/>
    <w:rsid w:val="00C207C1"/>
    <w:rsid w:val="00C21943"/>
    <w:rsid w:val="00C22228"/>
    <w:rsid w:val="00C23A50"/>
    <w:rsid w:val="00C2536F"/>
    <w:rsid w:val="00C2628C"/>
    <w:rsid w:val="00C27EAD"/>
    <w:rsid w:val="00C4250A"/>
    <w:rsid w:val="00C46EFA"/>
    <w:rsid w:val="00C47AC7"/>
    <w:rsid w:val="00C52E59"/>
    <w:rsid w:val="00C554AD"/>
    <w:rsid w:val="00C60743"/>
    <w:rsid w:val="00C61543"/>
    <w:rsid w:val="00C66211"/>
    <w:rsid w:val="00C67139"/>
    <w:rsid w:val="00C67FA9"/>
    <w:rsid w:val="00C72F20"/>
    <w:rsid w:val="00C74B43"/>
    <w:rsid w:val="00C750D2"/>
    <w:rsid w:val="00C75EA3"/>
    <w:rsid w:val="00C773E9"/>
    <w:rsid w:val="00C81482"/>
    <w:rsid w:val="00C83959"/>
    <w:rsid w:val="00C84142"/>
    <w:rsid w:val="00C85B2B"/>
    <w:rsid w:val="00C87262"/>
    <w:rsid w:val="00C87853"/>
    <w:rsid w:val="00CA0025"/>
    <w:rsid w:val="00CA0B35"/>
    <w:rsid w:val="00CA7C89"/>
    <w:rsid w:val="00CB2684"/>
    <w:rsid w:val="00CB2F40"/>
    <w:rsid w:val="00CB4F98"/>
    <w:rsid w:val="00CB5B4F"/>
    <w:rsid w:val="00CB6BEE"/>
    <w:rsid w:val="00CB6EEA"/>
    <w:rsid w:val="00CB7451"/>
    <w:rsid w:val="00CC07CB"/>
    <w:rsid w:val="00CC235B"/>
    <w:rsid w:val="00CC490B"/>
    <w:rsid w:val="00CC6F45"/>
    <w:rsid w:val="00CC77C3"/>
    <w:rsid w:val="00CC7DBD"/>
    <w:rsid w:val="00CD511C"/>
    <w:rsid w:val="00CE0A35"/>
    <w:rsid w:val="00CE0B55"/>
    <w:rsid w:val="00CE1BD4"/>
    <w:rsid w:val="00CE56A0"/>
    <w:rsid w:val="00CF5FC7"/>
    <w:rsid w:val="00CF6B54"/>
    <w:rsid w:val="00D0148F"/>
    <w:rsid w:val="00D02950"/>
    <w:rsid w:val="00D13062"/>
    <w:rsid w:val="00D142F4"/>
    <w:rsid w:val="00D14B82"/>
    <w:rsid w:val="00D15B45"/>
    <w:rsid w:val="00D220CD"/>
    <w:rsid w:val="00D339C8"/>
    <w:rsid w:val="00D354DD"/>
    <w:rsid w:val="00D35C38"/>
    <w:rsid w:val="00D37F9F"/>
    <w:rsid w:val="00D422F4"/>
    <w:rsid w:val="00D42B59"/>
    <w:rsid w:val="00D506BD"/>
    <w:rsid w:val="00D51EEE"/>
    <w:rsid w:val="00D550FA"/>
    <w:rsid w:val="00D61C2B"/>
    <w:rsid w:val="00D64C2B"/>
    <w:rsid w:val="00D70A46"/>
    <w:rsid w:val="00D90CFE"/>
    <w:rsid w:val="00D944E6"/>
    <w:rsid w:val="00D95C6D"/>
    <w:rsid w:val="00D96171"/>
    <w:rsid w:val="00D96C91"/>
    <w:rsid w:val="00DA1DAA"/>
    <w:rsid w:val="00DA2435"/>
    <w:rsid w:val="00DA43BE"/>
    <w:rsid w:val="00DA702E"/>
    <w:rsid w:val="00DB57B5"/>
    <w:rsid w:val="00DB6DFA"/>
    <w:rsid w:val="00DB78D6"/>
    <w:rsid w:val="00DB7DD8"/>
    <w:rsid w:val="00DD40B0"/>
    <w:rsid w:val="00DD49A2"/>
    <w:rsid w:val="00DD517B"/>
    <w:rsid w:val="00DD7A2B"/>
    <w:rsid w:val="00DE0FC6"/>
    <w:rsid w:val="00DE29B5"/>
    <w:rsid w:val="00DE5050"/>
    <w:rsid w:val="00E00327"/>
    <w:rsid w:val="00E02903"/>
    <w:rsid w:val="00E02F19"/>
    <w:rsid w:val="00E03A8E"/>
    <w:rsid w:val="00E04C8D"/>
    <w:rsid w:val="00E06B37"/>
    <w:rsid w:val="00E076AE"/>
    <w:rsid w:val="00E16579"/>
    <w:rsid w:val="00E17977"/>
    <w:rsid w:val="00E20D45"/>
    <w:rsid w:val="00E21E36"/>
    <w:rsid w:val="00E22BD0"/>
    <w:rsid w:val="00E277F4"/>
    <w:rsid w:val="00E31B70"/>
    <w:rsid w:val="00E409B0"/>
    <w:rsid w:val="00E42992"/>
    <w:rsid w:val="00E4740B"/>
    <w:rsid w:val="00E51274"/>
    <w:rsid w:val="00E53E08"/>
    <w:rsid w:val="00E5725A"/>
    <w:rsid w:val="00E63EC2"/>
    <w:rsid w:val="00E676BF"/>
    <w:rsid w:val="00E717F5"/>
    <w:rsid w:val="00E768D0"/>
    <w:rsid w:val="00E77894"/>
    <w:rsid w:val="00E8060A"/>
    <w:rsid w:val="00E82316"/>
    <w:rsid w:val="00E83EF5"/>
    <w:rsid w:val="00E84495"/>
    <w:rsid w:val="00E848B3"/>
    <w:rsid w:val="00E91BFE"/>
    <w:rsid w:val="00E92DAC"/>
    <w:rsid w:val="00E976B3"/>
    <w:rsid w:val="00E976E9"/>
    <w:rsid w:val="00EA2350"/>
    <w:rsid w:val="00EA3054"/>
    <w:rsid w:val="00EA7059"/>
    <w:rsid w:val="00EB13FD"/>
    <w:rsid w:val="00EB2536"/>
    <w:rsid w:val="00EB5515"/>
    <w:rsid w:val="00EC25A1"/>
    <w:rsid w:val="00EC6E9E"/>
    <w:rsid w:val="00ED333C"/>
    <w:rsid w:val="00ED5E39"/>
    <w:rsid w:val="00ED6DBF"/>
    <w:rsid w:val="00EE78F0"/>
    <w:rsid w:val="00EF3B05"/>
    <w:rsid w:val="00EF4FCC"/>
    <w:rsid w:val="00F023A7"/>
    <w:rsid w:val="00F07E4F"/>
    <w:rsid w:val="00F103F3"/>
    <w:rsid w:val="00F129FF"/>
    <w:rsid w:val="00F13C40"/>
    <w:rsid w:val="00F17318"/>
    <w:rsid w:val="00F22DC8"/>
    <w:rsid w:val="00F25E9E"/>
    <w:rsid w:val="00F3185E"/>
    <w:rsid w:val="00F34E10"/>
    <w:rsid w:val="00F439F4"/>
    <w:rsid w:val="00F441BC"/>
    <w:rsid w:val="00F50D76"/>
    <w:rsid w:val="00F54BA0"/>
    <w:rsid w:val="00F555EE"/>
    <w:rsid w:val="00F6403C"/>
    <w:rsid w:val="00F6638F"/>
    <w:rsid w:val="00F71DB5"/>
    <w:rsid w:val="00F757C6"/>
    <w:rsid w:val="00F8091B"/>
    <w:rsid w:val="00F85641"/>
    <w:rsid w:val="00F872E2"/>
    <w:rsid w:val="00F90463"/>
    <w:rsid w:val="00F9201F"/>
    <w:rsid w:val="00F92B3B"/>
    <w:rsid w:val="00F93B49"/>
    <w:rsid w:val="00F946D8"/>
    <w:rsid w:val="00FA0415"/>
    <w:rsid w:val="00FA4EA7"/>
    <w:rsid w:val="00FA7748"/>
    <w:rsid w:val="00FC3645"/>
    <w:rsid w:val="00FC42AE"/>
    <w:rsid w:val="00FC6448"/>
    <w:rsid w:val="00FD459B"/>
    <w:rsid w:val="00FE2123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3CD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2" w:semiHidden="1" w:uiPriority="9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Body Text" w:uiPriority="1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13C40"/>
    <w:pPr>
      <w:keepNext/>
      <w:spacing w:before="240" w:after="60"/>
      <w:outlineLvl w:val="1"/>
    </w:pPr>
    <w:rPr>
      <w:rFonts w:asciiTheme="minorHAnsi" w:hAnsiTheme="min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SABodytext"/>
    <w:link w:val="HeaderChar"/>
    <w:uiPriority w:val="99"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customStyle="1" w:styleId="SAHeadinglevel1">
    <w:name w:val="SA Heading level 1"/>
    <w:basedOn w:val="Heading1"/>
    <w:next w:val="SABodytext"/>
    <w:link w:val="SAHeadinglevel1Char"/>
    <w:qFormat/>
    <w:rsid w:val="00244F70"/>
    <w:pPr>
      <w:spacing w:before="60" w:after="240"/>
    </w:pPr>
    <w:rPr>
      <w:rFonts w:ascii="Roboto" w:hAnsi="Roboto" w:cs="Arial"/>
      <w:color w:val="1B365D" w:themeColor="accent2"/>
      <w:sz w:val="48"/>
      <w:szCs w:val="40"/>
    </w:rPr>
  </w:style>
  <w:style w:type="paragraph" w:customStyle="1" w:styleId="SAHeadinglevel2">
    <w:name w:val="SA Heading level 2"/>
    <w:basedOn w:val="Heading2"/>
    <w:next w:val="SABodytext"/>
    <w:qFormat/>
    <w:rsid w:val="00244F70"/>
    <w:pPr>
      <w:spacing w:before="120" w:after="120"/>
    </w:pPr>
    <w:rPr>
      <w:rFonts w:ascii="Roboto" w:hAnsi="Roboto" w:cs="Arial"/>
      <w:i w:val="0"/>
      <w:color w:val="1B365D" w:themeColor="accent2"/>
      <w:sz w:val="36"/>
    </w:rPr>
  </w:style>
  <w:style w:type="paragraph" w:customStyle="1" w:styleId="SAHeadinglevel3">
    <w:name w:val="SA Heading level 3"/>
    <w:basedOn w:val="Heading3"/>
    <w:next w:val="SABodytext"/>
    <w:qFormat/>
    <w:rsid w:val="00A35EF6"/>
    <w:pPr>
      <w:spacing w:before="120" w:after="120"/>
    </w:pPr>
    <w:rPr>
      <w:rFonts w:ascii="Roboto" w:hAnsi="Roboto" w:cs="Arial"/>
      <w:sz w:val="28"/>
    </w:rPr>
  </w:style>
  <w:style w:type="paragraph" w:customStyle="1" w:styleId="SAHeadinglevel4">
    <w:name w:val="SA Heading level 4"/>
    <w:basedOn w:val="Heading4"/>
    <w:next w:val="SABodytext"/>
    <w:qFormat/>
    <w:rsid w:val="00CC6F45"/>
    <w:pPr>
      <w:spacing w:before="60" w:after="120"/>
    </w:pPr>
    <w:rPr>
      <w:rFonts w:ascii="Roboto" w:hAnsi="Roboto" w:cs="Arial"/>
      <w:b w:val="0"/>
      <w:sz w:val="24"/>
      <w:szCs w:val="22"/>
    </w:rPr>
  </w:style>
  <w:style w:type="paragraph" w:customStyle="1" w:styleId="SABodytext">
    <w:name w:val="SA Body text"/>
    <w:basedOn w:val="Normal"/>
    <w:qFormat/>
    <w:rsid w:val="00A25B0F"/>
    <w:pPr>
      <w:spacing w:before="120" w:after="240"/>
    </w:pPr>
    <w:rPr>
      <w:rFonts w:ascii="Roboto" w:hAnsi="Roboto" w:cs="Arial"/>
      <w:sz w:val="20"/>
      <w:szCs w:val="22"/>
    </w:rPr>
  </w:style>
  <w:style w:type="paragraph" w:customStyle="1" w:styleId="SABulletslevel2">
    <w:name w:val="SA Bullets level 2"/>
    <w:basedOn w:val="Normal"/>
    <w:qFormat/>
    <w:rsid w:val="00A25B0F"/>
    <w:pPr>
      <w:numPr>
        <w:numId w:val="2"/>
      </w:numPr>
      <w:spacing w:after="120"/>
    </w:pPr>
    <w:rPr>
      <w:rFonts w:ascii="Roboto" w:hAnsi="Roboto" w:cs="Arial"/>
      <w:sz w:val="20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qFormat/>
    <w:rsid w:val="00216A32"/>
    <w:pPr>
      <w:tabs>
        <w:tab w:val="right" w:leader="dot" w:pos="9638"/>
      </w:tabs>
      <w:spacing w:before="240" w:after="240"/>
    </w:pPr>
    <w:rPr>
      <w:rFonts w:ascii="Arial" w:hAnsi="Arial" w:cstheme="minorHAnsi"/>
      <w:b/>
      <w:noProof/>
    </w:rPr>
  </w:style>
  <w:style w:type="paragraph" w:styleId="TOC2">
    <w:name w:val="toc 2"/>
    <w:basedOn w:val="Normal"/>
    <w:next w:val="BlockText"/>
    <w:autoRedefine/>
    <w:uiPriority w:val="39"/>
    <w:rsid w:val="00244F70"/>
    <w:pPr>
      <w:spacing w:before="240" w:after="240"/>
      <w:ind w:left="238"/>
    </w:pPr>
    <w:rPr>
      <w:rFonts w:ascii="Arial" w:hAnsi="Arial"/>
      <w:sz w:val="22"/>
    </w:rPr>
  </w:style>
  <w:style w:type="paragraph" w:styleId="TOC3">
    <w:name w:val="toc 3"/>
    <w:basedOn w:val="SABodytext"/>
    <w:next w:val="Normal"/>
    <w:autoRedefine/>
    <w:uiPriority w:val="39"/>
    <w:rsid w:val="00ED333C"/>
    <w:pPr>
      <w:spacing w:after="120"/>
      <w:ind w:left="482"/>
    </w:pPr>
  </w:style>
  <w:style w:type="character" w:styleId="Hyperlink">
    <w:name w:val="Hyperlink"/>
    <w:uiPriority w:val="99"/>
    <w:rsid w:val="00AD18D5"/>
    <w:rPr>
      <w:rFonts w:asciiTheme="minorHAnsi" w:hAnsiTheme="minorHAnsi"/>
      <w:color w:val="1B365D" w:themeColor="accent2"/>
      <w:u w:val="single"/>
    </w:rPr>
  </w:style>
  <w:style w:type="paragraph" w:customStyle="1" w:styleId="SANumberslevel1">
    <w:name w:val="SA Numbers level 1"/>
    <w:basedOn w:val="Normal"/>
    <w:qFormat/>
    <w:rsid w:val="00A25B0F"/>
    <w:pPr>
      <w:numPr>
        <w:numId w:val="3"/>
      </w:numPr>
      <w:spacing w:after="120"/>
      <w:ind w:left="357" w:hanging="357"/>
    </w:pPr>
    <w:rPr>
      <w:rFonts w:ascii="Roboto" w:hAnsi="Roboto" w:cs="Arial"/>
      <w:sz w:val="20"/>
      <w:szCs w:val="22"/>
    </w:rPr>
  </w:style>
  <w:style w:type="paragraph" w:customStyle="1" w:styleId="SANumberslevel2">
    <w:name w:val="SA Numbers level 2"/>
    <w:basedOn w:val="SANumberslevel1"/>
    <w:qFormat/>
    <w:rsid w:val="009409B2"/>
    <w:pPr>
      <w:numPr>
        <w:numId w:val="4"/>
      </w:numPr>
      <w:ind w:left="680" w:hanging="340"/>
    </w:pPr>
  </w:style>
  <w:style w:type="character" w:customStyle="1" w:styleId="Heading1Char">
    <w:name w:val="Heading 1 Char"/>
    <w:link w:val="Heading1"/>
    <w:uiPriority w:val="9"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13C40"/>
    <w:rPr>
      <w:rFonts w:asciiTheme="minorHAnsi" w:hAnsiTheme="minorHAnsi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ABulletslevel">
    <w:name w:val="SA Bullets level"/>
    <w:basedOn w:val="Normal"/>
    <w:qFormat/>
    <w:rsid w:val="00A25B0F"/>
    <w:pPr>
      <w:numPr>
        <w:numId w:val="1"/>
      </w:numPr>
      <w:spacing w:after="120"/>
    </w:pPr>
    <w:rPr>
      <w:rFonts w:ascii="Roboto" w:hAnsi="Roboto" w:cs="Arial"/>
      <w:sz w:val="20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227F"/>
    <w:pPr>
      <w:keepLines/>
      <w:spacing w:after="0" w:line="259" w:lineRule="auto"/>
      <w:outlineLvl w:val="9"/>
    </w:pPr>
    <w:rPr>
      <w:rFonts w:ascii="Arial" w:eastAsiaTheme="majorEastAsia" w:hAnsi="Arial" w:cstheme="majorBidi"/>
      <w:bCs w:val="0"/>
      <w:color w:val="1B365D" w:themeColor="accent2"/>
      <w:kern w:val="0"/>
      <w:sz w:val="40"/>
      <w:lang w:val="en-US" w:eastAsia="en-US"/>
    </w:rPr>
  </w:style>
  <w:style w:type="character" w:customStyle="1" w:styleId="ListParagraphChar">
    <w:name w:val="List Paragraph Char"/>
    <w:aliases w:val="AR bullet 1 Char,List Paragraph1 Char,Number Paragraph Char,Recommendation Char,List Paragraph11 Char"/>
    <w:basedOn w:val="DefaultParagraphFont"/>
    <w:link w:val="ListParagraph"/>
    <w:uiPriority w:val="34"/>
    <w:locked/>
    <w:rsid w:val="0015364A"/>
    <w:rPr>
      <w:rFonts w:ascii="Calibri" w:hAnsi="Calibri" w:cs="Calibri"/>
    </w:rPr>
  </w:style>
  <w:style w:type="paragraph" w:styleId="ListParagraph">
    <w:name w:val="List Paragraph"/>
    <w:aliases w:val="AR bullet 1,List Paragraph1,Number Paragraph,Recommendation,List Paragraph11"/>
    <w:basedOn w:val="Normal"/>
    <w:link w:val="ListParagraphChar"/>
    <w:uiPriority w:val="34"/>
    <w:qFormat/>
    <w:rsid w:val="0015364A"/>
    <w:pPr>
      <w:ind w:left="720"/>
      <w:contextualSpacing/>
    </w:pPr>
    <w:rPr>
      <w:rFonts w:ascii="Calibri" w:hAnsi="Calibri" w:cs="Calibri"/>
      <w:sz w:val="20"/>
      <w:szCs w:val="20"/>
    </w:rPr>
  </w:style>
  <w:style w:type="table" w:styleId="ListTable3-Accent1">
    <w:name w:val="List Table 3 Accent 1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B5E2" w:themeColor="accent1"/>
        <w:left w:val="single" w:sz="4" w:space="0" w:color="00B5E2" w:themeColor="accent1"/>
        <w:bottom w:val="single" w:sz="4" w:space="0" w:color="00B5E2" w:themeColor="accent1"/>
        <w:right w:val="single" w:sz="4" w:space="0" w:color="00B5E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5E2" w:themeFill="accent1"/>
      </w:tcPr>
    </w:tblStylePr>
    <w:tblStylePr w:type="lastRow">
      <w:rPr>
        <w:b/>
        <w:bCs/>
      </w:rPr>
      <w:tblPr/>
      <w:tcPr>
        <w:tcBorders>
          <w:top w:val="double" w:sz="4" w:space="0" w:color="00B5E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5E2" w:themeColor="accent1"/>
          <w:right w:val="single" w:sz="4" w:space="0" w:color="00B5E2" w:themeColor="accent1"/>
        </w:tcBorders>
      </w:tcPr>
    </w:tblStylePr>
    <w:tblStylePr w:type="band1Horz">
      <w:tblPr/>
      <w:tcPr>
        <w:tcBorders>
          <w:top w:val="single" w:sz="4" w:space="0" w:color="00B5E2" w:themeColor="accent1"/>
          <w:bottom w:val="single" w:sz="4" w:space="0" w:color="00B5E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5E2" w:themeColor="accent1"/>
          <w:left w:val="nil"/>
        </w:tcBorders>
      </w:tcPr>
    </w:tblStylePr>
    <w:tblStylePr w:type="swCell">
      <w:tblPr/>
      <w:tcPr>
        <w:tcBorders>
          <w:top w:val="double" w:sz="4" w:space="0" w:color="00B5E2" w:themeColor="accent1"/>
          <w:right w:val="nil"/>
        </w:tcBorders>
      </w:tcPr>
    </w:tblStylePr>
  </w:style>
  <w:style w:type="table" w:styleId="TableGrid">
    <w:name w:val="Table Grid"/>
    <w:basedOn w:val="TableNormal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263D" w:themeColor="accent5"/>
        <w:left w:val="single" w:sz="4" w:space="0" w:color="6F263D" w:themeColor="accent5"/>
        <w:bottom w:val="single" w:sz="4" w:space="0" w:color="6F263D" w:themeColor="accent5"/>
        <w:right w:val="single" w:sz="4" w:space="0" w:color="6F263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263D" w:themeFill="accent5"/>
      </w:tcPr>
    </w:tblStylePr>
    <w:tblStylePr w:type="lastRow">
      <w:rPr>
        <w:b/>
        <w:bCs/>
      </w:rPr>
      <w:tblPr/>
      <w:tcPr>
        <w:tcBorders>
          <w:top w:val="double" w:sz="4" w:space="0" w:color="6F263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263D" w:themeColor="accent5"/>
          <w:right w:val="single" w:sz="4" w:space="0" w:color="6F263D" w:themeColor="accent5"/>
        </w:tcBorders>
      </w:tcPr>
    </w:tblStylePr>
    <w:tblStylePr w:type="band1Horz">
      <w:tblPr/>
      <w:tcPr>
        <w:tcBorders>
          <w:top w:val="single" w:sz="4" w:space="0" w:color="6F263D" w:themeColor="accent5"/>
          <w:bottom w:val="single" w:sz="4" w:space="0" w:color="6F263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263D" w:themeColor="accent5"/>
          <w:left w:val="nil"/>
        </w:tcBorders>
      </w:tcPr>
    </w:tblStylePr>
    <w:tblStylePr w:type="swCell">
      <w:tblPr/>
      <w:tcPr>
        <w:tcBorders>
          <w:top w:val="double" w:sz="4" w:space="0" w:color="6F263D" w:themeColor="accent5"/>
          <w:right w:val="nil"/>
        </w:tcBorders>
      </w:tcPr>
    </w:tblStylePr>
  </w:style>
  <w:style w:type="paragraph" w:customStyle="1" w:styleId="Default">
    <w:name w:val="Default"/>
    <w:rsid w:val="0015364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06E1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37B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7BE1"/>
    <w:rPr>
      <w:rFonts w:ascii="Segoe UI" w:hAnsi="Segoe UI" w:cs="Segoe UI"/>
      <w:sz w:val="18"/>
      <w:szCs w:val="18"/>
    </w:rPr>
  </w:style>
  <w:style w:type="paragraph" w:customStyle="1" w:styleId="BannerImage">
    <w:name w:val="Banner Image"/>
    <w:basedOn w:val="SAHeadinglevel1"/>
    <w:link w:val="BannerImageChar"/>
    <w:rsid w:val="009409B2"/>
    <w:pPr>
      <w:spacing w:line="360" w:lineRule="auto"/>
    </w:pPr>
    <w:rPr>
      <w:rFonts w:eastAsiaTheme="minorHAnsi"/>
      <w:noProof/>
    </w:rPr>
  </w:style>
  <w:style w:type="table" w:styleId="GridTable1Light">
    <w:name w:val="Grid Table 1 Light"/>
    <w:basedOn w:val="TableNormal"/>
    <w:uiPriority w:val="46"/>
    <w:rsid w:val="00A326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AHeadinglevel1Char">
    <w:name w:val="SA Heading level 1 Char"/>
    <w:basedOn w:val="Heading1Char"/>
    <w:link w:val="SAHeadinglevel1"/>
    <w:rsid w:val="00244F70"/>
    <w:rPr>
      <w:rFonts w:ascii="Roboto" w:hAnsi="Roboto" w:cs="Arial"/>
      <w:b/>
      <w:bCs/>
      <w:color w:val="1B365D" w:themeColor="accent2"/>
      <w:kern w:val="32"/>
      <w:sz w:val="48"/>
      <w:szCs w:val="40"/>
    </w:rPr>
  </w:style>
  <w:style w:type="character" w:customStyle="1" w:styleId="BannerImageChar">
    <w:name w:val="Banner Image Char"/>
    <w:basedOn w:val="SAHeadinglevel1Char"/>
    <w:link w:val="BannerImage"/>
    <w:rsid w:val="009409B2"/>
    <w:rPr>
      <w:rFonts w:ascii="Arial" w:eastAsiaTheme="minorHAnsi" w:hAnsi="Arial" w:cs="Arial"/>
      <w:b/>
      <w:bCs/>
      <w:caps w:val="0"/>
      <w:noProof/>
      <w:color w:val="1B365D" w:themeColor="accent2"/>
      <w:kern w:val="32"/>
      <w:sz w:val="40"/>
      <w:szCs w:val="40"/>
    </w:rPr>
  </w:style>
  <w:style w:type="paragraph" w:styleId="BlockText">
    <w:name w:val="Block Text"/>
    <w:basedOn w:val="Normal"/>
    <w:rsid w:val="007570D6"/>
    <w:pPr>
      <w:pBdr>
        <w:top w:val="single" w:sz="2" w:space="10" w:color="00B5E2" w:themeColor="accent1" w:shadow="1"/>
        <w:left w:val="single" w:sz="2" w:space="10" w:color="00B5E2" w:themeColor="accent1" w:shadow="1"/>
        <w:bottom w:val="single" w:sz="2" w:space="10" w:color="00B5E2" w:themeColor="accent1" w:shadow="1"/>
        <w:right w:val="single" w:sz="2" w:space="10" w:color="00B5E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B5E2" w:themeColor="accent1"/>
    </w:rPr>
  </w:style>
  <w:style w:type="paragraph" w:customStyle="1" w:styleId="SATitle">
    <w:name w:val="SA Title"/>
    <w:basedOn w:val="SABodytext"/>
    <w:qFormat/>
    <w:rsid w:val="007E5951"/>
    <w:pPr>
      <w:spacing w:before="1600"/>
    </w:pPr>
    <w:rPr>
      <w:b/>
      <w:color w:val="1B365D" w:themeColor="accent2"/>
      <w:sz w:val="72"/>
    </w:rPr>
  </w:style>
  <w:style w:type="paragraph" w:customStyle="1" w:styleId="SASubtitle">
    <w:name w:val="SA Subtitle"/>
    <w:basedOn w:val="SATitle"/>
    <w:qFormat/>
    <w:rsid w:val="007E5951"/>
    <w:pPr>
      <w:spacing w:before="240"/>
    </w:pPr>
    <w:rPr>
      <w:b w:val="0"/>
      <w:sz w:val="36"/>
    </w:rPr>
  </w:style>
  <w:style w:type="paragraph" w:customStyle="1" w:styleId="SADate">
    <w:name w:val="SA Date"/>
    <w:basedOn w:val="SASubtitle"/>
    <w:rsid w:val="00D37F9F"/>
    <w:pPr>
      <w:spacing w:before="360"/>
    </w:pPr>
    <w:rPr>
      <w:color w:val="auto"/>
      <w:sz w:val="20"/>
    </w:rPr>
  </w:style>
  <w:style w:type="table" w:customStyle="1" w:styleId="StandardTable-Grey">
    <w:name w:val="Standard Table - Grey"/>
    <w:basedOn w:val="ListTable5Dark-Accent4"/>
    <w:uiPriority w:val="99"/>
    <w:rsid w:val="003E5C6B"/>
    <w:rPr>
      <w:rFonts w:asciiTheme="minorHAnsi" w:eastAsiaTheme="minorEastAsia" w:hAnsiTheme="minorHAnsi" w:cstheme="minorBidi"/>
      <w:sz w:val="22"/>
      <w:szCs w:val="22"/>
      <w:lang w:eastAsia="ko-KR"/>
    </w:rPr>
    <w:tblPr>
      <w:tblBorders>
        <w:top w:val="none" w:sz="0" w:space="0" w:color="auto"/>
        <w:left w:val="none" w:sz="0" w:space="0" w:color="auto"/>
        <w:bottom w:val="single" w:sz="4" w:space="0" w:color="00B5E2" w:themeColor="accent1"/>
        <w:right w:val="none" w:sz="0" w:space="0" w:color="auto"/>
        <w:insideH w:val="single" w:sz="4" w:space="0" w:color="00B5E2" w:themeColor="accent1"/>
      </w:tblBorders>
      <w:tblCellMar>
        <w:top w:w="170" w:type="dxa"/>
        <w:left w:w="0" w:type="dxa"/>
        <w:bottom w:w="170" w:type="dxa"/>
        <w:right w:w="170" w:type="dxa"/>
      </w:tblCellMar>
    </w:tblPr>
    <w:tcPr>
      <w:shd w:val="clear" w:color="auto" w:fill="auto"/>
    </w:tcPr>
    <w:tblStylePr w:type="firstRow">
      <w:pPr>
        <w:wordWrap/>
        <w:spacing w:afterLines="0" w:after="0" w:afterAutospacing="0"/>
      </w:pPr>
      <w:rPr>
        <w:b w:val="0"/>
        <w:bCs/>
        <w:color w:val="F8F8F8"/>
      </w:rPr>
      <w:tblPr/>
      <w:tcPr>
        <w:tcBorders>
          <w:bottom w:val="single" w:sz="4" w:space="0" w:color="00B5E2" w:themeColor="accent1"/>
        </w:tcBorders>
        <w:shd w:val="clear" w:color="auto" w:fill="75787B" w:themeFill="text2"/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  <w:shd w:val="clear" w:color="auto" w:fill="C6F3FF" w:themeFill="accent1" w:themeFillTint="33"/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nil"/>
        </w:tcBorders>
        <w:shd w:val="clear" w:color="auto" w:fill="FFFFFF" w:themeFill="background1"/>
      </w:tcPr>
    </w:tblStylePr>
    <w:tblStylePr w:type="band2Horz">
      <w:tblPr/>
      <w:tcPr>
        <w:tcBorders>
          <w:bottom w:val="single" w:sz="4" w:space="0" w:color="00B5E2" w:themeColor="accent1"/>
        </w:tcBorders>
        <w:shd w:val="clear" w:color="auto" w:fill="FFFFFF" w:themeFill="backgroun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5C6B"/>
    <w:rPr>
      <w:color w:val="FFFFFF" w:themeColor="background1"/>
    </w:rPr>
    <w:tblPr>
      <w:tblStyleRowBandSize w:val="1"/>
      <w:tblStyleColBandSize w:val="1"/>
      <w:tblBorders>
        <w:top w:val="single" w:sz="24" w:space="0" w:color="4B384C" w:themeColor="accent4"/>
        <w:left w:val="single" w:sz="24" w:space="0" w:color="4B384C" w:themeColor="accent4"/>
        <w:bottom w:val="single" w:sz="24" w:space="0" w:color="4B384C" w:themeColor="accent4"/>
        <w:right w:val="single" w:sz="24" w:space="0" w:color="4B384C" w:themeColor="accent4"/>
      </w:tblBorders>
    </w:tblPr>
    <w:tcPr>
      <w:shd w:val="clear" w:color="auto" w:fill="4B38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SATableheading">
    <w:name w:val="SA Table heading"/>
    <w:basedOn w:val="Normal"/>
    <w:rsid w:val="003E5C6B"/>
    <w:rPr>
      <w:rFonts w:ascii="Roboto" w:eastAsiaTheme="minorEastAsia" w:hAnsi="Roboto" w:cstheme="minorBidi"/>
      <w:b/>
      <w:bCs/>
      <w:color w:val="F8F8F8"/>
      <w:lang w:eastAsia="ko-KR"/>
    </w:rPr>
  </w:style>
  <w:style w:type="paragraph" w:customStyle="1" w:styleId="SATablebodytext">
    <w:name w:val="SA Table body text"/>
    <w:basedOn w:val="Normal"/>
    <w:rsid w:val="00180035"/>
    <w:pPr>
      <w:spacing w:line="276" w:lineRule="auto"/>
    </w:pPr>
    <w:rPr>
      <w:rFonts w:ascii="Roboto" w:eastAsiaTheme="minorEastAsia" w:hAnsi="Roboto" w:cstheme="minorBidi"/>
      <w:color w:val="000000" w:themeColor="text1"/>
      <w:sz w:val="20"/>
      <w:lang w:eastAsia="ko-KR"/>
    </w:rPr>
  </w:style>
  <w:style w:type="paragraph" w:customStyle="1" w:styleId="SADiv-Branchname">
    <w:name w:val="SA Div-Branch name"/>
    <w:basedOn w:val="SABodytext"/>
    <w:rsid w:val="00F129FF"/>
    <w:rPr>
      <w:caps/>
      <w:color w:val="FFFFFF" w:themeColor="background1"/>
    </w:r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244F70"/>
    <w:rPr>
      <w:rFonts w:ascii="Roboto" w:hAnsi="Roboto" w:cs="Arial"/>
      <w:szCs w:val="22"/>
    </w:rPr>
  </w:style>
  <w:style w:type="paragraph" w:customStyle="1" w:styleId="Introductory">
    <w:name w:val="Introductory"/>
    <w:basedOn w:val="Normal"/>
    <w:qFormat/>
    <w:rsid w:val="00AD18D5"/>
    <w:pPr>
      <w:widowControl w:val="0"/>
      <w:pBdr>
        <w:top w:val="single" w:sz="48" w:space="4" w:color="E2E3E7" w:themeColor="background2"/>
        <w:left w:val="single" w:sz="48" w:space="4" w:color="E2E3E7" w:themeColor="background2"/>
        <w:bottom w:val="single" w:sz="48" w:space="4" w:color="E2E3E7" w:themeColor="background2"/>
        <w:right w:val="single" w:sz="48" w:space="4" w:color="E2E3E7" w:themeColor="background2"/>
      </w:pBdr>
      <w:shd w:val="clear" w:color="auto" w:fill="E2E3E7" w:themeFill="background2"/>
      <w:autoSpaceDE w:val="0"/>
      <w:autoSpaceDN w:val="0"/>
      <w:spacing w:after="170"/>
      <w:ind w:left="170" w:right="170"/>
    </w:pPr>
    <w:rPr>
      <w:rFonts w:asciiTheme="minorHAnsi" w:eastAsia="Roboto" w:hAnsiTheme="minorHAnsi" w:cs="Roboto"/>
      <w:sz w:val="28"/>
      <w:szCs w:val="28"/>
      <w:lang w:val="en-US" w:eastAsia="en-US"/>
    </w:rPr>
  </w:style>
  <w:style w:type="paragraph" w:customStyle="1" w:styleId="KeyInfo">
    <w:name w:val="Key Info"/>
    <w:basedOn w:val="Normal"/>
    <w:qFormat/>
    <w:rsid w:val="00AD18D5"/>
    <w:pPr>
      <w:widowControl w:val="0"/>
      <w:pBdr>
        <w:top w:val="single" w:sz="48" w:space="4" w:color="C6F3FF" w:themeColor="accent1" w:themeTint="33"/>
        <w:left w:val="single" w:sz="48" w:space="4" w:color="C6F3FF" w:themeColor="accent1" w:themeTint="33"/>
        <w:bottom w:val="single" w:sz="48" w:space="4" w:color="C6F3FF" w:themeColor="accent1" w:themeTint="33"/>
        <w:right w:val="single" w:sz="48" w:space="4" w:color="C6F3FF" w:themeColor="accent1" w:themeTint="33"/>
      </w:pBdr>
      <w:shd w:val="clear" w:color="auto" w:fill="C6F3FF" w:themeFill="accent1" w:themeFillTint="33"/>
      <w:autoSpaceDE w:val="0"/>
      <w:autoSpaceDN w:val="0"/>
      <w:spacing w:line="260" w:lineRule="exact"/>
      <w:ind w:left="227" w:right="227"/>
    </w:pPr>
    <w:rPr>
      <w:rFonts w:asciiTheme="minorHAnsi" w:eastAsia="Roboto" w:hAnsiTheme="minorHAnsi" w:cs="Roboto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44F70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390FA3"/>
    <w:pPr>
      <w:widowControl w:val="0"/>
      <w:autoSpaceDE w:val="0"/>
      <w:autoSpaceDN w:val="0"/>
      <w:spacing w:before="120" w:after="240"/>
    </w:pPr>
    <w:rPr>
      <w:rFonts w:asciiTheme="minorHAnsi" w:eastAsia="Roboto" w:hAnsiTheme="minorHAnsi" w:cs="Roboto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90FA3"/>
    <w:rPr>
      <w:rFonts w:asciiTheme="minorHAnsi" w:eastAsia="Roboto" w:hAnsiTheme="minorHAnsi" w:cs="Roboto"/>
      <w:sz w:val="24"/>
      <w:szCs w:val="28"/>
      <w:lang w:val="en-US" w:eastAsia="en-US"/>
    </w:rPr>
  </w:style>
  <w:style w:type="paragraph" w:customStyle="1" w:styleId="Bullet">
    <w:name w:val="Bullet"/>
    <w:basedOn w:val="BodyText"/>
    <w:link w:val="BulletChar"/>
    <w:qFormat/>
    <w:rsid w:val="00390FA3"/>
    <w:pPr>
      <w:numPr>
        <w:numId w:val="37"/>
      </w:numPr>
      <w:spacing w:before="0" w:after="120"/>
      <w:ind w:left="357" w:hanging="357"/>
    </w:pPr>
  </w:style>
  <w:style w:type="paragraph" w:customStyle="1" w:styleId="Bulletlevel2">
    <w:name w:val="Bullet level 2"/>
    <w:basedOn w:val="Bullet"/>
    <w:link w:val="Bulletlevel2Char"/>
    <w:qFormat/>
    <w:rsid w:val="00390FA3"/>
    <w:pPr>
      <w:numPr>
        <w:numId w:val="38"/>
      </w:numPr>
      <w:ind w:left="714" w:hanging="357"/>
    </w:pPr>
  </w:style>
  <w:style w:type="character" w:customStyle="1" w:styleId="BulletChar">
    <w:name w:val="Bullet Char"/>
    <w:basedOn w:val="BodyTextChar"/>
    <w:link w:val="Bullet"/>
    <w:rsid w:val="00390FA3"/>
    <w:rPr>
      <w:rFonts w:asciiTheme="minorHAnsi" w:eastAsia="Roboto" w:hAnsiTheme="minorHAnsi" w:cs="Roboto"/>
      <w:sz w:val="24"/>
      <w:szCs w:val="28"/>
      <w:lang w:val="en-US" w:eastAsia="en-US"/>
    </w:rPr>
  </w:style>
  <w:style w:type="character" w:customStyle="1" w:styleId="Bulletlevel2Char">
    <w:name w:val="Bullet level 2 Char"/>
    <w:basedOn w:val="BulletChar"/>
    <w:link w:val="Bulletlevel2"/>
    <w:rsid w:val="00390FA3"/>
    <w:rPr>
      <w:rFonts w:asciiTheme="minorHAnsi" w:eastAsia="Roboto" w:hAnsiTheme="minorHAnsi" w:cs="Roboto"/>
      <w:sz w:val="24"/>
      <w:szCs w:val="28"/>
      <w:lang w:val="en-US" w:eastAsia="en-US"/>
    </w:rPr>
  </w:style>
  <w:style w:type="paragraph" w:customStyle="1" w:styleId="BodyTextafterbulletlist">
    <w:name w:val="Body Text after bullet list"/>
    <w:basedOn w:val="BodyText"/>
    <w:link w:val="BodyTextafterbulletlistChar"/>
    <w:qFormat/>
    <w:rsid w:val="00390FA3"/>
    <w:pPr>
      <w:spacing w:before="240"/>
    </w:pPr>
  </w:style>
  <w:style w:type="character" w:customStyle="1" w:styleId="BodyTextafterbulletlistChar">
    <w:name w:val="Body Text after bullet list Char"/>
    <w:basedOn w:val="BodyTextChar"/>
    <w:link w:val="BodyTextafterbulletlist"/>
    <w:rsid w:val="00390FA3"/>
    <w:rPr>
      <w:rFonts w:asciiTheme="minorHAnsi" w:eastAsia="Roboto" w:hAnsiTheme="minorHAnsi" w:cs="Roboto"/>
      <w:sz w:val="24"/>
      <w:szCs w:val="28"/>
      <w:lang w:val="en-US" w:eastAsia="en-US"/>
    </w:rPr>
  </w:style>
  <w:style w:type="character" w:styleId="CommentReference">
    <w:name w:val="annotation reference"/>
    <w:basedOn w:val="DefaultParagraphFont"/>
    <w:unhideWhenUsed/>
    <w:rsid w:val="00F22D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22DC8"/>
    <w:pPr>
      <w:spacing w:before="120" w:after="120"/>
    </w:pPr>
    <w:rPr>
      <w:rFonts w:ascii="Roboto" w:hAnsi="Roboto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2DC8"/>
    <w:rPr>
      <w:rFonts w:ascii="Roboto" w:hAnsi="Roboto" w:cs="Arial"/>
    </w:rPr>
  </w:style>
  <w:style w:type="paragraph" w:styleId="Revision">
    <w:name w:val="Revision"/>
    <w:hidden/>
    <w:uiPriority w:val="99"/>
    <w:semiHidden/>
    <w:rsid w:val="003750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s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51aaf75-930a-414f-a991-bc765086d780" xsi:nil="true"/>
    <_ip_UnifiedCompliancePolicyProperties xmlns="http://schemas.microsoft.com/sharepoint/v3" xsi:nil="true"/>
    <lcf76f155ced4ddcb4097134ff3c332f xmlns="33c1b9cb-fd43-40b1-9848-dc26372011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F1586F27FAD45A7CD4E7DF44CDD0E" ma:contentTypeVersion="17" ma:contentTypeDescription="Create a new document." ma:contentTypeScope="" ma:versionID="4eb300bf61fe804a57e4c8b5f88d8296">
  <xsd:schema xmlns:xsd="http://www.w3.org/2001/XMLSchema" xmlns:xs="http://www.w3.org/2001/XMLSchema" xmlns:p="http://schemas.microsoft.com/office/2006/metadata/properties" xmlns:ns1="http://schemas.microsoft.com/sharepoint/v3" xmlns:ns2="33c1b9cb-fd43-40b1-9848-dc2637201129" xmlns:ns3="c51aaf75-930a-414f-a991-bc765086d780" targetNamespace="http://schemas.microsoft.com/office/2006/metadata/properties" ma:root="true" ma:fieldsID="c1dd12833fb5532236c818396d0e67b0" ns1:_="" ns2:_="" ns3:_="">
    <xsd:import namespace="http://schemas.microsoft.com/sharepoint/v3"/>
    <xsd:import namespace="33c1b9cb-fd43-40b1-9848-dc2637201129"/>
    <xsd:import namespace="c51aaf75-930a-414f-a991-bc765086d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b9cb-fd43-40b1-9848-dc2637201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af75-930a-414f-a991-bc765086d7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055021-cb5a-4bda-9b6a-160ba36622a9}" ma:internalName="TaxCatchAll" ma:showField="CatchAllData" ma:web="c51aaf75-930a-414f-a991-bc765086d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1E16-65C6-42F2-836A-A8DF6B833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3A46B-4991-4E94-9996-E238533083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1aaf75-930a-414f-a991-bc765086d780"/>
    <ds:schemaRef ds:uri="33c1b9cb-fd43-40b1-9848-dc2637201129"/>
  </ds:schemaRefs>
</ds:datastoreItem>
</file>

<file path=customXml/itemProps3.xml><?xml version="1.0" encoding="utf-8"?>
<ds:datastoreItem xmlns:ds="http://schemas.openxmlformats.org/officeDocument/2006/customXml" ds:itemID="{F3BCFCB1-FED3-469C-AF34-EAB06097C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c1b9cb-fd43-40b1-9848-dc2637201129"/>
    <ds:schemaRef ds:uri="c51aaf75-930a-414f-a991-bc765086d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8BD90-7743-44D5-B85A-E4119AD3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belonging strategy 2025 to 2029 CEO transcript</vt:lpstr>
    </vt:vector>
  </TitlesOfParts>
  <Manager/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belonging strategy 2025 to 2029 transcript</dc:title>
  <dc:subject/>
  <dc:creator>Services Australia</dc:creator>
  <dc:description/>
  <cp:lastModifiedBy/>
  <cp:revision>1</cp:revision>
  <dcterms:created xsi:type="dcterms:W3CDTF">2025-09-26T02:51:00Z</dcterms:created>
  <dcterms:modified xsi:type="dcterms:W3CDTF">2025-09-26T05:51:00Z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IStructure">
    <vt:lpwstr>269;#brand|00f7d2da-6143-46fa-a5df-42aaa6cb9392</vt:lpwstr>
  </property>
  <property fmtid="{D5CDD505-2E9C-101B-9397-08002B2CF9AE}" pid="3" name="ContentTypeId">
    <vt:lpwstr>0x010100F60F1586F27FAD45A7CD4E7DF44CDD0E</vt:lpwstr>
  </property>
  <property fmtid="{D5CDD505-2E9C-101B-9397-08002B2CF9AE}" pid="4" name="Search Keywords">
    <vt:lpwstr/>
  </property>
  <property fmtid="{D5CDD505-2E9C-101B-9397-08002B2CF9AE}" pid="5" name="docLang">
    <vt:lpwstr>en</vt:lpwstr>
  </property>
  <property fmtid="{D5CDD505-2E9C-101B-9397-08002B2CF9AE}" pid="6" name="MediaServiceImageTags">
    <vt:lpwstr/>
  </property>
</Properties>
</file>