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20C15F" w14:textId="77777777" w:rsidR="000C1415" w:rsidRDefault="000C1415" w:rsidP="000C1415">
      <w:pPr>
        <w:pStyle w:val="DHSHeadinglevel1"/>
      </w:pPr>
    </w:p>
    <w:p w14:paraId="4B83DF7F" w14:textId="2060D038" w:rsidR="000C1415" w:rsidRPr="001D4174" w:rsidRDefault="000C1415" w:rsidP="000C1415">
      <w:pPr>
        <w:pStyle w:val="DHSHeadinglevel1"/>
      </w:pPr>
      <w:r>
        <w:t>Web content</w:t>
      </w:r>
    </w:p>
    <w:p w14:paraId="3ED0D95D" w14:textId="77777777" w:rsidR="000C1415" w:rsidRDefault="000C1415" w:rsidP="000C1415">
      <w:pPr>
        <w:pStyle w:val="DHSBodytext"/>
      </w:pPr>
      <w:r>
        <w:t>You may like to review the information</w:t>
      </w:r>
      <w:r>
        <w:t xml:space="preserve"> you have on your website about:</w:t>
      </w:r>
    </w:p>
    <w:p w14:paraId="29CB0767" w14:textId="77777777" w:rsidR="000C1415" w:rsidRDefault="000C1415" w:rsidP="000C1415">
      <w:pPr>
        <w:pStyle w:val="DHSBodytext"/>
        <w:numPr>
          <w:ilvl w:val="0"/>
          <w:numId w:val="14"/>
        </w:numPr>
      </w:pPr>
      <w:r>
        <w:t xml:space="preserve">withdrawing from a subject </w:t>
      </w:r>
    </w:p>
    <w:p w14:paraId="1D21D9F7" w14:textId="00F33CF9" w:rsidR="000C1415" w:rsidRDefault="000C1415" w:rsidP="000C1415">
      <w:pPr>
        <w:pStyle w:val="DHSBodytext"/>
        <w:numPr>
          <w:ilvl w:val="0"/>
          <w:numId w:val="14"/>
        </w:numPr>
      </w:pPr>
      <w:r>
        <w:t xml:space="preserve">withdrawing from a </w:t>
      </w:r>
      <w:r>
        <w:t xml:space="preserve">course. </w:t>
      </w:r>
    </w:p>
    <w:p w14:paraId="36B38F81" w14:textId="0E76CBD1" w:rsidR="000C1415" w:rsidRDefault="000C1415" w:rsidP="000C1415">
      <w:pPr>
        <w:pStyle w:val="DHSBodytext"/>
      </w:pPr>
      <w:r>
        <w:t>F</w:t>
      </w:r>
      <w:r>
        <w:t xml:space="preserve">or your students </w:t>
      </w:r>
      <w:r>
        <w:t xml:space="preserve">who get </w:t>
      </w:r>
      <w:r>
        <w:t>Centrelink payments</w:t>
      </w:r>
      <w:r>
        <w:t>, the following information may help them to avoid a debt</w:t>
      </w:r>
      <w:r>
        <w:t>:</w:t>
      </w:r>
    </w:p>
    <w:p w14:paraId="2195193D" w14:textId="77777777" w:rsidR="000C1415" w:rsidRDefault="000C1415" w:rsidP="000C1415">
      <w:pPr>
        <w:pStyle w:val="DHSBodytext"/>
      </w:pPr>
    </w:p>
    <w:p w14:paraId="6FF5F6AC" w14:textId="77777777" w:rsidR="000C1415" w:rsidRDefault="000C1415" w:rsidP="000C1415">
      <w:pPr>
        <w:pStyle w:val="DHSBodytext"/>
      </w:pPr>
    </w:p>
    <w:p w14:paraId="4A05298F" w14:textId="3F07E161" w:rsidR="000C1415" w:rsidRPr="002F3A18" w:rsidRDefault="000C1415" w:rsidP="000C1415">
      <w:pPr>
        <w:pStyle w:val="DHSBodytext"/>
        <w:ind w:left="720"/>
      </w:pPr>
      <w:r w:rsidRPr="002F3A18">
        <w:t>If you’re getting Youth Allowance, Austudy, ABSTUDY or Pensioner Education Supplement, you need to be aware that changing your study could affect your payment.</w:t>
      </w:r>
      <w:r>
        <w:t xml:space="preserve"> If you’re no longer studying, or no longer a full time student</w:t>
      </w:r>
      <w:bookmarkStart w:id="0" w:name="_GoBack"/>
      <w:bookmarkEnd w:id="0"/>
      <w:r>
        <w:t>, you may not be eligible for a student payment. Use your Centrelink online account to</w:t>
      </w:r>
      <w:r w:rsidRPr="002F3A18">
        <w:t xml:space="preserve"> </w:t>
      </w:r>
      <w:r>
        <w:t>l</w:t>
      </w:r>
      <w:r w:rsidRPr="002F3A18">
        <w:t xml:space="preserve">et Services Australia know of any </w:t>
      </w:r>
      <w:hyperlink r:id="rId8" w:history="1">
        <w:r w:rsidRPr="002F3A18">
          <w:rPr>
            <w:rStyle w:val="Hyperlink"/>
          </w:rPr>
          <w:t>changes to your circumstances</w:t>
        </w:r>
      </w:hyperlink>
      <w:r w:rsidRPr="002F3A18">
        <w:t xml:space="preserve"> within 14 days to avoid getting overpaid. </w:t>
      </w:r>
    </w:p>
    <w:p w14:paraId="43181D34" w14:textId="77777777" w:rsidR="000C1415" w:rsidRDefault="000C1415" w:rsidP="000C1415">
      <w:pPr>
        <w:pStyle w:val="DHSBodytext"/>
      </w:pPr>
    </w:p>
    <w:p w14:paraId="0F252DF5" w14:textId="77777777" w:rsidR="000C1415" w:rsidRDefault="000C1415" w:rsidP="000C1415">
      <w:pPr>
        <w:pStyle w:val="DHSBodytext"/>
      </w:pPr>
    </w:p>
    <w:p w14:paraId="23478851" w14:textId="77777777" w:rsidR="009E5407" w:rsidRPr="009E5407" w:rsidRDefault="009E5407" w:rsidP="000124DA">
      <w:pPr>
        <w:pStyle w:val="DHSBodytext"/>
      </w:pPr>
    </w:p>
    <w:p w14:paraId="168C04C1" w14:textId="3035A147" w:rsidR="009635D0" w:rsidRPr="006825DB" w:rsidRDefault="009635D0" w:rsidP="006825DB">
      <w:pPr>
        <w:pStyle w:val="DHSBodytext"/>
      </w:pPr>
    </w:p>
    <w:sectPr w:rsidR="009635D0" w:rsidRPr="006825DB" w:rsidSect="00086EA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2" w:right="1134" w:bottom="1440" w:left="1134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F88C5D" w14:textId="77777777" w:rsidR="00D80D48" w:rsidRDefault="00D80D48">
      <w:r>
        <w:separator/>
      </w:r>
    </w:p>
  </w:endnote>
  <w:endnote w:type="continuationSeparator" w:id="0">
    <w:p w14:paraId="2CEA4BCD" w14:textId="77777777" w:rsidR="00D80D48" w:rsidRDefault="00D80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CB3884" w14:textId="77777777" w:rsidR="00EC1875" w:rsidRDefault="00EC18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ACFE8" w14:textId="418AFB01" w:rsidR="007B4F51" w:rsidRPr="00FA7748" w:rsidRDefault="007B4F51" w:rsidP="00082A25">
    <w:pPr>
      <w:pStyle w:val="Footer"/>
      <w:tabs>
        <w:tab w:val="clear" w:pos="8306"/>
        <w:tab w:val="right" w:pos="9639"/>
      </w:tabs>
      <w:rPr>
        <w:rFonts w:ascii="Arial" w:hAnsi="Arial" w:cs="Arial"/>
        <w:color w:val="A6A6A6"/>
        <w:sz w:val="18"/>
        <w:szCs w:val="18"/>
      </w:rPr>
    </w:pPr>
    <w:r w:rsidRPr="000D0E18">
      <w:rPr>
        <w:rFonts w:ascii="Arial" w:hAnsi="Arial" w:cs="Arial"/>
        <w:color w:val="999999"/>
        <w:sz w:val="18"/>
        <w:szCs w:val="18"/>
      </w:rPr>
      <w:t xml:space="preserve">PAGE </w:t>
    </w:r>
    <w:r w:rsidRPr="000D0E18">
      <w:rPr>
        <w:rFonts w:ascii="Arial" w:hAnsi="Arial" w:cs="Arial"/>
        <w:color w:val="999999"/>
        <w:sz w:val="18"/>
        <w:szCs w:val="18"/>
      </w:rPr>
      <w:fldChar w:fldCharType="begin"/>
    </w:r>
    <w:r w:rsidRPr="000D0E18">
      <w:rPr>
        <w:rFonts w:ascii="Arial" w:hAnsi="Arial" w:cs="Arial"/>
        <w:color w:val="999999"/>
        <w:sz w:val="18"/>
        <w:szCs w:val="18"/>
      </w:rPr>
      <w:instrText xml:space="preserve"> PAGE </w:instrText>
    </w:r>
    <w:r w:rsidRPr="000D0E18">
      <w:rPr>
        <w:rFonts w:ascii="Arial" w:hAnsi="Arial" w:cs="Arial"/>
        <w:color w:val="999999"/>
        <w:sz w:val="18"/>
        <w:szCs w:val="18"/>
      </w:rPr>
      <w:fldChar w:fldCharType="separate"/>
    </w:r>
    <w:r w:rsidR="00801B08">
      <w:rPr>
        <w:rFonts w:ascii="Arial" w:hAnsi="Arial" w:cs="Arial"/>
        <w:noProof/>
        <w:color w:val="999999"/>
        <w:sz w:val="18"/>
        <w:szCs w:val="18"/>
      </w:rPr>
      <w:t>2</w:t>
    </w:r>
    <w:r w:rsidRPr="000D0E18">
      <w:rPr>
        <w:rFonts w:ascii="Arial" w:hAnsi="Arial" w:cs="Arial"/>
        <w:color w:val="999999"/>
        <w:sz w:val="18"/>
        <w:szCs w:val="18"/>
      </w:rPr>
      <w:fldChar w:fldCharType="end"/>
    </w:r>
    <w:r w:rsidRPr="000D0E18">
      <w:rPr>
        <w:rFonts w:ascii="Arial" w:hAnsi="Arial" w:cs="Arial"/>
        <w:color w:val="999999"/>
        <w:sz w:val="18"/>
        <w:szCs w:val="18"/>
      </w:rPr>
      <w:t xml:space="preserve"> OF </w:t>
    </w:r>
    <w:r w:rsidRPr="000D0E18">
      <w:rPr>
        <w:rFonts w:ascii="Arial" w:hAnsi="Arial" w:cs="Arial"/>
        <w:color w:val="999999"/>
        <w:sz w:val="18"/>
        <w:szCs w:val="18"/>
      </w:rPr>
      <w:fldChar w:fldCharType="begin"/>
    </w:r>
    <w:r w:rsidRPr="000D0E18">
      <w:rPr>
        <w:rFonts w:ascii="Arial" w:hAnsi="Arial" w:cs="Arial"/>
        <w:color w:val="999999"/>
        <w:sz w:val="18"/>
        <w:szCs w:val="18"/>
      </w:rPr>
      <w:instrText xml:space="preserve"> NUMPAGES </w:instrText>
    </w:r>
    <w:r w:rsidRPr="000D0E18">
      <w:rPr>
        <w:rFonts w:ascii="Arial" w:hAnsi="Arial" w:cs="Arial"/>
        <w:color w:val="999999"/>
        <w:sz w:val="18"/>
        <w:szCs w:val="18"/>
      </w:rPr>
      <w:fldChar w:fldCharType="separate"/>
    </w:r>
    <w:r w:rsidR="00801B08">
      <w:rPr>
        <w:rFonts w:ascii="Arial" w:hAnsi="Arial" w:cs="Arial"/>
        <w:noProof/>
        <w:color w:val="999999"/>
        <w:sz w:val="18"/>
        <w:szCs w:val="18"/>
      </w:rPr>
      <w:t>2</w:t>
    </w:r>
    <w:r w:rsidRPr="000D0E18">
      <w:rPr>
        <w:rFonts w:ascii="Arial" w:hAnsi="Arial" w:cs="Arial"/>
        <w:color w:val="999999"/>
        <w:sz w:val="18"/>
        <w:szCs w:val="18"/>
      </w:rPr>
      <w:fldChar w:fldCharType="end"/>
    </w:r>
    <w:r>
      <w:rPr>
        <w:rFonts w:ascii="Arial" w:hAnsi="Arial" w:cs="Arial"/>
        <w:color w:val="999999"/>
        <w:sz w:val="18"/>
        <w:szCs w:val="18"/>
      </w:rPr>
      <w:tab/>
    </w:r>
    <w:r>
      <w:rPr>
        <w:rFonts w:ascii="Arial" w:hAnsi="Arial" w:cs="Arial"/>
        <w:color w:val="999999"/>
        <w:sz w:val="18"/>
        <w:szCs w:val="18"/>
      </w:rPr>
      <w:tab/>
    </w:r>
    <w:r w:rsidRPr="00FA7748">
      <w:rPr>
        <w:rFonts w:ascii="Arial" w:hAnsi="Arial" w:cs="Arial"/>
        <w:color w:val="A6A6A6"/>
        <w:sz w:val="18"/>
        <w:szCs w:val="18"/>
      </w:rPr>
      <w:t>Services</w:t>
    </w:r>
    <w:r w:rsidR="009635D0">
      <w:rPr>
        <w:rFonts w:ascii="Arial" w:hAnsi="Arial" w:cs="Arial"/>
        <w:color w:val="A6A6A6"/>
        <w:sz w:val="18"/>
        <w:szCs w:val="18"/>
      </w:rPr>
      <w:t xml:space="preserve"> Australia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39E64F" w14:textId="77777777" w:rsidR="007B4F51" w:rsidRDefault="007B4F51" w:rsidP="008457BC">
    <w:pPr>
      <w:pStyle w:val="Footer"/>
      <w:tabs>
        <w:tab w:val="clear" w:pos="8306"/>
      </w:tabs>
      <w:ind w:right="-568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9389FB" w14:textId="77777777" w:rsidR="00D80D48" w:rsidRDefault="00D80D48">
      <w:r>
        <w:separator/>
      </w:r>
    </w:p>
  </w:footnote>
  <w:footnote w:type="continuationSeparator" w:id="0">
    <w:p w14:paraId="52678B18" w14:textId="77777777" w:rsidR="00D80D48" w:rsidRDefault="00D80D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656AE0" w14:textId="77777777" w:rsidR="00EC1875" w:rsidRDefault="00EC18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E66D9" w14:textId="77777777" w:rsidR="00EC1875" w:rsidRDefault="00EC187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FE465" w14:textId="77777777" w:rsidR="007B4F51" w:rsidRDefault="00244CA1" w:rsidP="00E31B70">
    <w:pPr>
      <w:pStyle w:val="Header"/>
      <w:ind w:left="-567"/>
    </w:pPr>
    <w:r>
      <w:rPr>
        <w:noProof/>
      </w:rPr>
      <w:drawing>
        <wp:inline distT="0" distB="0" distL="0" distR="0" wp14:anchorId="10393D82" wp14:editId="7EF95A3F">
          <wp:extent cx="2236484" cy="610716"/>
          <wp:effectExtent l="0" t="0" r="0" b="0"/>
          <wp:docPr id="21" name="Pictur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This image represents the Australian Government Department of Human Services Cr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53031" cy="615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434ED"/>
    <w:multiLevelType w:val="hybridMultilevel"/>
    <w:tmpl w:val="5694F0B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34684FC">
      <w:start w:val="1"/>
      <w:numFmt w:val="bullet"/>
      <w:lvlText w:val="o"/>
      <w:lvlJc w:val="left"/>
      <w:pPr>
        <w:ind w:left="680" w:hanging="34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14594F"/>
    <w:multiLevelType w:val="multilevel"/>
    <w:tmpl w:val="3BCEC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930F1"/>
    <w:multiLevelType w:val="hybridMultilevel"/>
    <w:tmpl w:val="C28CFB3A"/>
    <w:lvl w:ilvl="0" w:tplc="3E62946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44E34"/>
    <w:multiLevelType w:val="multilevel"/>
    <w:tmpl w:val="B70E390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2D7672"/>
    <w:multiLevelType w:val="multilevel"/>
    <w:tmpl w:val="AE986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2412A1"/>
    <w:multiLevelType w:val="hybridMultilevel"/>
    <w:tmpl w:val="37040258"/>
    <w:lvl w:ilvl="0" w:tplc="415CCEE0">
      <w:start w:val="1"/>
      <w:numFmt w:val="bullet"/>
      <w:pStyle w:val="DHSBulletslevel2"/>
      <w:lvlText w:val="o"/>
      <w:lvlJc w:val="left"/>
      <w:pPr>
        <w:ind w:left="70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315689"/>
    <w:multiLevelType w:val="multilevel"/>
    <w:tmpl w:val="18D28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4B0ADA"/>
    <w:multiLevelType w:val="hybridMultilevel"/>
    <w:tmpl w:val="1884067E"/>
    <w:lvl w:ilvl="0" w:tplc="EDCC675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98EE8FA2">
      <w:start w:val="1"/>
      <w:numFmt w:val="lowerLetter"/>
      <w:lvlText w:val="%2."/>
      <w:lvlJc w:val="left"/>
      <w:pPr>
        <w:ind w:left="680" w:hanging="34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4059D4"/>
    <w:multiLevelType w:val="hybridMultilevel"/>
    <w:tmpl w:val="D27A4020"/>
    <w:lvl w:ilvl="0" w:tplc="EDCC675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5A5207"/>
    <w:multiLevelType w:val="hybridMultilevel"/>
    <w:tmpl w:val="E102AFF0"/>
    <w:lvl w:ilvl="0" w:tplc="0C462F74">
      <w:start w:val="1"/>
      <w:numFmt w:val="decimal"/>
      <w:pStyle w:val="DHSNumberslevel1"/>
      <w:lvlText w:val="%1."/>
      <w:lvlJc w:val="left"/>
      <w:pPr>
        <w:ind w:left="1060" w:hanging="360"/>
      </w:pPr>
    </w:lvl>
    <w:lvl w:ilvl="1" w:tplc="0C090019" w:tentative="1">
      <w:start w:val="1"/>
      <w:numFmt w:val="lowerLetter"/>
      <w:lvlText w:val="%2."/>
      <w:lvlJc w:val="left"/>
      <w:pPr>
        <w:ind w:left="1780" w:hanging="360"/>
      </w:pPr>
    </w:lvl>
    <w:lvl w:ilvl="2" w:tplc="0C09001B" w:tentative="1">
      <w:start w:val="1"/>
      <w:numFmt w:val="lowerRoman"/>
      <w:lvlText w:val="%3."/>
      <w:lvlJc w:val="right"/>
      <w:pPr>
        <w:ind w:left="2500" w:hanging="180"/>
      </w:pPr>
    </w:lvl>
    <w:lvl w:ilvl="3" w:tplc="0C09000F" w:tentative="1">
      <w:start w:val="1"/>
      <w:numFmt w:val="decimal"/>
      <w:lvlText w:val="%4."/>
      <w:lvlJc w:val="left"/>
      <w:pPr>
        <w:ind w:left="3220" w:hanging="360"/>
      </w:pPr>
    </w:lvl>
    <w:lvl w:ilvl="4" w:tplc="0C090019" w:tentative="1">
      <w:start w:val="1"/>
      <w:numFmt w:val="lowerLetter"/>
      <w:lvlText w:val="%5."/>
      <w:lvlJc w:val="left"/>
      <w:pPr>
        <w:ind w:left="3940" w:hanging="360"/>
      </w:pPr>
    </w:lvl>
    <w:lvl w:ilvl="5" w:tplc="0C09001B" w:tentative="1">
      <w:start w:val="1"/>
      <w:numFmt w:val="lowerRoman"/>
      <w:lvlText w:val="%6."/>
      <w:lvlJc w:val="right"/>
      <w:pPr>
        <w:ind w:left="4660" w:hanging="180"/>
      </w:pPr>
    </w:lvl>
    <w:lvl w:ilvl="6" w:tplc="0C09000F" w:tentative="1">
      <w:start w:val="1"/>
      <w:numFmt w:val="decimal"/>
      <w:lvlText w:val="%7."/>
      <w:lvlJc w:val="left"/>
      <w:pPr>
        <w:ind w:left="5380" w:hanging="360"/>
      </w:pPr>
    </w:lvl>
    <w:lvl w:ilvl="7" w:tplc="0C090019" w:tentative="1">
      <w:start w:val="1"/>
      <w:numFmt w:val="lowerLetter"/>
      <w:lvlText w:val="%8."/>
      <w:lvlJc w:val="left"/>
      <w:pPr>
        <w:ind w:left="6100" w:hanging="360"/>
      </w:pPr>
    </w:lvl>
    <w:lvl w:ilvl="8" w:tplc="0C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 w15:restartNumberingAfterBreak="0">
    <w:nsid w:val="6AB31082"/>
    <w:multiLevelType w:val="hybridMultilevel"/>
    <w:tmpl w:val="72FA6812"/>
    <w:lvl w:ilvl="0" w:tplc="E0AA65B6">
      <w:start w:val="1"/>
      <w:numFmt w:val="bullet"/>
      <w:pStyle w:val="DHSBulletslevel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16401A"/>
    <w:multiLevelType w:val="hybridMultilevel"/>
    <w:tmpl w:val="B70E390A"/>
    <w:lvl w:ilvl="0" w:tplc="50A2BA7E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4343E8"/>
    <w:multiLevelType w:val="hybridMultilevel"/>
    <w:tmpl w:val="C658C410"/>
    <w:lvl w:ilvl="0" w:tplc="6408EF10">
      <w:start w:val="1"/>
      <w:numFmt w:val="lowerLetter"/>
      <w:pStyle w:val="DHSNumberslevel2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E41F01"/>
    <w:multiLevelType w:val="hybridMultilevel"/>
    <w:tmpl w:val="3BCEC33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11"/>
  </w:num>
  <w:num w:numId="4">
    <w:abstractNumId w:val="3"/>
  </w:num>
  <w:num w:numId="5">
    <w:abstractNumId w:val="10"/>
  </w:num>
  <w:num w:numId="6">
    <w:abstractNumId w:val="5"/>
  </w:num>
  <w:num w:numId="7">
    <w:abstractNumId w:val="9"/>
  </w:num>
  <w:num w:numId="8">
    <w:abstractNumId w:val="12"/>
  </w:num>
  <w:num w:numId="9">
    <w:abstractNumId w:val="7"/>
  </w:num>
  <w:num w:numId="10">
    <w:abstractNumId w:val="8"/>
  </w:num>
  <w:num w:numId="11">
    <w:abstractNumId w:val="0"/>
  </w:num>
  <w:num w:numId="12">
    <w:abstractNumId w:val="6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247"/>
    <w:rsid w:val="000124DA"/>
    <w:rsid w:val="00012DD6"/>
    <w:rsid w:val="000206F2"/>
    <w:rsid w:val="00026916"/>
    <w:rsid w:val="00027D04"/>
    <w:rsid w:val="00041A39"/>
    <w:rsid w:val="000451A9"/>
    <w:rsid w:val="00046F67"/>
    <w:rsid w:val="00062997"/>
    <w:rsid w:val="00082A25"/>
    <w:rsid w:val="00086EA1"/>
    <w:rsid w:val="000B75F2"/>
    <w:rsid w:val="000C1415"/>
    <w:rsid w:val="000C6C57"/>
    <w:rsid w:val="000D0E18"/>
    <w:rsid w:val="000F770A"/>
    <w:rsid w:val="00112F82"/>
    <w:rsid w:val="001240E8"/>
    <w:rsid w:val="0016659E"/>
    <w:rsid w:val="00170231"/>
    <w:rsid w:val="001A1B66"/>
    <w:rsid w:val="001A4EB0"/>
    <w:rsid w:val="001D1F61"/>
    <w:rsid w:val="001D4174"/>
    <w:rsid w:val="001E6CFA"/>
    <w:rsid w:val="001F7324"/>
    <w:rsid w:val="00232304"/>
    <w:rsid w:val="00244CA1"/>
    <w:rsid w:val="00272CDF"/>
    <w:rsid w:val="00284ADE"/>
    <w:rsid w:val="00290FA5"/>
    <w:rsid w:val="002C19E4"/>
    <w:rsid w:val="00300015"/>
    <w:rsid w:val="00303AA3"/>
    <w:rsid w:val="00322F41"/>
    <w:rsid w:val="0038253F"/>
    <w:rsid w:val="00384247"/>
    <w:rsid w:val="003A012C"/>
    <w:rsid w:val="003A53A0"/>
    <w:rsid w:val="003B453F"/>
    <w:rsid w:val="003F72E8"/>
    <w:rsid w:val="00414BF8"/>
    <w:rsid w:val="004203AA"/>
    <w:rsid w:val="00426CFE"/>
    <w:rsid w:val="00432428"/>
    <w:rsid w:val="00432596"/>
    <w:rsid w:val="00441EAC"/>
    <w:rsid w:val="004506E3"/>
    <w:rsid w:val="004A377C"/>
    <w:rsid w:val="004E0DA8"/>
    <w:rsid w:val="00504AA8"/>
    <w:rsid w:val="00507EB2"/>
    <w:rsid w:val="00510E4F"/>
    <w:rsid w:val="00516D40"/>
    <w:rsid w:val="00571396"/>
    <w:rsid w:val="00571C3F"/>
    <w:rsid w:val="00573C0E"/>
    <w:rsid w:val="005C738D"/>
    <w:rsid w:val="005C7D3C"/>
    <w:rsid w:val="005F46CB"/>
    <w:rsid w:val="00622896"/>
    <w:rsid w:val="0067371F"/>
    <w:rsid w:val="0067669C"/>
    <w:rsid w:val="00681BF6"/>
    <w:rsid w:val="006825DB"/>
    <w:rsid w:val="00685C7C"/>
    <w:rsid w:val="006964A3"/>
    <w:rsid w:val="00715039"/>
    <w:rsid w:val="007564A1"/>
    <w:rsid w:val="00756927"/>
    <w:rsid w:val="00772C06"/>
    <w:rsid w:val="007B4F51"/>
    <w:rsid w:val="00801B08"/>
    <w:rsid w:val="00801D1A"/>
    <w:rsid w:val="00833FAD"/>
    <w:rsid w:val="008457BC"/>
    <w:rsid w:val="008470CB"/>
    <w:rsid w:val="008602B4"/>
    <w:rsid w:val="00863A82"/>
    <w:rsid w:val="00873080"/>
    <w:rsid w:val="0087534C"/>
    <w:rsid w:val="008968B7"/>
    <w:rsid w:val="008E7513"/>
    <w:rsid w:val="00907D7A"/>
    <w:rsid w:val="009174A0"/>
    <w:rsid w:val="00923854"/>
    <w:rsid w:val="00932AA3"/>
    <w:rsid w:val="009635D0"/>
    <w:rsid w:val="00965631"/>
    <w:rsid w:val="0096768A"/>
    <w:rsid w:val="0097065D"/>
    <w:rsid w:val="009905A7"/>
    <w:rsid w:val="00994D20"/>
    <w:rsid w:val="00995023"/>
    <w:rsid w:val="009A099C"/>
    <w:rsid w:val="009B1185"/>
    <w:rsid w:val="009C6DD2"/>
    <w:rsid w:val="009E14A7"/>
    <w:rsid w:val="009E1E1B"/>
    <w:rsid w:val="009E3B3A"/>
    <w:rsid w:val="009E5407"/>
    <w:rsid w:val="00A16C8F"/>
    <w:rsid w:val="00A3536B"/>
    <w:rsid w:val="00A52AE3"/>
    <w:rsid w:val="00A75C5D"/>
    <w:rsid w:val="00A848C2"/>
    <w:rsid w:val="00AC34FD"/>
    <w:rsid w:val="00AE0688"/>
    <w:rsid w:val="00AF4424"/>
    <w:rsid w:val="00B02B70"/>
    <w:rsid w:val="00B24729"/>
    <w:rsid w:val="00B362B6"/>
    <w:rsid w:val="00B46C32"/>
    <w:rsid w:val="00B86E2B"/>
    <w:rsid w:val="00B9008C"/>
    <w:rsid w:val="00BA131B"/>
    <w:rsid w:val="00BB7DE5"/>
    <w:rsid w:val="00BC398A"/>
    <w:rsid w:val="00BE4802"/>
    <w:rsid w:val="00C021DC"/>
    <w:rsid w:val="00C025D8"/>
    <w:rsid w:val="00C15DA5"/>
    <w:rsid w:val="00C207C1"/>
    <w:rsid w:val="00C24089"/>
    <w:rsid w:val="00C27EAD"/>
    <w:rsid w:val="00C46EFA"/>
    <w:rsid w:val="00C54CCF"/>
    <w:rsid w:val="00C60743"/>
    <w:rsid w:val="00C74B43"/>
    <w:rsid w:val="00C87853"/>
    <w:rsid w:val="00CB4AE8"/>
    <w:rsid w:val="00CB4F98"/>
    <w:rsid w:val="00CE2BC1"/>
    <w:rsid w:val="00CE56A0"/>
    <w:rsid w:val="00D13062"/>
    <w:rsid w:val="00D14B82"/>
    <w:rsid w:val="00D15B45"/>
    <w:rsid w:val="00D220CD"/>
    <w:rsid w:val="00D80D48"/>
    <w:rsid w:val="00D81478"/>
    <w:rsid w:val="00D95C6D"/>
    <w:rsid w:val="00DB7DD8"/>
    <w:rsid w:val="00DD49A2"/>
    <w:rsid w:val="00DD517B"/>
    <w:rsid w:val="00DE29B5"/>
    <w:rsid w:val="00E076AE"/>
    <w:rsid w:val="00E277F4"/>
    <w:rsid w:val="00E31B70"/>
    <w:rsid w:val="00E34046"/>
    <w:rsid w:val="00E409B0"/>
    <w:rsid w:val="00E458A2"/>
    <w:rsid w:val="00E5725A"/>
    <w:rsid w:val="00E63EC2"/>
    <w:rsid w:val="00E768D0"/>
    <w:rsid w:val="00EA2350"/>
    <w:rsid w:val="00EC1875"/>
    <w:rsid w:val="00EE78F0"/>
    <w:rsid w:val="00F17318"/>
    <w:rsid w:val="00F34E10"/>
    <w:rsid w:val="00F8091B"/>
    <w:rsid w:val="00F85641"/>
    <w:rsid w:val="00FA7748"/>
    <w:rsid w:val="00FC3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36005D7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Hyperlink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rsid w:val="00C207C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semiHidden/>
    <w:rsid w:val="00AC34F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AC34F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AC34F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C34F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290FA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290FA5"/>
    <w:pPr>
      <w:tabs>
        <w:tab w:val="center" w:pos="4153"/>
        <w:tab w:val="right" w:pos="8306"/>
      </w:tabs>
    </w:pPr>
  </w:style>
  <w:style w:type="paragraph" w:customStyle="1" w:styleId="DHSHeadinglevel1">
    <w:name w:val="DHS Heading level 1"/>
    <w:basedOn w:val="Heading1"/>
    <w:next w:val="DHSBodytext"/>
    <w:qFormat/>
    <w:rsid w:val="00995023"/>
    <w:pPr>
      <w:spacing w:before="60" w:after="240"/>
    </w:pPr>
    <w:rPr>
      <w:rFonts w:ascii="Arial" w:hAnsi="Arial" w:cs="Arial"/>
      <w:sz w:val="40"/>
      <w:szCs w:val="40"/>
    </w:rPr>
  </w:style>
  <w:style w:type="paragraph" w:customStyle="1" w:styleId="DHSHeadinglevel2">
    <w:name w:val="DHS Heading level 2"/>
    <w:basedOn w:val="Heading2"/>
    <w:next w:val="DHSBodytext"/>
    <w:qFormat/>
    <w:rsid w:val="00995023"/>
    <w:pPr>
      <w:spacing w:before="60" w:after="240"/>
    </w:pPr>
    <w:rPr>
      <w:rFonts w:ascii="Arial" w:hAnsi="Arial" w:cs="Arial"/>
      <w:i w:val="0"/>
      <w:color w:val="000000"/>
      <w:sz w:val="32"/>
    </w:rPr>
  </w:style>
  <w:style w:type="paragraph" w:customStyle="1" w:styleId="DHSHeadinglevel3">
    <w:name w:val="DHS Heading level 3"/>
    <w:basedOn w:val="Heading3"/>
    <w:next w:val="DHSBodytext"/>
    <w:qFormat/>
    <w:rsid w:val="00995023"/>
    <w:pPr>
      <w:spacing w:before="60" w:after="120"/>
    </w:pPr>
    <w:rPr>
      <w:rFonts w:ascii="Arial" w:hAnsi="Arial" w:cs="Arial"/>
      <w:b w:val="0"/>
      <w:sz w:val="28"/>
    </w:rPr>
  </w:style>
  <w:style w:type="paragraph" w:customStyle="1" w:styleId="DHSHeadinglevel4">
    <w:name w:val="DHS Heading level 4"/>
    <w:basedOn w:val="Heading4"/>
    <w:next w:val="DHSBodytext"/>
    <w:qFormat/>
    <w:rsid w:val="00995023"/>
    <w:pPr>
      <w:spacing w:before="60" w:after="120"/>
    </w:pPr>
    <w:rPr>
      <w:rFonts w:ascii="Arial" w:hAnsi="Arial" w:cs="Arial"/>
      <w:b w:val="0"/>
      <w:sz w:val="24"/>
      <w:szCs w:val="22"/>
    </w:rPr>
  </w:style>
  <w:style w:type="paragraph" w:customStyle="1" w:styleId="DHSBodytext">
    <w:name w:val="DHS Body text"/>
    <w:basedOn w:val="Normal"/>
    <w:qFormat/>
    <w:rsid w:val="00C025D8"/>
    <w:pPr>
      <w:spacing w:after="120"/>
    </w:pPr>
    <w:rPr>
      <w:rFonts w:ascii="Arial" w:hAnsi="Arial" w:cs="Arial"/>
      <w:sz w:val="22"/>
      <w:szCs w:val="22"/>
    </w:rPr>
  </w:style>
  <w:style w:type="paragraph" w:customStyle="1" w:styleId="DHSBulletslevel2">
    <w:name w:val="DHS Bullets level 2"/>
    <w:basedOn w:val="Normal"/>
    <w:qFormat/>
    <w:rsid w:val="00F85641"/>
    <w:pPr>
      <w:numPr>
        <w:numId w:val="6"/>
      </w:numPr>
      <w:spacing w:after="120"/>
      <w:ind w:left="680" w:hanging="340"/>
    </w:pPr>
    <w:rPr>
      <w:rFonts w:ascii="Arial" w:hAnsi="Arial" w:cs="Arial"/>
      <w:sz w:val="22"/>
      <w:szCs w:val="22"/>
    </w:rPr>
  </w:style>
  <w:style w:type="paragraph" w:styleId="TOC1">
    <w:name w:val="toc 1"/>
    <w:basedOn w:val="Normal"/>
    <w:next w:val="Normal"/>
    <w:autoRedefine/>
    <w:semiHidden/>
    <w:rsid w:val="009E3B3A"/>
    <w:pPr>
      <w:spacing w:after="120"/>
    </w:pPr>
    <w:rPr>
      <w:rFonts w:ascii="Arial" w:hAnsi="Arial"/>
      <w:b/>
      <w:sz w:val="22"/>
    </w:rPr>
  </w:style>
  <w:style w:type="paragraph" w:styleId="TOC2">
    <w:name w:val="toc 2"/>
    <w:basedOn w:val="Normal"/>
    <w:next w:val="Normal"/>
    <w:autoRedefine/>
    <w:semiHidden/>
    <w:rsid w:val="009E3B3A"/>
    <w:pPr>
      <w:spacing w:after="120"/>
      <w:ind w:left="238"/>
    </w:pPr>
    <w:rPr>
      <w:rFonts w:ascii="Arial" w:hAnsi="Arial"/>
      <w:sz w:val="22"/>
    </w:rPr>
  </w:style>
  <w:style w:type="paragraph" w:styleId="TOC3">
    <w:name w:val="toc 3"/>
    <w:basedOn w:val="Normal"/>
    <w:next w:val="Normal"/>
    <w:autoRedefine/>
    <w:semiHidden/>
    <w:rsid w:val="00685C7C"/>
    <w:pPr>
      <w:spacing w:after="120"/>
      <w:ind w:left="482"/>
    </w:pPr>
    <w:rPr>
      <w:rFonts w:ascii="Arial" w:hAnsi="Arial"/>
      <w:sz w:val="22"/>
    </w:rPr>
  </w:style>
  <w:style w:type="character" w:styleId="Hyperlink">
    <w:name w:val="Hyperlink"/>
    <w:uiPriority w:val="99"/>
    <w:rsid w:val="009E3B3A"/>
    <w:rPr>
      <w:color w:val="0000FF"/>
      <w:u w:val="single"/>
    </w:rPr>
  </w:style>
  <w:style w:type="paragraph" w:customStyle="1" w:styleId="DHSNumberslevel1">
    <w:name w:val="DHS Numbers level 1"/>
    <w:basedOn w:val="Normal"/>
    <w:qFormat/>
    <w:rsid w:val="00F85641"/>
    <w:pPr>
      <w:numPr>
        <w:numId w:val="7"/>
      </w:numPr>
      <w:spacing w:after="120"/>
      <w:ind w:left="357" w:hanging="357"/>
    </w:pPr>
    <w:rPr>
      <w:rFonts w:ascii="Arial" w:hAnsi="Arial" w:cs="Arial"/>
      <w:sz w:val="22"/>
      <w:szCs w:val="22"/>
    </w:rPr>
  </w:style>
  <w:style w:type="paragraph" w:customStyle="1" w:styleId="DHSNumberslevel2">
    <w:name w:val="DHS Numbers level 2"/>
    <w:basedOn w:val="DHSNumberslevel1"/>
    <w:qFormat/>
    <w:rsid w:val="00772C06"/>
    <w:pPr>
      <w:numPr>
        <w:numId w:val="8"/>
      </w:numPr>
      <w:ind w:left="680" w:hanging="340"/>
    </w:pPr>
  </w:style>
  <w:style w:type="character" w:customStyle="1" w:styleId="Heading1Char">
    <w:name w:val="Heading 1 Char"/>
    <w:link w:val="Heading1"/>
    <w:semiHidden/>
    <w:rsid w:val="00C207C1"/>
    <w:rPr>
      <w:rFonts w:ascii="Cambria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semiHidden/>
    <w:rsid w:val="00AC34F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semiHidden/>
    <w:rsid w:val="00AC34F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AC34F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HSBulletslevel">
    <w:name w:val="DHS Bullets level"/>
    <w:basedOn w:val="Normal"/>
    <w:qFormat/>
    <w:rsid w:val="00F85641"/>
    <w:pPr>
      <w:numPr>
        <w:numId w:val="5"/>
      </w:numPr>
      <w:spacing w:after="120"/>
    </w:pPr>
    <w:rPr>
      <w:rFonts w:ascii="Arial" w:hAnsi="Arial" w:cs="Arial"/>
      <w:sz w:val="22"/>
      <w:szCs w:val="22"/>
    </w:rPr>
  </w:style>
  <w:style w:type="character" w:styleId="CommentReference">
    <w:name w:val="annotation reference"/>
    <w:basedOn w:val="DefaultParagraphFont"/>
    <w:rsid w:val="00CB4AE8"/>
    <w:rPr>
      <w:sz w:val="16"/>
      <w:szCs w:val="16"/>
    </w:rPr>
  </w:style>
  <w:style w:type="paragraph" w:styleId="CommentText">
    <w:name w:val="annotation text"/>
    <w:basedOn w:val="Normal"/>
    <w:link w:val="CommentTextChar"/>
    <w:rsid w:val="00CB4AE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B4AE8"/>
  </w:style>
  <w:style w:type="paragraph" w:styleId="CommentSubject">
    <w:name w:val="annotation subject"/>
    <w:basedOn w:val="CommentText"/>
    <w:next w:val="CommentText"/>
    <w:link w:val="CommentSubjectChar"/>
    <w:rsid w:val="00CB4A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B4AE8"/>
    <w:rPr>
      <w:b/>
      <w:bCs/>
    </w:rPr>
  </w:style>
  <w:style w:type="paragraph" w:styleId="BalloonText">
    <w:name w:val="Balloon Text"/>
    <w:basedOn w:val="Normal"/>
    <w:link w:val="BalloonTextChar"/>
    <w:rsid w:val="00CB4AE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B4AE8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rsid w:val="0096768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36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vicesaustralia.gov.au/notifychange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C1472-EB53-4060-BDEA-EEC0FBC7A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2022-04-28T04:16:00Z</dcterms:created>
  <dcterms:modified xsi:type="dcterms:W3CDTF">2022-04-28T04:20:00Z</dcterms:modified>
</cp:coreProperties>
</file>