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9D" w:rsidRDefault="00B04B9D" w:rsidP="00B04B9D">
      <w:pPr>
        <w:pStyle w:val="Heading1"/>
      </w:pPr>
      <w:r>
        <w:t>Arranging ABSTUDY Away from Base activities</w:t>
      </w:r>
    </w:p>
    <w:p w:rsidR="00B04B9D" w:rsidRDefault="00B04B9D" w:rsidP="00B04B9D">
      <w:pPr>
        <w:pStyle w:val="Heading1"/>
      </w:pPr>
      <w:r>
        <w:t>Contact channels for organisations</w:t>
      </w:r>
    </w:p>
    <w:p w:rsidR="00B04B9D" w:rsidRDefault="00B04B9D" w:rsidP="00B04B9D">
      <w:pPr>
        <w:pStyle w:val="BodyText"/>
      </w:pPr>
      <w:r>
        <w:t xml:space="preserve">We work with many organisations to support students to get ABSTUDY Away from Base Assistance. These include TAFEs, universities and other organisations that run Away from Base activities. </w:t>
      </w:r>
    </w:p>
    <w:p w:rsidR="00B04B9D" w:rsidRDefault="00B04B9D" w:rsidP="00B04B9D">
      <w:pPr>
        <w:pStyle w:val="Heading1"/>
        <w:rPr>
          <w:caps/>
          <w:color w:val="000000"/>
          <w:sz w:val="24"/>
          <w:szCs w:val="24"/>
        </w:rPr>
      </w:pPr>
      <w:r>
        <w:t>Contact us by phone</w:t>
      </w:r>
    </w:p>
    <w:p w:rsidR="00B04B9D" w:rsidRDefault="00B04B9D" w:rsidP="00B04B9D">
      <w:pPr>
        <w:pStyle w:val="BodyText"/>
      </w:pPr>
      <w:r>
        <w:t>The National Business Gateway is the main phone line for organisations to call us about ABSTUDY.</w:t>
      </w:r>
    </w:p>
    <w:tbl>
      <w:tblPr>
        <w:tblStyle w:val="TableGrid"/>
        <w:tblW w:w="5000" w:type="pct"/>
        <w:tblLook w:val="0000" w:firstRow="0" w:lastRow="0" w:firstColumn="0" w:lastColumn="0" w:noHBand="0" w:noVBand="0"/>
        <w:tblCaption w:val="National Business Gateway phone numbers"/>
        <w:tblDescription w:val="National Business Gateway phone numbers"/>
      </w:tblPr>
      <w:tblGrid>
        <w:gridCol w:w="6287"/>
        <w:gridCol w:w="4475"/>
      </w:tblGrid>
      <w:tr w:rsidR="00B04B9D" w:rsidRPr="00B04B9D" w:rsidTr="00B04B9D">
        <w:trPr>
          <w:trHeight w:val="348"/>
          <w:tblHeader/>
        </w:trPr>
        <w:tc>
          <w:tcPr>
            <w:tcW w:w="2921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B04B9D">
              <w:rPr>
                <w:rFonts w:ascii="Arial" w:hAnsi="Arial" w:cs="Arial"/>
                <w:b/>
                <w:sz w:val="24"/>
                <w:szCs w:val="24"/>
              </w:rPr>
              <w:t>Hours (local time)</w:t>
            </w:r>
          </w:p>
        </w:tc>
        <w:tc>
          <w:tcPr>
            <w:tcW w:w="2079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B04B9D">
              <w:rPr>
                <w:rFonts w:ascii="Arial" w:hAnsi="Arial" w:cs="Arial"/>
                <w:b/>
                <w:sz w:val="24"/>
                <w:szCs w:val="24"/>
              </w:rPr>
              <w:t>Phone</w:t>
            </w:r>
          </w:p>
        </w:tc>
      </w:tr>
      <w:tr w:rsidR="00B04B9D" w:rsidRPr="00B04B9D" w:rsidTr="00B04B9D">
        <w:trPr>
          <w:trHeight w:val="405"/>
        </w:trPr>
        <w:tc>
          <w:tcPr>
            <w:tcW w:w="5000" w:type="pct"/>
            <w:gridSpan w:val="2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Style w:val="Bodybold"/>
                <w:rFonts w:cs="Arial"/>
                <w:b w:val="0"/>
                <w:bCs w:val="0"/>
                <w:color w:val="auto"/>
                <w:szCs w:val="24"/>
              </w:rPr>
              <w:t>National Business Gateway</w:t>
            </w:r>
          </w:p>
        </w:tc>
      </w:tr>
      <w:tr w:rsidR="00B04B9D" w:rsidRPr="00B04B9D" w:rsidTr="00B04B9D">
        <w:trPr>
          <w:trHeight w:val="737"/>
        </w:trPr>
        <w:tc>
          <w:tcPr>
            <w:tcW w:w="2921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B04B9D">
              <w:rPr>
                <w:rFonts w:ascii="Arial" w:hAnsi="Arial" w:cs="Arial"/>
                <w:b/>
                <w:sz w:val="24"/>
                <w:szCs w:val="24"/>
              </w:rPr>
              <w:t xml:space="preserve">Monday to Friday, 8:30 am – 5:00 pm* </w:t>
            </w:r>
          </w:p>
        </w:tc>
        <w:tc>
          <w:tcPr>
            <w:tcW w:w="2079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B04B9D">
              <w:rPr>
                <w:rStyle w:val="Bodybold"/>
                <w:rFonts w:cs="Arial"/>
                <w:bCs w:val="0"/>
                <w:color w:val="auto"/>
                <w:szCs w:val="24"/>
              </w:rPr>
              <w:t>131 158</w:t>
            </w:r>
          </w:p>
        </w:tc>
      </w:tr>
      <w:tr w:rsidR="00B04B9D" w:rsidRPr="00B04B9D" w:rsidTr="00B04B9D">
        <w:trPr>
          <w:trHeight w:val="645"/>
        </w:trPr>
        <w:tc>
          <w:tcPr>
            <w:tcW w:w="5000" w:type="pct"/>
            <w:gridSpan w:val="2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Fonts w:ascii="Arial" w:hAnsi="Arial" w:cs="Arial"/>
                <w:sz w:val="24"/>
                <w:szCs w:val="24"/>
              </w:rPr>
              <w:t xml:space="preserve">For ABSTUDY enquiries press </w:t>
            </w:r>
            <w:r w:rsidRPr="00B04B9D">
              <w:rPr>
                <w:rStyle w:val="Bodybold"/>
                <w:rFonts w:cs="Arial"/>
                <w:b w:val="0"/>
                <w:bCs w:val="0"/>
                <w:color w:val="auto"/>
                <w:szCs w:val="24"/>
              </w:rPr>
              <w:t>6</w:t>
            </w:r>
            <w:r w:rsidRPr="00B04B9D">
              <w:rPr>
                <w:rFonts w:ascii="Arial" w:hAnsi="Arial" w:cs="Arial"/>
                <w:sz w:val="24"/>
                <w:szCs w:val="24"/>
              </w:rPr>
              <w:t xml:space="preserve">, then press </w:t>
            </w:r>
            <w:r w:rsidRPr="00B04B9D">
              <w:rPr>
                <w:rStyle w:val="Bodybold"/>
                <w:rFonts w:cs="Arial"/>
                <w:b w:val="0"/>
                <w:bCs w:val="0"/>
                <w:color w:val="auto"/>
                <w:szCs w:val="24"/>
              </w:rPr>
              <w:t>4</w:t>
            </w:r>
            <w:r w:rsidRPr="00B04B9D">
              <w:rPr>
                <w:rFonts w:ascii="Arial" w:hAnsi="Arial" w:cs="Arial"/>
                <w:sz w:val="24"/>
                <w:szCs w:val="24"/>
              </w:rPr>
              <w:t xml:space="preserve"> for Away from Base enquiries.</w:t>
            </w:r>
          </w:p>
        </w:tc>
      </w:tr>
      <w:tr w:rsidR="00B04B9D" w:rsidRPr="00B04B9D" w:rsidTr="00B04B9D">
        <w:trPr>
          <w:trHeight w:val="60"/>
        </w:trPr>
        <w:tc>
          <w:tcPr>
            <w:tcW w:w="5000" w:type="pct"/>
            <w:gridSpan w:val="2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Style w:val="Bodybold"/>
                <w:rFonts w:cs="Arial"/>
                <w:b w:val="0"/>
                <w:bCs w:val="0"/>
                <w:color w:val="auto"/>
                <w:szCs w:val="24"/>
              </w:rPr>
              <w:t>Centrelink ABSTUDY line</w:t>
            </w:r>
          </w:p>
        </w:tc>
      </w:tr>
      <w:tr w:rsidR="00B04B9D" w:rsidRPr="00B04B9D" w:rsidTr="00B04B9D">
        <w:trPr>
          <w:trHeight w:val="737"/>
        </w:trPr>
        <w:tc>
          <w:tcPr>
            <w:tcW w:w="2921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B04B9D">
              <w:rPr>
                <w:rFonts w:ascii="Arial" w:hAnsi="Arial" w:cs="Arial"/>
                <w:b/>
                <w:sz w:val="24"/>
                <w:szCs w:val="24"/>
              </w:rPr>
              <w:t xml:space="preserve">Monday to Friday, 8:00 am – 5:00 pm </w:t>
            </w:r>
          </w:p>
        </w:tc>
        <w:tc>
          <w:tcPr>
            <w:tcW w:w="2079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B04B9D">
              <w:rPr>
                <w:rStyle w:val="Bodybold"/>
                <w:rFonts w:cs="Arial"/>
                <w:bCs w:val="0"/>
                <w:color w:val="auto"/>
                <w:szCs w:val="24"/>
              </w:rPr>
              <w:t>1800 132 317</w:t>
            </w:r>
          </w:p>
        </w:tc>
      </w:tr>
      <w:tr w:rsidR="00B04B9D" w:rsidRPr="00B04B9D" w:rsidTr="00B04B9D">
        <w:trPr>
          <w:trHeight w:val="645"/>
        </w:trPr>
        <w:tc>
          <w:tcPr>
            <w:tcW w:w="5000" w:type="pct"/>
            <w:gridSpan w:val="2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Fonts w:ascii="Arial" w:hAnsi="Arial" w:cs="Arial"/>
                <w:sz w:val="24"/>
                <w:szCs w:val="24"/>
              </w:rPr>
              <w:t>Customers can call to claim a payment or make enquiries.</w:t>
            </w:r>
          </w:p>
        </w:tc>
      </w:tr>
    </w:tbl>
    <w:p w:rsidR="00B04B9D" w:rsidRDefault="00B04B9D" w:rsidP="00B04B9D">
      <w:pPr>
        <w:pStyle w:val="BodyText"/>
      </w:pPr>
      <w:r>
        <w:t>* Please note: this line closes at 4 pm for organisations in Western Australia.</w:t>
      </w:r>
    </w:p>
    <w:p w:rsidR="00B04B9D" w:rsidRDefault="00B04B9D" w:rsidP="00B04B9D">
      <w:pPr>
        <w:pStyle w:val="Heading1"/>
      </w:pPr>
      <w:r>
        <w:t>Contact us by email or fax</w:t>
      </w:r>
      <w:bookmarkStart w:id="0" w:name="_GoBack"/>
      <w:bookmarkEnd w:id="0"/>
    </w:p>
    <w:p w:rsidR="00B04B9D" w:rsidRDefault="00B04B9D" w:rsidP="00B04B9D">
      <w:pPr>
        <w:pStyle w:val="BodyText"/>
      </w:pPr>
      <w:r>
        <w:t>Organisations can email or fax us forms, requests, and supporting information for ABSTUDY payments. Please clearly identify your organisation’s Customer Reference Number (CRN) or the student’s name and CRN.</w:t>
      </w:r>
    </w:p>
    <w:tbl>
      <w:tblPr>
        <w:tblStyle w:val="TableGrid"/>
        <w:tblW w:w="5000" w:type="pct"/>
        <w:tblLook w:val="0000" w:firstRow="0" w:lastRow="0" w:firstColumn="0" w:lastColumn="0" w:noHBand="0" w:noVBand="0"/>
        <w:tblCaption w:val="Contact us by email or fax"/>
        <w:tblDescription w:val="Contact us by email or fax"/>
      </w:tblPr>
      <w:tblGrid>
        <w:gridCol w:w="8610"/>
        <w:gridCol w:w="2152"/>
      </w:tblGrid>
      <w:tr w:rsidR="00B04B9D" w:rsidRPr="00B04B9D" w:rsidTr="00B04B9D">
        <w:trPr>
          <w:trHeight w:val="348"/>
          <w:tblHeader/>
        </w:trPr>
        <w:tc>
          <w:tcPr>
            <w:tcW w:w="4000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B04B9D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1000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b/>
                <w:sz w:val="24"/>
                <w:szCs w:val="24"/>
              </w:rPr>
            </w:pPr>
            <w:r w:rsidRPr="00B04B9D">
              <w:rPr>
                <w:rFonts w:ascii="Arial" w:hAnsi="Arial" w:cs="Arial"/>
                <w:b/>
                <w:sz w:val="24"/>
                <w:szCs w:val="24"/>
              </w:rPr>
              <w:t>Fax</w:t>
            </w:r>
          </w:p>
        </w:tc>
      </w:tr>
      <w:tr w:rsidR="00B04B9D" w:rsidRPr="00B04B9D" w:rsidTr="00B04B9D">
        <w:trPr>
          <w:trHeight w:val="405"/>
        </w:trPr>
        <w:tc>
          <w:tcPr>
            <w:tcW w:w="5000" w:type="pct"/>
            <w:gridSpan w:val="2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Style w:val="Bodybold"/>
                <w:rFonts w:cs="Arial"/>
                <w:b w:val="0"/>
                <w:bCs w:val="0"/>
                <w:color w:val="auto"/>
                <w:szCs w:val="24"/>
              </w:rPr>
              <w:t>Away from Base</w:t>
            </w:r>
          </w:p>
        </w:tc>
      </w:tr>
      <w:tr w:rsidR="00B04B9D" w:rsidRPr="00B04B9D" w:rsidTr="00B04B9D">
        <w:trPr>
          <w:trHeight w:val="566"/>
        </w:trPr>
        <w:tc>
          <w:tcPr>
            <w:tcW w:w="4000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Style w:val="Bodybold"/>
                <w:rFonts w:cs="Arial"/>
                <w:bCs w:val="0"/>
                <w:color w:val="auto"/>
                <w:szCs w:val="24"/>
              </w:rPr>
              <w:t>abstudy.afb@servicesaustralia.gov.au</w:t>
            </w:r>
          </w:p>
        </w:tc>
        <w:tc>
          <w:tcPr>
            <w:tcW w:w="1000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Style w:val="Bodybold"/>
                <w:rFonts w:cs="Arial"/>
                <w:bCs w:val="0"/>
                <w:color w:val="auto"/>
                <w:szCs w:val="24"/>
              </w:rPr>
              <w:t>132 115</w:t>
            </w:r>
          </w:p>
        </w:tc>
      </w:tr>
      <w:tr w:rsidR="00B04B9D" w:rsidRPr="00B04B9D" w:rsidTr="00B04B9D">
        <w:trPr>
          <w:trHeight w:val="405"/>
        </w:trPr>
        <w:tc>
          <w:tcPr>
            <w:tcW w:w="5000" w:type="pct"/>
            <w:gridSpan w:val="2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Fonts w:ascii="Arial" w:hAnsi="Arial" w:cs="Arial"/>
                <w:sz w:val="24"/>
                <w:szCs w:val="24"/>
              </w:rPr>
              <w:t xml:space="preserve">Use this email for Away from Base submissions, reimbursements and general enquiries. </w:t>
            </w:r>
          </w:p>
        </w:tc>
      </w:tr>
      <w:tr w:rsidR="00B04B9D" w:rsidRPr="00B04B9D" w:rsidTr="00B04B9D">
        <w:trPr>
          <w:trHeight w:val="405"/>
        </w:trPr>
        <w:tc>
          <w:tcPr>
            <w:tcW w:w="5000" w:type="pct"/>
            <w:gridSpan w:val="2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Style w:val="Bodybold"/>
                <w:rFonts w:cs="Arial"/>
                <w:b w:val="0"/>
                <w:bCs w:val="0"/>
                <w:color w:val="auto"/>
                <w:szCs w:val="24"/>
              </w:rPr>
              <w:t>Travel requests</w:t>
            </w:r>
          </w:p>
        </w:tc>
      </w:tr>
      <w:tr w:rsidR="00B04B9D" w:rsidRPr="00B04B9D" w:rsidTr="00B04B9D">
        <w:trPr>
          <w:trHeight w:val="566"/>
        </w:trPr>
        <w:tc>
          <w:tcPr>
            <w:tcW w:w="4000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Style w:val="Bodybold"/>
                <w:rFonts w:cs="Arial"/>
                <w:bCs w:val="0"/>
                <w:color w:val="auto"/>
                <w:szCs w:val="24"/>
              </w:rPr>
              <w:t>abstudy.travel@servicesaustralia.gov.au</w:t>
            </w:r>
          </w:p>
        </w:tc>
        <w:tc>
          <w:tcPr>
            <w:tcW w:w="1000" w:type="pct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Style w:val="Bodybold"/>
                <w:rFonts w:cs="Arial"/>
                <w:bCs w:val="0"/>
                <w:color w:val="auto"/>
                <w:szCs w:val="24"/>
              </w:rPr>
              <w:t>132 115</w:t>
            </w:r>
          </w:p>
        </w:tc>
      </w:tr>
      <w:tr w:rsidR="00B04B9D" w:rsidRPr="00B04B9D" w:rsidTr="00B04B9D">
        <w:trPr>
          <w:trHeight w:val="510"/>
        </w:trPr>
        <w:tc>
          <w:tcPr>
            <w:tcW w:w="5000" w:type="pct"/>
            <w:gridSpan w:val="2"/>
          </w:tcPr>
          <w:p w:rsidR="00B04B9D" w:rsidRPr="00B04B9D" w:rsidRDefault="00B04B9D" w:rsidP="00B04B9D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 w:rsidRPr="00B04B9D">
              <w:rPr>
                <w:rFonts w:ascii="Arial" w:hAnsi="Arial" w:cs="Arial"/>
                <w:sz w:val="24"/>
                <w:szCs w:val="24"/>
              </w:rPr>
              <w:lastRenderedPageBreak/>
              <w:t>Use this email to request us to pre-book travel.</w:t>
            </w:r>
          </w:p>
        </w:tc>
      </w:tr>
    </w:tbl>
    <w:p w:rsidR="00B04B9D" w:rsidRDefault="00B04B9D" w:rsidP="00B04B9D">
      <w:pPr>
        <w:pStyle w:val="Heading1"/>
      </w:pPr>
      <w:r>
        <w:t>Online services</w:t>
      </w:r>
    </w:p>
    <w:p w:rsidR="00B04B9D" w:rsidRDefault="00B04B9D" w:rsidP="00B04B9D">
      <w:pPr>
        <w:pStyle w:val="BodyText"/>
      </w:pPr>
      <w:r>
        <w:t xml:space="preserve">If you register for </w:t>
      </w:r>
      <w:hyperlink r:id="rId7" w:history="1">
        <w:r>
          <w:rPr>
            <w:rStyle w:val="Hyperlink"/>
          </w:rPr>
          <w:t>Business Online Services</w:t>
        </w:r>
      </w:hyperlink>
      <w:r>
        <w:t xml:space="preserve"> you can get communication from us through Organisational Online Mail. </w:t>
      </w:r>
    </w:p>
    <w:p w:rsidR="00B04B9D" w:rsidRDefault="00B04B9D" w:rsidP="00B04B9D">
      <w:pPr>
        <w:pStyle w:val="Heading1"/>
      </w:pPr>
      <w:r>
        <w:t>Resources</w:t>
      </w:r>
    </w:p>
    <w:p w:rsidR="00B04B9D" w:rsidRDefault="00B04B9D" w:rsidP="00B04B9D">
      <w:pPr>
        <w:pStyle w:val="Heading2"/>
      </w:pPr>
      <w:r>
        <w:t>Community ekit</w:t>
      </w:r>
    </w:p>
    <w:p w:rsidR="00B04B9D" w:rsidRDefault="00B04B9D" w:rsidP="00B04B9D">
      <w:pPr>
        <w:pStyle w:val="BodyText"/>
      </w:pPr>
      <w:r>
        <w:t xml:space="preserve">If you’d like to share ABSTUDY information with students or families, we have an eKit with posters, links to videos and more. </w:t>
      </w:r>
    </w:p>
    <w:p w:rsidR="00B04B9D" w:rsidRDefault="00B04B9D" w:rsidP="00B04B9D">
      <w:pPr>
        <w:pStyle w:val="BodyText"/>
      </w:pPr>
      <w:r>
        <w:t xml:space="preserve">Download the ABSTUDY eKit from our website at </w:t>
      </w:r>
      <w:r>
        <w:rPr>
          <w:rStyle w:val="Bodybold"/>
        </w:rPr>
        <w:t>servicesaustralia.gov.au/abstudyresources</w:t>
      </w:r>
    </w:p>
    <w:p w:rsidR="00B04B9D" w:rsidRDefault="00B04B9D" w:rsidP="00B04B9D">
      <w:pPr>
        <w:pStyle w:val="Heading2"/>
      </w:pPr>
      <w:r>
        <w:t>Webpages with more information</w:t>
      </w:r>
    </w:p>
    <w:p w:rsidR="00B04B9D" w:rsidRDefault="00B04B9D" w:rsidP="00B04B9D">
      <w:pPr>
        <w:pStyle w:val="BodyText"/>
      </w:pPr>
      <w:r>
        <w:t>We have information on our website to help education providers claim ABSTUDY Away From Base Assistance.</w:t>
      </w:r>
    </w:p>
    <w:p w:rsidR="00B04B9D" w:rsidRDefault="00B04B9D" w:rsidP="00B04B9D">
      <w:pPr>
        <w:pStyle w:val="BodyText"/>
      </w:pPr>
      <w:r>
        <w:rPr>
          <w:lang w:val="en-US"/>
        </w:rPr>
        <w:t xml:space="preserve">Go to </w:t>
      </w:r>
      <w:r>
        <w:rPr>
          <w:rStyle w:val="Bodybold"/>
          <w:lang w:val="en-US"/>
        </w:rPr>
        <w:t>servicesaustralia.gov.au/eduproviders</w:t>
      </w:r>
    </w:p>
    <w:p w:rsidR="00B04B9D" w:rsidRDefault="00B04B9D" w:rsidP="00B04B9D">
      <w:pPr>
        <w:pStyle w:val="Heading2"/>
      </w:pPr>
      <w:r>
        <w:t>Forms for organisations</w:t>
      </w:r>
    </w:p>
    <w:p w:rsidR="00B04B9D" w:rsidRDefault="00B04B9D" w:rsidP="00B04B9D">
      <w:pPr>
        <w:pStyle w:val="BodyText"/>
      </w:pPr>
      <w:r>
        <w:t>Find the following ABSTUDY forms on the website:</w:t>
      </w:r>
    </w:p>
    <w:p w:rsidR="00B04B9D" w:rsidRDefault="00B04B9D" w:rsidP="00B04B9D">
      <w:pPr>
        <w:pStyle w:val="ListBullet"/>
      </w:pPr>
      <w:hyperlink r:id="rId8" w:history="1">
        <w:r>
          <w:rPr>
            <w:rStyle w:val="Hyperlink"/>
          </w:rPr>
          <w:t>ABSTUDY Submission for away from base activity funding form (SY034)</w:t>
        </w:r>
      </w:hyperlink>
      <w:r>
        <w:t xml:space="preserve"> – to send us when requesting Away from Base Assistance</w:t>
      </w:r>
    </w:p>
    <w:p w:rsidR="00B04B9D" w:rsidRDefault="00B04B9D" w:rsidP="00B04B9D">
      <w:pPr>
        <w:pStyle w:val="ListBullet"/>
      </w:pPr>
      <w:hyperlink r:id="rId9" w:history="1">
        <w:r>
          <w:rPr>
            <w:rStyle w:val="Hyperlink"/>
          </w:rPr>
          <w:t>Authorising a person or organisation to enquire or act on your behalf form (SS313)</w:t>
        </w:r>
      </w:hyperlink>
      <w:r>
        <w:t xml:space="preserve"> – for families or students to allow schools or other providers to act on their behalf.</w:t>
      </w:r>
    </w:p>
    <w:p w:rsidR="00B04B9D" w:rsidRDefault="00B04B9D" w:rsidP="00B04B9D">
      <w:pPr>
        <w:pStyle w:val="BodyText"/>
      </w:pPr>
      <w:r>
        <w:t>Find all forms at</w:t>
      </w:r>
      <w:r>
        <w:rPr>
          <w:rStyle w:val="Bodybold"/>
        </w:rPr>
        <w:t xml:space="preserve"> servicesaustralia.gov.au/forms</w:t>
      </w:r>
    </w:p>
    <w:p w:rsidR="00B04B9D" w:rsidRDefault="00B04B9D" w:rsidP="00B04B9D">
      <w:pPr>
        <w:pStyle w:val="Heading1"/>
      </w:pPr>
      <w:r>
        <w:t>Feedback and complaints</w:t>
      </w:r>
    </w:p>
    <w:p w:rsidR="00B04B9D" w:rsidRDefault="00B04B9D" w:rsidP="00B04B9D">
      <w:pPr>
        <w:pStyle w:val="BodyText"/>
        <w:rPr>
          <w:spacing w:val="-4"/>
        </w:rPr>
      </w:pPr>
      <w:r>
        <w:t xml:space="preserve">Organisations can give us </w:t>
      </w:r>
      <w:hyperlink r:id="rId10" w:history="1">
        <w:r>
          <w:rPr>
            <w:rStyle w:val="Hyperlink"/>
          </w:rPr>
          <w:t>feedback and complaints</w:t>
        </w:r>
      </w:hyperlink>
      <w:r>
        <w:t xml:space="preserve"> through our website. We welcome suggestions, compliments and complaints that help us improve our service.</w:t>
      </w:r>
    </w:p>
    <w:p w:rsidR="00E018DC" w:rsidRPr="00B04B9D" w:rsidRDefault="00B04B9D" w:rsidP="00B04B9D">
      <w:pPr>
        <w:pStyle w:val="ProductCode"/>
      </w:pPr>
      <w:r>
        <w:t>15414.2106</w:t>
      </w:r>
    </w:p>
    <w:sectPr w:rsidR="00E018DC" w:rsidRPr="00B04B9D" w:rsidSect="00B04B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B9D" w:rsidRDefault="00B04B9D" w:rsidP="00C77FE4">
      <w:r>
        <w:separator/>
      </w:r>
    </w:p>
  </w:endnote>
  <w:endnote w:type="continuationSeparator" w:id="0">
    <w:p w:rsidR="00B04B9D" w:rsidRDefault="00B04B9D" w:rsidP="00C7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Centro Sans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4D" w:rsidRDefault="00064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4D" w:rsidRDefault="000649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4D" w:rsidRDefault="00064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B9D" w:rsidRDefault="00B04B9D" w:rsidP="00C77FE4">
      <w:r>
        <w:separator/>
      </w:r>
    </w:p>
  </w:footnote>
  <w:footnote w:type="continuationSeparator" w:id="0">
    <w:p w:rsidR="00B04B9D" w:rsidRDefault="00B04B9D" w:rsidP="00C7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4D" w:rsidRDefault="00064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4D" w:rsidRDefault="00064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4D" w:rsidRDefault="00064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443F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A648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B62B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3C37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4EA4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1412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A1D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8810D0"/>
    <w:lvl w:ilvl="0">
      <w:start w:val="1"/>
      <w:numFmt w:val="bullet"/>
      <w:pStyle w:val="ListBullet2"/>
      <w:lvlText w:val=""/>
      <w:lvlJc w:val="left"/>
      <w:pPr>
        <w:ind w:left="71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624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E05A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791549"/>
    <w:multiLevelType w:val="hybridMultilevel"/>
    <w:tmpl w:val="7C48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B2445"/>
    <w:multiLevelType w:val="hybridMultilevel"/>
    <w:tmpl w:val="7556DC1C"/>
    <w:lvl w:ilvl="0" w:tplc="D660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9D"/>
    <w:rsid w:val="000076F8"/>
    <w:rsid w:val="00015456"/>
    <w:rsid w:val="000156A2"/>
    <w:rsid w:val="00015AE7"/>
    <w:rsid w:val="00032A7E"/>
    <w:rsid w:val="00044271"/>
    <w:rsid w:val="00047ECA"/>
    <w:rsid w:val="00054392"/>
    <w:rsid w:val="00054F06"/>
    <w:rsid w:val="0006494D"/>
    <w:rsid w:val="000671E4"/>
    <w:rsid w:val="00071651"/>
    <w:rsid w:val="00091FBD"/>
    <w:rsid w:val="000967ED"/>
    <w:rsid w:val="000A254A"/>
    <w:rsid w:val="000A5E33"/>
    <w:rsid w:val="000B4048"/>
    <w:rsid w:val="000C5A32"/>
    <w:rsid w:val="000D246D"/>
    <w:rsid w:val="000E2170"/>
    <w:rsid w:val="000E5AEE"/>
    <w:rsid w:val="000F2731"/>
    <w:rsid w:val="00105ADB"/>
    <w:rsid w:val="00106CBE"/>
    <w:rsid w:val="00111E1D"/>
    <w:rsid w:val="00120212"/>
    <w:rsid w:val="0012437B"/>
    <w:rsid w:val="00132C19"/>
    <w:rsid w:val="00140AB3"/>
    <w:rsid w:val="001678AC"/>
    <w:rsid w:val="001718F2"/>
    <w:rsid w:val="001859C2"/>
    <w:rsid w:val="001A7379"/>
    <w:rsid w:val="001A7D06"/>
    <w:rsid w:val="001C0E50"/>
    <w:rsid w:val="001E5563"/>
    <w:rsid w:val="001E55A2"/>
    <w:rsid w:val="001F312C"/>
    <w:rsid w:val="00211456"/>
    <w:rsid w:val="00244B07"/>
    <w:rsid w:val="00251E3F"/>
    <w:rsid w:val="002556F0"/>
    <w:rsid w:val="00256A48"/>
    <w:rsid w:val="00280896"/>
    <w:rsid w:val="002B682A"/>
    <w:rsid w:val="002C67B2"/>
    <w:rsid w:val="002E0853"/>
    <w:rsid w:val="002F3DA7"/>
    <w:rsid w:val="00300910"/>
    <w:rsid w:val="00313C9F"/>
    <w:rsid w:val="00331B6F"/>
    <w:rsid w:val="0036715B"/>
    <w:rsid w:val="00372C03"/>
    <w:rsid w:val="00374B97"/>
    <w:rsid w:val="00382845"/>
    <w:rsid w:val="003868BB"/>
    <w:rsid w:val="00386ECC"/>
    <w:rsid w:val="003926AC"/>
    <w:rsid w:val="00393DCE"/>
    <w:rsid w:val="003A29E7"/>
    <w:rsid w:val="003E0728"/>
    <w:rsid w:val="003E4B19"/>
    <w:rsid w:val="003F2DCC"/>
    <w:rsid w:val="003F3FE6"/>
    <w:rsid w:val="004027EB"/>
    <w:rsid w:val="004046AA"/>
    <w:rsid w:val="00404F1C"/>
    <w:rsid w:val="00412B68"/>
    <w:rsid w:val="004202FF"/>
    <w:rsid w:val="004353EC"/>
    <w:rsid w:val="0043780F"/>
    <w:rsid w:val="0044432E"/>
    <w:rsid w:val="00451B0A"/>
    <w:rsid w:val="00454A1A"/>
    <w:rsid w:val="00464F97"/>
    <w:rsid w:val="004760B3"/>
    <w:rsid w:val="00480407"/>
    <w:rsid w:val="004967BA"/>
    <w:rsid w:val="00496E7D"/>
    <w:rsid w:val="004A56A1"/>
    <w:rsid w:val="004B05EB"/>
    <w:rsid w:val="004C2789"/>
    <w:rsid w:val="004C3F91"/>
    <w:rsid w:val="004C46FC"/>
    <w:rsid w:val="004E064F"/>
    <w:rsid w:val="004F0442"/>
    <w:rsid w:val="00515AE9"/>
    <w:rsid w:val="00515B62"/>
    <w:rsid w:val="00521EBE"/>
    <w:rsid w:val="00522E98"/>
    <w:rsid w:val="0053686B"/>
    <w:rsid w:val="005447EC"/>
    <w:rsid w:val="00547164"/>
    <w:rsid w:val="00567226"/>
    <w:rsid w:val="005706D2"/>
    <w:rsid w:val="00586555"/>
    <w:rsid w:val="005A433D"/>
    <w:rsid w:val="005B092F"/>
    <w:rsid w:val="005B17EB"/>
    <w:rsid w:val="005E6C88"/>
    <w:rsid w:val="005F00EB"/>
    <w:rsid w:val="005F107D"/>
    <w:rsid w:val="005F1D36"/>
    <w:rsid w:val="005F5542"/>
    <w:rsid w:val="00604426"/>
    <w:rsid w:val="00606393"/>
    <w:rsid w:val="006225D9"/>
    <w:rsid w:val="00642687"/>
    <w:rsid w:val="00665C7F"/>
    <w:rsid w:val="00677137"/>
    <w:rsid w:val="00677713"/>
    <w:rsid w:val="0069046E"/>
    <w:rsid w:val="006B07C6"/>
    <w:rsid w:val="006C762C"/>
    <w:rsid w:val="006D08E2"/>
    <w:rsid w:val="006D2988"/>
    <w:rsid w:val="006D35B7"/>
    <w:rsid w:val="006D5715"/>
    <w:rsid w:val="006D6F0A"/>
    <w:rsid w:val="006F3A95"/>
    <w:rsid w:val="00705895"/>
    <w:rsid w:val="00705D14"/>
    <w:rsid w:val="00716746"/>
    <w:rsid w:val="00726026"/>
    <w:rsid w:val="00727EE5"/>
    <w:rsid w:val="00733DA5"/>
    <w:rsid w:val="007350CF"/>
    <w:rsid w:val="0075047E"/>
    <w:rsid w:val="00750D76"/>
    <w:rsid w:val="00754ED8"/>
    <w:rsid w:val="00765891"/>
    <w:rsid w:val="00772850"/>
    <w:rsid w:val="007771BF"/>
    <w:rsid w:val="0078491F"/>
    <w:rsid w:val="007868CA"/>
    <w:rsid w:val="0079242F"/>
    <w:rsid w:val="00792D7C"/>
    <w:rsid w:val="00794733"/>
    <w:rsid w:val="007A3699"/>
    <w:rsid w:val="007A6B1C"/>
    <w:rsid w:val="007B4AC9"/>
    <w:rsid w:val="007B5011"/>
    <w:rsid w:val="007B72F3"/>
    <w:rsid w:val="007C4725"/>
    <w:rsid w:val="007D2AE4"/>
    <w:rsid w:val="007D3C35"/>
    <w:rsid w:val="007D500B"/>
    <w:rsid w:val="007D761E"/>
    <w:rsid w:val="007E5532"/>
    <w:rsid w:val="007F7BFB"/>
    <w:rsid w:val="008004E6"/>
    <w:rsid w:val="00802139"/>
    <w:rsid w:val="00861535"/>
    <w:rsid w:val="0086273D"/>
    <w:rsid w:val="00875BC1"/>
    <w:rsid w:val="00876891"/>
    <w:rsid w:val="00877919"/>
    <w:rsid w:val="008806FF"/>
    <w:rsid w:val="008842C6"/>
    <w:rsid w:val="008A165E"/>
    <w:rsid w:val="008B2193"/>
    <w:rsid w:val="008B23EF"/>
    <w:rsid w:val="008B54E0"/>
    <w:rsid w:val="008C199A"/>
    <w:rsid w:val="009102B3"/>
    <w:rsid w:val="00910FA2"/>
    <w:rsid w:val="009118A6"/>
    <w:rsid w:val="0094424A"/>
    <w:rsid w:val="009539AE"/>
    <w:rsid w:val="00972D45"/>
    <w:rsid w:val="00976C5F"/>
    <w:rsid w:val="00985EC6"/>
    <w:rsid w:val="00987378"/>
    <w:rsid w:val="009920AD"/>
    <w:rsid w:val="00997B75"/>
    <w:rsid w:val="009B6CC2"/>
    <w:rsid w:val="009D16AA"/>
    <w:rsid w:val="009E59EB"/>
    <w:rsid w:val="00A06486"/>
    <w:rsid w:val="00A11D8E"/>
    <w:rsid w:val="00A21258"/>
    <w:rsid w:val="00A265A0"/>
    <w:rsid w:val="00A41E85"/>
    <w:rsid w:val="00A52B74"/>
    <w:rsid w:val="00A95C0E"/>
    <w:rsid w:val="00AA3023"/>
    <w:rsid w:val="00AA4D96"/>
    <w:rsid w:val="00AB125B"/>
    <w:rsid w:val="00AB3973"/>
    <w:rsid w:val="00AB4F8F"/>
    <w:rsid w:val="00AC2098"/>
    <w:rsid w:val="00AD7DEA"/>
    <w:rsid w:val="00AE6BC5"/>
    <w:rsid w:val="00AF2611"/>
    <w:rsid w:val="00AF2766"/>
    <w:rsid w:val="00AF59AF"/>
    <w:rsid w:val="00B04B9D"/>
    <w:rsid w:val="00B105F1"/>
    <w:rsid w:val="00B20D55"/>
    <w:rsid w:val="00B307C0"/>
    <w:rsid w:val="00B35443"/>
    <w:rsid w:val="00B4027C"/>
    <w:rsid w:val="00B40681"/>
    <w:rsid w:val="00B5279C"/>
    <w:rsid w:val="00B76C26"/>
    <w:rsid w:val="00B87C17"/>
    <w:rsid w:val="00B90686"/>
    <w:rsid w:val="00B97936"/>
    <w:rsid w:val="00BA2D0A"/>
    <w:rsid w:val="00BA2EF2"/>
    <w:rsid w:val="00BB0ADA"/>
    <w:rsid w:val="00BB36E2"/>
    <w:rsid w:val="00BB3E98"/>
    <w:rsid w:val="00BD2D68"/>
    <w:rsid w:val="00BD773A"/>
    <w:rsid w:val="00BF032E"/>
    <w:rsid w:val="00C245AC"/>
    <w:rsid w:val="00C43A50"/>
    <w:rsid w:val="00C46790"/>
    <w:rsid w:val="00C50C30"/>
    <w:rsid w:val="00C713F5"/>
    <w:rsid w:val="00C77FE4"/>
    <w:rsid w:val="00C86E67"/>
    <w:rsid w:val="00C91EEF"/>
    <w:rsid w:val="00C95A69"/>
    <w:rsid w:val="00C96772"/>
    <w:rsid w:val="00CA2FB4"/>
    <w:rsid w:val="00CA3C73"/>
    <w:rsid w:val="00CB6314"/>
    <w:rsid w:val="00CC520F"/>
    <w:rsid w:val="00CD7C3B"/>
    <w:rsid w:val="00CE4300"/>
    <w:rsid w:val="00CE5D91"/>
    <w:rsid w:val="00D05662"/>
    <w:rsid w:val="00D05A32"/>
    <w:rsid w:val="00D22D34"/>
    <w:rsid w:val="00D27B93"/>
    <w:rsid w:val="00D471E5"/>
    <w:rsid w:val="00D61251"/>
    <w:rsid w:val="00D62DEA"/>
    <w:rsid w:val="00D65810"/>
    <w:rsid w:val="00D7585D"/>
    <w:rsid w:val="00D90171"/>
    <w:rsid w:val="00D95D2A"/>
    <w:rsid w:val="00DB50EE"/>
    <w:rsid w:val="00DB5AB6"/>
    <w:rsid w:val="00DF0E65"/>
    <w:rsid w:val="00DF39AF"/>
    <w:rsid w:val="00DF6DA7"/>
    <w:rsid w:val="00E018DC"/>
    <w:rsid w:val="00E05521"/>
    <w:rsid w:val="00E075E7"/>
    <w:rsid w:val="00E22EB2"/>
    <w:rsid w:val="00E24639"/>
    <w:rsid w:val="00E24EC1"/>
    <w:rsid w:val="00E352AC"/>
    <w:rsid w:val="00E454C6"/>
    <w:rsid w:val="00E66C20"/>
    <w:rsid w:val="00E80126"/>
    <w:rsid w:val="00E84A72"/>
    <w:rsid w:val="00E85228"/>
    <w:rsid w:val="00EA1575"/>
    <w:rsid w:val="00EA7C06"/>
    <w:rsid w:val="00EB6C6C"/>
    <w:rsid w:val="00EC1132"/>
    <w:rsid w:val="00ED34BA"/>
    <w:rsid w:val="00EE07E7"/>
    <w:rsid w:val="00EF0F52"/>
    <w:rsid w:val="00EF141B"/>
    <w:rsid w:val="00EF4814"/>
    <w:rsid w:val="00F07680"/>
    <w:rsid w:val="00F13F24"/>
    <w:rsid w:val="00F14599"/>
    <w:rsid w:val="00F260CA"/>
    <w:rsid w:val="00F612F8"/>
    <w:rsid w:val="00F65C44"/>
    <w:rsid w:val="00F75113"/>
    <w:rsid w:val="00F9462E"/>
    <w:rsid w:val="00F94A6B"/>
    <w:rsid w:val="00FA3BCF"/>
    <w:rsid w:val="00FA722D"/>
    <w:rsid w:val="00FB1495"/>
    <w:rsid w:val="00FB28DE"/>
    <w:rsid w:val="00FC0558"/>
    <w:rsid w:val="00FD356E"/>
    <w:rsid w:val="00FE2064"/>
    <w:rsid w:val="00FE682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F0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B04B9D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87C17"/>
    <w:pPr>
      <w:keepNext/>
      <w:tabs>
        <w:tab w:val="left" w:pos="1066"/>
      </w:tabs>
      <w:spacing w:after="240" w:line="240" w:lineRule="auto"/>
      <w:outlineLvl w:val="0"/>
    </w:pPr>
    <w:rPr>
      <w:rFonts w:ascii="Arial" w:eastAsia="Times New Roman" w:hAnsi="Arial" w:cs="Arial"/>
      <w:b/>
      <w:bCs/>
      <w:kern w:val="32"/>
      <w:sz w:val="44"/>
      <w:szCs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B87C17"/>
    <w:pPr>
      <w:keepNext/>
      <w:tabs>
        <w:tab w:val="left" w:pos="1066"/>
      </w:tabs>
      <w:spacing w:before="240" w:after="240" w:line="240" w:lineRule="auto"/>
      <w:outlineLvl w:val="1"/>
    </w:pPr>
    <w:rPr>
      <w:rFonts w:ascii="Arial" w:eastAsia="Times New Roman" w:hAnsi="Arial" w:cs="Arial"/>
      <w:b/>
      <w:bCs/>
      <w:iCs/>
      <w:sz w:val="36"/>
      <w:szCs w:val="28"/>
      <w:lang w:eastAsia="en-US"/>
    </w:rPr>
  </w:style>
  <w:style w:type="paragraph" w:styleId="Heading3">
    <w:name w:val="heading 3"/>
    <w:basedOn w:val="Normal"/>
    <w:next w:val="Normal"/>
    <w:autoRedefine/>
    <w:qFormat/>
    <w:rsid w:val="00B87C17"/>
    <w:pPr>
      <w:keepNext/>
      <w:tabs>
        <w:tab w:val="left" w:pos="0"/>
        <w:tab w:val="left" w:pos="1066"/>
      </w:tabs>
      <w:spacing w:before="240" w:after="240" w:line="240" w:lineRule="auto"/>
      <w:outlineLvl w:val="2"/>
    </w:pPr>
    <w:rPr>
      <w:rFonts w:ascii="Arial" w:eastAsia="Times New Roman" w:hAnsi="Arial" w:cs="Arial"/>
      <w:b/>
      <w:bCs/>
      <w:sz w:val="32"/>
      <w:szCs w:val="26"/>
      <w:lang w:eastAsia="en-US"/>
    </w:rPr>
  </w:style>
  <w:style w:type="paragraph" w:styleId="Heading4">
    <w:name w:val="heading 4"/>
    <w:basedOn w:val="Normal"/>
    <w:next w:val="Normal"/>
    <w:qFormat/>
    <w:rsid w:val="00B87C17"/>
    <w:pPr>
      <w:keepNext/>
      <w:tabs>
        <w:tab w:val="left" w:pos="1066"/>
      </w:tabs>
      <w:spacing w:before="60" w:after="120" w:line="240" w:lineRule="auto"/>
      <w:outlineLvl w:val="3"/>
    </w:pPr>
    <w:rPr>
      <w:rFonts w:ascii="Arial" w:eastAsia="Times New Roman" w:hAnsi="Arial" w:cs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B87C17"/>
    <w:pPr>
      <w:tabs>
        <w:tab w:val="left" w:pos="1066"/>
      </w:tabs>
      <w:spacing w:before="60" w:after="12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B87C17"/>
    <w:pPr>
      <w:tabs>
        <w:tab w:val="left" w:pos="1066"/>
      </w:tabs>
      <w:spacing w:before="60" w:after="120" w:line="240" w:lineRule="auto"/>
      <w:outlineLvl w:val="5"/>
    </w:pPr>
    <w:rPr>
      <w:rFonts w:ascii="Arial" w:eastAsia="Times New Roman" w:hAnsi="Arial" w:cs="Times New Roman"/>
      <w:b/>
      <w:bCs/>
      <w:sz w:val="24"/>
      <w:lang w:eastAsia="en-US"/>
    </w:rPr>
  </w:style>
  <w:style w:type="paragraph" w:styleId="Heading7">
    <w:name w:val="heading 7"/>
    <w:basedOn w:val="Normal"/>
    <w:next w:val="Normal"/>
    <w:qFormat/>
    <w:rsid w:val="000F2731"/>
    <w:pPr>
      <w:tabs>
        <w:tab w:val="left" w:pos="1066"/>
      </w:tabs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qFormat/>
    <w:rsid w:val="000F2731"/>
    <w:pPr>
      <w:tabs>
        <w:tab w:val="left" w:pos="1066"/>
      </w:tabs>
      <w:spacing w:before="240" w:after="60" w:line="240" w:lineRule="auto"/>
      <w:outlineLvl w:val="7"/>
    </w:pPr>
    <w:rPr>
      <w:rFonts w:ascii="Arial" w:eastAsia="Times New Roman" w:hAnsi="Arial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qFormat/>
    <w:rsid w:val="000F2731"/>
    <w:pPr>
      <w:tabs>
        <w:tab w:val="left" w:pos="1066"/>
      </w:tabs>
      <w:spacing w:before="240" w:after="60" w:line="240" w:lineRule="auto"/>
      <w:outlineLvl w:val="8"/>
    </w:pPr>
    <w:rPr>
      <w:rFonts w:ascii="Arial" w:eastAsia="Times New Roman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ductCode">
    <w:name w:val="Product Code"/>
    <w:basedOn w:val="BodyText"/>
    <w:autoRedefine/>
    <w:qFormat/>
    <w:rsid w:val="00374B97"/>
    <w:rPr>
      <w:sz w:val="20"/>
      <w:szCs w:val="20"/>
      <w:lang w:val="fr-FR"/>
    </w:rPr>
  </w:style>
  <w:style w:type="paragraph" w:styleId="BalloonText">
    <w:name w:val="Balloon Text"/>
    <w:basedOn w:val="Normal"/>
    <w:semiHidden/>
    <w:rsid w:val="000F2731"/>
    <w:pPr>
      <w:tabs>
        <w:tab w:val="left" w:pos="1066"/>
      </w:tabs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qFormat/>
    <w:rsid w:val="00B87C17"/>
    <w:pPr>
      <w:tabs>
        <w:tab w:val="left" w:pos="1066"/>
      </w:tabs>
      <w:spacing w:before="120" w:after="20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CommentText">
    <w:name w:val="annotation text"/>
    <w:basedOn w:val="Normal"/>
    <w:semiHidden/>
    <w:rsid w:val="000F2731"/>
    <w:pPr>
      <w:tabs>
        <w:tab w:val="left" w:pos="106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0F2731"/>
    <w:rPr>
      <w:b/>
      <w:bCs/>
    </w:rPr>
  </w:style>
  <w:style w:type="paragraph" w:styleId="DocumentMap">
    <w:name w:val="Document Map"/>
    <w:basedOn w:val="Normal"/>
    <w:semiHidden/>
    <w:rsid w:val="000F2731"/>
    <w:pPr>
      <w:shd w:val="clear" w:color="auto" w:fill="000080"/>
      <w:tabs>
        <w:tab w:val="left" w:pos="1066"/>
      </w:tabs>
      <w:spacing w:after="0" w:line="240" w:lineRule="auto"/>
    </w:pPr>
    <w:rPr>
      <w:rFonts w:ascii="Tahoma" w:eastAsia="Times New Roman" w:hAnsi="Tahoma" w:cs="Tahoma"/>
      <w:sz w:val="24"/>
      <w:szCs w:val="24"/>
      <w:lang w:eastAsia="en-US"/>
    </w:rPr>
  </w:style>
  <w:style w:type="paragraph" w:styleId="EndnoteText">
    <w:name w:val="endnote text"/>
    <w:basedOn w:val="Normal"/>
    <w:semiHidden/>
    <w:rsid w:val="000F2731"/>
    <w:pPr>
      <w:tabs>
        <w:tab w:val="left" w:pos="106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0F2731"/>
    <w:pPr>
      <w:tabs>
        <w:tab w:val="left" w:pos="106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semiHidden/>
    <w:rsid w:val="000F2731"/>
    <w:pPr>
      <w:spacing w:after="0" w:line="240" w:lineRule="auto"/>
      <w:ind w:left="240" w:hanging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Index2">
    <w:name w:val="index 2"/>
    <w:basedOn w:val="Normal"/>
    <w:next w:val="Normal"/>
    <w:autoRedefine/>
    <w:semiHidden/>
    <w:rsid w:val="000F2731"/>
    <w:pPr>
      <w:spacing w:after="0" w:line="240" w:lineRule="auto"/>
      <w:ind w:left="480" w:hanging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Index3">
    <w:name w:val="index 3"/>
    <w:basedOn w:val="Normal"/>
    <w:next w:val="Normal"/>
    <w:autoRedefine/>
    <w:semiHidden/>
    <w:rsid w:val="000F2731"/>
    <w:pPr>
      <w:spacing w:after="0" w:line="240" w:lineRule="auto"/>
      <w:ind w:left="720" w:hanging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Index4">
    <w:name w:val="index 4"/>
    <w:basedOn w:val="Normal"/>
    <w:next w:val="Normal"/>
    <w:autoRedefine/>
    <w:semiHidden/>
    <w:rsid w:val="000F2731"/>
    <w:pPr>
      <w:spacing w:after="0" w:line="240" w:lineRule="auto"/>
      <w:ind w:left="960" w:hanging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Index5">
    <w:name w:val="index 5"/>
    <w:basedOn w:val="Normal"/>
    <w:next w:val="Normal"/>
    <w:autoRedefine/>
    <w:semiHidden/>
    <w:rsid w:val="000F2731"/>
    <w:pPr>
      <w:spacing w:after="0" w:line="240" w:lineRule="auto"/>
      <w:ind w:left="1200" w:hanging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Index6">
    <w:name w:val="index 6"/>
    <w:basedOn w:val="Normal"/>
    <w:next w:val="Normal"/>
    <w:autoRedefine/>
    <w:semiHidden/>
    <w:rsid w:val="000F2731"/>
    <w:pPr>
      <w:spacing w:after="0" w:line="240" w:lineRule="auto"/>
      <w:ind w:left="1440" w:hanging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Index7">
    <w:name w:val="index 7"/>
    <w:basedOn w:val="Normal"/>
    <w:next w:val="Normal"/>
    <w:autoRedefine/>
    <w:semiHidden/>
    <w:rsid w:val="000F2731"/>
    <w:pPr>
      <w:spacing w:after="0" w:line="240" w:lineRule="auto"/>
      <w:ind w:left="1680" w:hanging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Index8">
    <w:name w:val="index 8"/>
    <w:basedOn w:val="Normal"/>
    <w:next w:val="Normal"/>
    <w:autoRedefine/>
    <w:semiHidden/>
    <w:rsid w:val="000F2731"/>
    <w:pPr>
      <w:spacing w:after="0" w:line="240" w:lineRule="auto"/>
      <w:ind w:left="1920" w:hanging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Index9">
    <w:name w:val="index 9"/>
    <w:basedOn w:val="Normal"/>
    <w:next w:val="Normal"/>
    <w:autoRedefine/>
    <w:semiHidden/>
    <w:rsid w:val="000F2731"/>
    <w:pPr>
      <w:spacing w:after="0" w:line="240" w:lineRule="auto"/>
      <w:ind w:left="2160" w:hanging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IndexHeading">
    <w:name w:val="index heading"/>
    <w:basedOn w:val="Normal"/>
    <w:next w:val="Index1"/>
    <w:semiHidden/>
    <w:rsid w:val="000F2731"/>
    <w:pPr>
      <w:tabs>
        <w:tab w:val="left" w:pos="1066"/>
      </w:tabs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ListBullet">
    <w:name w:val="List Bullet"/>
    <w:basedOn w:val="Normal"/>
    <w:autoRedefine/>
    <w:qFormat/>
    <w:rsid w:val="00B87C17"/>
    <w:pPr>
      <w:numPr>
        <w:numId w:val="1"/>
      </w:numPr>
      <w:tabs>
        <w:tab w:val="left" w:pos="1066"/>
      </w:tabs>
      <w:spacing w:after="120" w:line="240" w:lineRule="auto"/>
      <w:ind w:left="357" w:hanging="357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ListBullet2">
    <w:name w:val="List Bullet 2"/>
    <w:basedOn w:val="Normal"/>
    <w:autoRedefine/>
    <w:qFormat/>
    <w:rsid w:val="003E0728"/>
    <w:pPr>
      <w:numPr>
        <w:numId w:val="2"/>
      </w:numPr>
      <w:tabs>
        <w:tab w:val="left" w:pos="1066"/>
      </w:tabs>
      <w:spacing w:after="12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ListBullet3">
    <w:name w:val="List Bullet 3"/>
    <w:basedOn w:val="Normal"/>
    <w:autoRedefine/>
    <w:rsid w:val="000F2731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ListNumber">
    <w:name w:val="List Number"/>
    <w:basedOn w:val="Normal"/>
    <w:qFormat/>
    <w:rsid w:val="00B87C17"/>
    <w:pPr>
      <w:numPr>
        <w:numId w:val="6"/>
      </w:numPr>
      <w:tabs>
        <w:tab w:val="left" w:pos="1066"/>
      </w:tabs>
      <w:spacing w:after="120" w:line="240" w:lineRule="auto"/>
      <w:ind w:left="357" w:hanging="357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ListNumber2">
    <w:name w:val="List Number 2"/>
    <w:basedOn w:val="Normal"/>
    <w:qFormat/>
    <w:rsid w:val="00B87C17"/>
    <w:pPr>
      <w:numPr>
        <w:numId w:val="7"/>
      </w:numPr>
      <w:tabs>
        <w:tab w:val="left" w:pos="1066"/>
      </w:tabs>
      <w:spacing w:after="120" w:line="240" w:lineRule="auto"/>
      <w:ind w:left="714" w:hanging="357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MacroText">
    <w:name w:val="macro"/>
    <w:semiHidden/>
    <w:rsid w:val="000F27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TableofAuthorities">
    <w:name w:val="table of authorities"/>
    <w:basedOn w:val="Normal"/>
    <w:next w:val="Normal"/>
    <w:semiHidden/>
    <w:rsid w:val="000F2731"/>
    <w:pPr>
      <w:spacing w:after="0" w:line="240" w:lineRule="auto"/>
      <w:ind w:left="240" w:hanging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semiHidden/>
    <w:rsid w:val="000F2731"/>
    <w:pPr>
      <w:spacing w:after="0" w:line="240" w:lineRule="auto"/>
      <w:ind w:left="480" w:hanging="48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TOAHeading">
    <w:name w:val="toa heading"/>
    <w:basedOn w:val="Normal"/>
    <w:next w:val="Normal"/>
    <w:semiHidden/>
    <w:rsid w:val="000F2731"/>
    <w:pPr>
      <w:tabs>
        <w:tab w:val="left" w:pos="1066"/>
      </w:tabs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semiHidden/>
    <w:rsid w:val="000F273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0F2731"/>
    <w:pPr>
      <w:spacing w:after="0" w:line="240" w:lineRule="auto"/>
      <w:ind w:left="2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semiHidden/>
    <w:rsid w:val="000F2731"/>
    <w:pPr>
      <w:spacing w:after="0" w:line="240" w:lineRule="auto"/>
      <w:ind w:left="48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semiHidden/>
    <w:rsid w:val="000F273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TOC5">
    <w:name w:val="toc 5"/>
    <w:basedOn w:val="Normal"/>
    <w:next w:val="Normal"/>
    <w:autoRedefine/>
    <w:semiHidden/>
    <w:rsid w:val="000F273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TOC6">
    <w:name w:val="toc 6"/>
    <w:basedOn w:val="Normal"/>
    <w:next w:val="Normal"/>
    <w:autoRedefine/>
    <w:semiHidden/>
    <w:rsid w:val="000F273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TOC7">
    <w:name w:val="toc 7"/>
    <w:basedOn w:val="Normal"/>
    <w:next w:val="Normal"/>
    <w:autoRedefine/>
    <w:semiHidden/>
    <w:rsid w:val="000F273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TOC8">
    <w:name w:val="toc 8"/>
    <w:basedOn w:val="Normal"/>
    <w:next w:val="Normal"/>
    <w:autoRedefine/>
    <w:semiHidden/>
    <w:rsid w:val="000F273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en-US"/>
    </w:rPr>
  </w:style>
  <w:style w:type="paragraph" w:styleId="TOC9">
    <w:name w:val="toc 9"/>
    <w:basedOn w:val="Normal"/>
    <w:next w:val="Normal"/>
    <w:autoRedefine/>
    <w:semiHidden/>
    <w:rsid w:val="000F273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rsid w:val="00CE4300"/>
    <w:pPr>
      <w:tabs>
        <w:tab w:val="left" w:pos="106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bold">
    <w:name w:val="Body bold"/>
    <w:uiPriority w:val="99"/>
    <w:rsid w:val="00D90171"/>
    <w:rPr>
      <w:rFonts w:ascii="Arial" w:hAnsi="Arial" w:cs="PF Centro Sans Pro"/>
      <w:b/>
      <w:bCs/>
      <w:color w:val="000000"/>
      <w:sz w:val="24"/>
      <w:u w:val="none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9"/>
    <w:rsid w:val="00B04B9D"/>
    <w:rPr>
      <w:rFonts w:ascii="Arial" w:hAnsi="Arial" w:cs="Arial"/>
      <w:b/>
      <w:bCs/>
      <w:kern w:val="32"/>
      <w:sz w:val="4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B04B9D"/>
    <w:rPr>
      <w:rFonts w:ascii="Arial" w:hAnsi="Arial" w:cs="Arial"/>
      <w:b/>
      <w:bCs/>
      <w:iCs/>
      <w:sz w:val="36"/>
      <w:szCs w:val="28"/>
      <w:lang w:eastAsia="en-US"/>
    </w:rPr>
  </w:style>
  <w:style w:type="paragraph" w:customStyle="1" w:styleId="NoParagraphStyle">
    <w:name w:val="[No Paragraph Style]"/>
    <w:rsid w:val="00B04B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DocumentTitle2">
    <w:name w:val="Document Title 2"/>
    <w:basedOn w:val="Normal"/>
    <w:uiPriority w:val="99"/>
    <w:rsid w:val="00B04B9D"/>
    <w:pPr>
      <w:widowControl w:val="0"/>
      <w:suppressAutoHyphens/>
      <w:autoSpaceDE w:val="0"/>
      <w:autoSpaceDN w:val="0"/>
      <w:adjustRightInd w:val="0"/>
      <w:spacing w:after="227" w:line="629" w:lineRule="atLeast"/>
      <w:textAlignment w:val="center"/>
    </w:pPr>
    <w:rPr>
      <w:rFonts w:ascii="Roboto-Medium" w:hAnsi="Roboto-Medium" w:cs="Roboto-Medium"/>
      <w:caps/>
      <w:color w:val="546D7C"/>
      <w:lang w:val="en-US"/>
    </w:rPr>
  </w:style>
  <w:style w:type="paragraph" w:customStyle="1" w:styleId="Intropara">
    <w:name w:val="Intro para"/>
    <w:basedOn w:val="NoParagraphStyle"/>
    <w:uiPriority w:val="99"/>
    <w:rsid w:val="00B04B9D"/>
    <w:pPr>
      <w:pBdr>
        <w:top w:val="single" w:sz="6" w:space="28" w:color="000000"/>
        <w:bottom w:val="single" w:sz="6" w:space="14" w:color="000000"/>
      </w:pBdr>
      <w:suppressAutoHyphens/>
      <w:spacing w:after="567"/>
    </w:pPr>
    <w:rPr>
      <w:rFonts w:ascii="Roboto-Regular" w:hAnsi="Roboto-Regular" w:cs="Roboto-Regular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B04B9D"/>
    <w:rPr>
      <w:rFonts w:ascii="Arial" w:hAnsi="Arial"/>
      <w:sz w:val="24"/>
      <w:szCs w:val="24"/>
      <w:lang w:eastAsia="en-US"/>
    </w:rPr>
  </w:style>
  <w:style w:type="paragraph" w:customStyle="1" w:styleId="Bullet">
    <w:name w:val="Bullet"/>
    <w:basedOn w:val="BodyText"/>
    <w:uiPriority w:val="99"/>
    <w:rsid w:val="00B04B9D"/>
    <w:pPr>
      <w:widowControl w:val="0"/>
      <w:tabs>
        <w:tab w:val="clear" w:pos="1066"/>
      </w:tabs>
      <w:suppressAutoHyphens/>
      <w:autoSpaceDE w:val="0"/>
      <w:autoSpaceDN w:val="0"/>
      <w:adjustRightInd w:val="0"/>
      <w:spacing w:before="0" w:after="57" w:line="288" w:lineRule="auto"/>
      <w:ind w:left="283" w:hanging="283"/>
      <w:textAlignment w:val="center"/>
    </w:pPr>
    <w:rPr>
      <w:rFonts w:ascii="Roboto-Regular" w:eastAsiaTheme="minorEastAsia" w:hAnsi="Roboto-Regular" w:cs="Roboto-Regular"/>
      <w:color w:val="000000"/>
      <w:sz w:val="20"/>
      <w:szCs w:val="20"/>
      <w:lang w:val="en-GB" w:eastAsia="en-AU"/>
    </w:rPr>
  </w:style>
  <w:style w:type="paragraph" w:customStyle="1" w:styleId="Bulletlast">
    <w:name w:val="Bullet last"/>
    <w:basedOn w:val="Bullet"/>
    <w:uiPriority w:val="99"/>
    <w:rsid w:val="00B04B9D"/>
    <w:pPr>
      <w:spacing w:after="170"/>
    </w:pPr>
  </w:style>
  <w:style w:type="character" w:styleId="Hyperlink">
    <w:name w:val="Hyperlink"/>
    <w:basedOn w:val="Bodybold"/>
    <w:uiPriority w:val="99"/>
    <w:rsid w:val="00B04B9D"/>
    <w:rPr>
      <w:b/>
      <w:bCs/>
      <w:color w:val="000000"/>
      <w:u w:val="none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064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94D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4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9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://www.servicesaustralia.gov.au/individuals/forms/sy03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servicesaustralia.gov.au/business/services/centrelink/centrelink-business-online-servic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ervicesaustralia.gov.au/business/business-feedback-and-complaint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https://www.servicesaustralia.gov.au/individuals/forms/ss31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39067D60F3548927B0FD6A572EA32" ma:contentTypeVersion="17" ma:contentTypeDescription="Create a new document." ma:contentTypeScope="" ma:versionID="7f128f9aab1076eb8e48bc99a120ff7d">
  <xsd:schema xmlns:xsd="http://www.w3.org/2001/XMLSchema" xmlns:xs="http://www.w3.org/2001/XMLSchema" xmlns:p="http://schemas.microsoft.com/office/2006/metadata/properties" xmlns:ns1="http://schemas.microsoft.com/sharepoint/v3" xmlns:ns2="daab1c2b-f6b6-4013-b4f8-c0228c1827d7" xmlns:ns3="7acd2a50-afca-4bb8-9b87-525719660aa1" targetNamespace="http://schemas.microsoft.com/office/2006/metadata/properties" ma:root="true" ma:fieldsID="b8efe57500e5d2ae8cc4a918ed9cab3c" ns1:_="" ns2:_="" ns3:_="">
    <xsd:import namespace="http://schemas.microsoft.com/sharepoint/v3"/>
    <xsd:import namespace="daab1c2b-f6b6-4013-b4f8-c0228c1827d7"/>
    <xsd:import namespace="7acd2a50-afca-4bb8-9b87-525719660aa1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b1c2b-f6b6-4013-b4f8-c0228c182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d2a50-afca-4bb8-9b87-525719660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4c068ab-cf9e-47c3-a40e-98e96f0ee718}" ma:internalName="TaxCatchAll" ma:showField="CatchAllData" ma:web="7acd2a50-afca-4bb8-9b87-525719660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acd2a50-afca-4bb8-9b87-525719660aa1" xsi:nil="true"/>
    <lcf76f155ced4ddcb4097134ff3c332f xmlns="daab1c2b-f6b6-4013-b4f8-c0228c1827d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F476F5-2ABE-4A2B-BB53-91B48DE44DF0}"/>
</file>

<file path=customXml/itemProps2.xml><?xml version="1.0" encoding="utf-8"?>
<ds:datastoreItem xmlns:ds="http://schemas.openxmlformats.org/officeDocument/2006/customXml" ds:itemID="{75F6D470-7DC7-4A6C-81E5-12DF201867C3}"/>
</file>

<file path=customXml/itemProps3.xml><?xml version="1.0" encoding="utf-8"?>
<ds:datastoreItem xmlns:ds="http://schemas.openxmlformats.org/officeDocument/2006/customXml" ds:itemID="{611F7FEF-AF8E-445A-AD95-DD601D733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Arranging ABSTUDY Away from Base activities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Arranging ABSTUDY Away from Base activities</dc:title>
  <dc:subject/>
  <dc:creator>Services Australia</dc:creator>
  <cp:keywords>15414.2106</cp:keywords>
  <dc:description/>
  <cp:lastModifiedBy/>
  <cp:revision>1</cp:revision>
  <dcterms:created xsi:type="dcterms:W3CDTF">2021-07-29T00:00:00Z</dcterms:created>
  <dcterms:modified xsi:type="dcterms:W3CDTF">2021-07-29T00:00:00Z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0x01010076639067D60F3548927B0FD6A572EA32</vt:lpwstr>
  </property>
</Properties>
</file>