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EE7A2" w14:textId="6BE21A6F" w:rsidR="004948AF" w:rsidRDefault="00A56E3A" w:rsidP="00A56E3A">
      <w:pPr>
        <w:pStyle w:val="Heading1"/>
        <w:spacing w:before="0" w:after="0"/>
      </w:pPr>
      <w:r>
        <w:t>Work Health and Safety</w:t>
      </w:r>
    </w:p>
    <w:p w14:paraId="6030ED3D" w14:textId="71B43ADA" w:rsidR="00A56E3A" w:rsidRPr="00A56E3A" w:rsidRDefault="00A56E3A" w:rsidP="00A56E3A">
      <w:pPr>
        <w:rPr>
          <w:rFonts w:asciiTheme="minorHAnsi" w:hAnsiTheme="minorHAnsi"/>
          <w:color w:val="1B365D" w:themeColor="accent2"/>
          <w:sz w:val="48"/>
          <w:szCs w:val="48"/>
        </w:rPr>
      </w:pPr>
      <w:r w:rsidRPr="00A56E3A">
        <w:rPr>
          <w:rFonts w:asciiTheme="minorHAnsi" w:hAnsiTheme="minorHAnsi"/>
          <w:color w:val="1B365D" w:themeColor="accent2"/>
          <w:sz w:val="48"/>
          <w:szCs w:val="48"/>
        </w:rPr>
        <w:t>HR Policy Statement</w:t>
      </w:r>
    </w:p>
    <w:p w14:paraId="5CFE68A9" w14:textId="77777777" w:rsidR="00A56E3A" w:rsidRPr="00A56E3A" w:rsidRDefault="00A56E3A" w:rsidP="00A56E3A"/>
    <w:p w14:paraId="318BE9A7" w14:textId="2BBD0A59" w:rsidR="00770DBB" w:rsidRDefault="00770DBB" w:rsidP="00770DBB">
      <w:pPr>
        <w:pStyle w:val="KeyInfo"/>
        <w:numPr>
          <w:ilvl w:val="0"/>
          <w:numId w:val="41"/>
        </w:numPr>
        <w:spacing w:after="120"/>
        <w:ind w:right="906"/>
      </w:pPr>
      <w:bookmarkStart w:id="0" w:name="_Toc47611521"/>
      <w:r>
        <w:t>We support and promote a work environment where people feel physical</w:t>
      </w:r>
      <w:r w:rsidR="02B5A3CA">
        <w:t>ly</w:t>
      </w:r>
      <w:r>
        <w:t xml:space="preserve"> and mentally healthy and safe.</w:t>
      </w:r>
    </w:p>
    <w:p w14:paraId="5F8F6BF4" w14:textId="7885512A" w:rsidR="00770DBB" w:rsidRDefault="00770DBB" w:rsidP="00770DBB">
      <w:pPr>
        <w:pStyle w:val="KeyInfo"/>
        <w:numPr>
          <w:ilvl w:val="0"/>
          <w:numId w:val="41"/>
        </w:numPr>
        <w:spacing w:after="120"/>
        <w:ind w:right="906"/>
      </w:pPr>
      <w:r>
        <w:t xml:space="preserve">We design our workplaces to be safe, inclusive and helpful. </w:t>
      </w:r>
    </w:p>
    <w:p w14:paraId="1C2D6A00" w14:textId="77777777" w:rsidR="00770DBB" w:rsidRDefault="00770DBB" w:rsidP="00770DBB">
      <w:pPr>
        <w:pStyle w:val="KeyInfo"/>
        <w:numPr>
          <w:ilvl w:val="0"/>
          <w:numId w:val="41"/>
        </w:numPr>
        <w:spacing w:after="120"/>
        <w:ind w:right="906"/>
      </w:pPr>
      <w:r>
        <w:t>We use simple systems, tools and resources so people can do their work safely.</w:t>
      </w:r>
    </w:p>
    <w:p w14:paraId="15484D3B" w14:textId="79D1E0F3" w:rsidR="00770DBB" w:rsidRDefault="00770DBB" w:rsidP="00770DBB">
      <w:pPr>
        <w:pStyle w:val="KeyInfo"/>
        <w:numPr>
          <w:ilvl w:val="0"/>
          <w:numId w:val="41"/>
        </w:numPr>
        <w:spacing w:after="120"/>
        <w:ind w:right="906"/>
      </w:pPr>
      <w:r>
        <w:t xml:space="preserve">The agency aims to prevent harm, </w:t>
      </w:r>
      <w:r w:rsidR="00142C94">
        <w:t>take</w:t>
      </w:r>
      <w:r>
        <w:t xml:space="preserve"> early </w:t>
      </w:r>
      <w:r w:rsidR="00142C94">
        <w:t xml:space="preserve">action </w:t>
      </w:r>
      <w:r>
        <w:t xml:space="preserve">and support recovery as needed. </w:t>
      </w:r>
    </w:p>
    <w:p w14:paraId="20FC0D9D" w14:textId="34BBEDB5" w:rsidR="00A56E3A" w:rsidRDefault="00770DBB" w:rsidP="00770DBB">
      <w:pPr>
        <w:pStyle w:val="KeyInfo"/>
        <w:numPr>
          <w:ilvl w:val="0"/>
          <w:numId w:val="41"/>
        </w:numPr>
        <w:spacing w:after="120"/>
        <w:ind w:right="906"/>
      </w:pPr>
      <w:r>
        <w:t xml:space="preserve">The agency will be transparent about work health and safety risks. We consult and collaborate to manage health and safety in a proactive way. </w:t>
      </w:r>
    </w:p>
    <w:p w14:paraId="50DC61A9" w14:textId="77777777" w:rsidR="00A56E3A" w:rsidRDefault="00A56E3A" w:rsidP="00A56E3A">
      <w:pPr>
        <w:rPr>
          <w:rFonts w:ascii="Roboto" w:hAnsi="Roboto" w:cs="Arial"/>
          <w:sz w:val="20"/>
          <w:szCs w:val="22"/>
        </w:rPr>
      </w:pPr>
    </w:p>
    <w:bookmarkEnd w:id="0"/>
    <w:p w14:paraId="5F296BE8" w14:textId="1ABFAFFC" w:rsidR="00A56E3A" w:rsidRPr="00A56E3A" w:rsidRDefault="00A56E3A" w:rsidP="6EB66EBA">
      <w:pPr>
        <w:spacing w:after="278"/>
        <w:ind w:left="-14"/>
        <w:rPr>
          <w:rFonts w:asciiTheme="minorHAnsi" w:hAnsiTheme="minorHAnsi"/>
          <w:sz w:val="20"/>
          <w:szCs w:val="20"/>
        </w:rPr>
      </w:pPr>
      <w:r w:rsidRPr="6EB66EBA">
        <w:rPr>
          <w:rFonts w:asciiTheme="minorHAnsi" w:hAnsiTheme="minorHAnsi"/>
          <w:sz w:val="20"/>
          <w:szCs w:val="20"/>
        </w:rPr>
        <w:t xml:space="preserve">Services Australia will ensure that our workplaces are safe and healthy as </w:t>
      </w:r>
      <w:r w:rsidR="00A4160E" w:rsidRPr="6EB66EBA">
        <w:rPr>
          <w:rFonts w:asciiTheme="minorHAnsi" w:hAnsiTheme="minorHAnsi"/>
          <w:sz w:val="20"/>
          <w:szCs w:val="20"/>
        </w:rPr>
        <w:t xml:space="preserve">far as </w:t>
      </w:r>
      <w:r w:rsidR="403B60EA" w:rsidRPr="6EB66EBA">
        <w:rPr>
          <w:rFonts w:asciiTheme="minorHAnsi" w:hAnsiTheme="minorHAnsi"/>
          <w:sz w:val="20"/>
          <w:szCs w:val="20"/>
        </w:rPr>
        <w:t>reasonably</w:t>
      </w:r>
      <w:r w:rsidR="00A4160E" w:rsidRPr="6EB66EBA">
        <w:rPr>
          <w:rFonts w:asciiTheme="minorHAnsi" w:hAnsiTheme="minorHAnsi"/>
          <w:sz w:val="20"/>
          <w:szCs w:val="20"/>
        </w:rPr>
        <w:t xml:space="preserve"> practicable</w:t>
      </w:r>
      <w:r w:rsidRPr="6EB66EBA">
        <w:rPr>
          <w:rFonts w:asciiTheme="minorHAnsi" w:hAnsiTheme="minorHAnsi"/>
          <w:sz w:val="20"/>
          <w:szCs w:val="20"/>
        </w:rPr>
        <w:t>. We will work together with our people to manage risks, prevent injury and have safe workplaces, systems and processes.</w:t>
      </w:r>
    </w:p>
    <w:p w14:paraId="531D92A0" w14:textId="08C7B3A4" w:rsidR="00A56E3A" w:rsidRPr="00A56E3A" w:rsidRDefault="00A56E3A" w:rsidP="00A56E3A">
      <w:pPr>
        <w:spacing w:line="259" w:lineRule="auto"/>
        <w:ind w:left="3" w:hanging="10"/>
        <w:rPr>
          <w:rFonts w:asciiTheme="minorHAnsi" w:hAnsiTheme="minorHAnsi"/>
          <w:b/>
          <w:bCs/>
          <w:sz w:val="20"/>
          <w:szCs w:val="20"/>
        </w:rPr>
      </w:pPr>
      <w:r w:rsidRPr="00A56E3A">
        <w:rPr>
          <w:rStyle w:val="Heading3Char"/>
          <w:b w:val="0"/>
          <w:bCs w:val="0"/>
        </w:rPr>
        <w:t>To be a healthy and safe workplace, each of us will:</w:t>
      </w:r>
      <w:r w:rsidRPr="00A56E3A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308EDAD1" w14:textId="0EC7FC14" w:rsidR="00A56E3A" w:rsidRPr="00A56E3A" w:rsidRDefault="00A56E3A" w:rsidP="00A56E3A">
      <w:pPr>
        <w:pStyle w:val="BodyText"/>
        <w:numPr>
          <w:ilvl w:val="0"/>
          <w:numId w:val="43"/>
        </w:numPr>
        <w:tabs>
          <w:tab w:val="clear" w:pos="720"/>
        </w:tabs>
        <w:ind w:left="426" w:hanging="426"/>
      </w:pPr>
      <w:r w:rsidRPr="00A56E3A">
        <w:rPr>
          <w:rFonts w:asciiTheme="minorHAnsi" w:hAnsiTheme="minorHAnsi"/>
          <w:lang w:eastAsia="en-US"/>
        </w:rPr>
        <w:t>take care of our own safety, health and wellbeing</w:t>
      </w:r>
    </w:p>
    <w:p w14:paraId="736D63D5" w14:textId="77777777" w:rsidR="00A56E3A" w:rsidRPr="00A56E3A" w:rsidRDefault="00A56E3A" w:rsidP="00A56E3A">
      <w:pPr>
        <w:pStyle w:val="BodyText"/>
        <w:numPr>
          <w:ilvl w:val="0"/>
          <w:numId w:val="43"/>
        </w:numPr>
        <w:tabs>
          <w:tab w:val="clear" w:pos="720"/>
        </w:tabs>
        <w:ind w:left="426" w:hanging="426"/>
        <w:rPr>
          <w:rFonts w:asciiTheme="minorHAnsi" w:hAnsiTheme="minorHAnsi"/>
          <w:lang w:eastAsia="en-US"/>
        </w:rPr>
      </w:pPr>
      <w:r w:rsidRPr="00A56E3A">
        <w:rPr>
          <w:rFonts w:asciiTheme="minorHAnsi" w:hAnsiTheme="minorHAnsi"/>
          <w:lang w:eastAsia="en-US"/>
        </w:rPr>
        <w:t>ensure our actions do not harm the physical or mental health of others</w:t>
      </w:r>
    </w:p>
    <w:p w14:paraId="469BCF66" w14:textId="77777777" w:rsidR="00A56E3A" w:rsidRPr="00A56E3A" w:rsidRDefault="00A56E3A" w:rsidP="00A56E3A">
      <w:pPr>
        <w:pStyle w:val="BodyText"/>
        <w:numPr>
          <w:ilvl w:val="0"/>
          <w:numId w:val="43"/>
        </w:numPr>
        <w:tabs>
          <w:tab w:val="clear" w:pos="720"/>
        </w:tabs>
        <w:ind w:left="426" w:hanging="426"/>
        <w:rPr>
          <w:rFonts w:asciiTheme="minorHAnsi" w:hAnsiTheme="minorHAnsi"/>
          <w:lang w:eastAsia="en-US"/>
        </w:rPr>
      </w:pPr>
      <w:r w:rsidRPr="00A56E3A">
        <w:rPr>
          <w:rFonts w:asciiTheme="minorHAnsi" w:hAnsiTheme="minorHAnsi"/>
          <w:lang w:eastAsia="en-US"/>
        </w:rPr>
        <w:t>act with respect, compassion, and inclusion for our diverse workforce</w:t>
      </w:r>
    </w:p>
    <w:p w14:paraId="627060FB" w14:textId="77777777" w:rsidR="00A56E3A" w:rsidRPr="00A56E3A" w:rsidRDefault="00A56E3A" w:rsidP="00A56E3A">
      <w:pPr>
        <w:pStyle w:val="BodyText"/>
        <w:numPr>
          <w:ilvl w:val="0"/>
          <w:numId w:val="43"/>
        </w:numPr>
        <w:tabs>
          <w:tab w:val="clear" w:pos="720"/>
        </w:tabs>
        <w:ind w:left="426" w:hanging="426"/>
        <w:rPr>
          <w:rFonts w:asciiTheme="minorHAnsi" w:hAnsiTheme="minorHAnsi"/>
          <w:lang w:eastAsia="en-US"/>
        </w:rPr>
      </w:pPr>
      <w:r w:rsidRPr="00A56E3A">
        <w:rPr>
          <w:rFonts w:asciiTheme="minorHAnsi" w:hAnsiTheme="minorHAnsi"/>
          <w:lang w:eastAsia="en-US"/>
        </w:rPr>
        <w:t>act to put health, safety and wellbeing first, learning from each other so we can do our jobs in a safe way</w:t>
      </w:r>
    </w:p>
    <w:p w14:paraId="0C4570BA" w14:textId="77777777" w:rsidR="00A56E3A" w:rsidRPr="00A56E3A" w:rsidRDefault="00A56E3A" w:rsidP="00A56E3A">
      <w:pPr>
        <w:pStyle w:val="BodyText"/>
        <w:numPr>
          <w:ilvl w:val="0"/>
          <w:numId w:val="43"/>
        </w:numPr>
        <w:tabs>
          <w:tab w:val="clear" w:pos="720"/>
        </w:tabs>
        <w:ind w:left="426" w:hanging="426"/>
        <w:rPr>
          <w:rFonts w:asciiTheme="minorHAnsi" w:hAnsiTheme="minorHAnsi"/>
          <w:lang w:eastAsia="en-US"/>
        </w:rPr>
      </w:pPr>
      <w:r w:rsidRPr="00A56E3A">
        <w:rPr>
          <w:rFonts w:asciiTheme="minorHAnsi" w:hAnsiTheme="minorHAnsi"/>
          <w:lang w:eastAsia="en-US"/>
        </w:rPr>
        <w:t>follow health and safety advice and instructions</w:t>
      </w:r>
    </w:p>
    <w:p w14:paraId="5F02467E" w14:textId="3DD1F034" w:rsidR="00A56E3A" w:rsidRPr="00A56E3A" w:rsidRDefault="00A56E3A" w:rsidP="0416746E">
      <w:pPr>
        <w:pStyle w:val="BodyText"/>
        <w:numPr>
          <w:ilvl w:val="0"/>
          <w:numId w:val="43"/>
        </w:numPr>
        <w:tabs>
          <w:tab w:val="clear" w:pos="720"/>
        </w:tabs>
        <w:ind w:left="426" w:hanging="426"/>
        <w:rPr>
          <w:rFonts w:asciiTheme="minorHAnsi" w:hAnsiTheme="minorHAnsi"/>
          <w:lang w:eastAsia="en-US"/>
        </w:rPr>
      </w:pPr>
      <w:r w:rsidRPr="301DCEE5">
        <w:rPr>
          <w:rFonts w:asciiTheme="minorHAnsi" w:hAnsiTheme="minorHAnsi"/>
          <w:lang w:eastAsia="en-US"/>
        </w:rPr>
        <w:t>act to protect others from hazards and prevent incidents or injuries</w:t>
      </w:r>
      <w:r w:rsidR="004A0603">
        <w:rPr>
          <w:rFonts w:asciiTheme="minorHAnsi" w:hAnsiTheme="minorHAnsi"/>
          <w:lang w:eastAsia="en-US"/>
        </w:rPr>
        <w:t xml:space="preserve"> by eliminating </w:t>
      </w:r>
      <w:r w:rsidR="0023287A">
        <w:rPr>
          <w:rFonts w:asciiTheme="minorHAnsi" w:hAnsiTheme="minorHAnsi"/>
          <w:lang w:eastAsia="en-US"/>
        </w:rPr>
        <w:t xml:space="preserve">risks where possible, </w:t>
      </w:r>
      <w:r w:rsidR="00BD6D9B">
        <w:rPr>
          <w:rFonts w:asciiTheme="minorHAnsi" w:hAnsiTheme="minorHAnsi"/>
          <w:lang w:eastAsia="en-US"/>
        </w:rPr>
        <w:t>or reducing risk as far as</w:t>
      </w:r>
      <w:r w:rsidRPr="301DCEE5">
        <w:rPr>
          <w:rFonts w:asciiTheme="minorHAnsi" w:hAnsiTheme="minorHAnsi"/>
          <w:lang w:eastAsia="en-US"/>
        </w:rPr>
        <w:t xml:space="preserve"> possible</w:t>
      </w:r>
    </w:p>
    <w:p w14:paraId="75572F14" w14:textId="77777777" w:rsidR="00A56E3A" w:rsidRPr="00A56E3A" w:rsidRDefault="00A56E3A" w:rsidP="00A56E3A">
      <w:pPr>
        <w:pStyle w:val="BodyText"/>
        <w:numPr>
          <w:ilvl w:val="0"/>
          <w:numId w:val="43"/>
        </w:numPr>
        <w:tabs>
          <w:tab w:val="clear" w:pos="720"/>
        </w:tabs>
        <w:ind w:left="426" w:hanging="426"/>
        <w:rPr>
          <w:rFonts w:asciiTheme="minorHAnsi" w:hAnsiTheme="minorHAnsi"/>
          <w:lang w:eastAsia="en-US"/>
        </w:rPr>
      </w:pPr>
      <w:r w:rsidRPr="00A56E3A">
        <w:rPr>
          <w:rFonts w:asciiTheme="minorHAnsi" w:hAnsiTheme="minorHAnsi"/>
          <w:lang w:eastAsia="en-US"/>
        </w:rPr>
        <w:t>report all hazards, incidents and WHS issues.</w:t>
      </w:r>
    </w:p>
    <w:p w14:paraId="2CB61445" w14:textId="77777777" w:rsidR="00A56E3A" w:rsidRPr="00A56E3A" w:rsidRDefault="00A56E3A" w:rsidP="00A56E3A">
      <w:pPr>
        <w:ind w:left="420"/>
        <w:rPr>
          <w:rFonts w:asciiTheme="minorHAnsi" w:hAnsiTheme="minorHAnsi"/>
          <w:sz w:val="20"/>
          <w:szCs w:val="20"/>
        </w:rPr>
      </w:pPr>
    </w:p>
    <w:p w14:paraId="6034543C" w14:textId="70434D74" w:rsidR="00A56E3A" w:rsidRPr="00A56E3A" w:rsidRDefault="00A56E3A" w:rsidP="001E7B23">
      <w:pPr>
        <w:spacing w:after="120" w:line="259" w:lineRule="auto"/>
        <w:ind w:left="3" w:hanging="10"/>
        <w:rPr>
          <w:rStyle w:val="Heading3Char"/>
        </w:rPr>
      </w:pPr>
      <w:r w:rsidRPr="00A56E3A">
        <w:rPr>
          <w:rStyle w:val="Heading3Char"/>
          <w:b w:val="0"/>
          <w:bCs w:val="0"/>
        </w:rPr>
        <w:t xml:space="preserve"> We will promote health, safety and wellbeing by: </w:t>
      </w:r>
    </w:p>
    <w:p w14:paraId="52907257" w14:textId="32DBFA58" w:rsidR="00A56E3A" w:rsidRPr="00A56E3A" w:rsidRDefault="00A56E3A" w:rsidP="0416746E">
      <w:pPr>
        <w:pStyle w:val="BodyText"/>
        <w:numPr>
          <w:ilvl w:val="0"/>
          <w:numId w:val="43"/>
        </w:numPr>
        <w:tabs>
          <w:tab w:val="clear" w:pos="720"/>
        </w:tabs>
        <w:ind w:left="426" w:hanging="426"/>
        <w:rPr>
          <w:rFonts w:asciiTheme="minorHAnsi" w:hAnsiTheme="minorHAnsi"/>
          <w:lang w:eastAsia="en-US"/>
        </w:rPr>
      </w:pPr>
      <w:r w:rsidRPr="0416746E">
        <w:rPr>
          <w:rFonts w:asciiTheme="minorHAnsi" w:hAnsiTheme="minorHAnsi"/>
          <w:lang w:eastAsia="en-US"/>
        </w:rPr>
        <w:t>consulting, collaborating and coordinating with our people on health, safety and wellbeing issues, reviewing and improving workplace conditions</w:t>
      </w:r>
    </w:p>
    <w:p w14:paraId="0A7F46B4" w14:textId="781493B5" w:rsidR="00A56E3A" w:rsidRPr="00A56E3A" w:rsidRDefault="00A56E3A" w:rsidP="00A56E3A">
      <w:pPr>
        <w:pStyle w:val="BodyText"/>
        <w:numPr>
          <w:ilvl w:val="0"/>
          <w:numId w:val="43"/>
        </w:numPr>
        <w:tabs>
          <w:tab w:val="clear" w:pos="720"/>
        </w:tabs>
        <w:ind w:left="426" w:hanging="426"/>
        <w:rPr>
          <w:rFonts w:asciiTheme="minorHAnsi" w:hAnsiTheme="minorHAnsi"/>
          <w:lang w:eastAsia="en-US"/>
        </w:rPr>
      </w:pPr>
      <w:r w:rsidRPr="00A56E3A">
        <w:rPr>
          <w:rFonts w:asciiTheme="minorHAnsi" w:hAnsiTheme="minorHAnsi"/>
          <w:lang w:eastAsia="en-US"/>
        </w:rPr>
        <w:t xml:space="preserve">ensuring our workplaces are, as far as </w:t>
      </w:r>
      <w:r w:rsidR="00A4160E">
        <w:rPr>
          <w:rFonts w:asciiTheme="minorHAnsi" w:hAnsiTheme="minorHAnsi"/>
          <w:lang w:eastAsia="en-US"/>
        </w:rPr>
        <w:t>reasonabl</w:t>
      </w:r>
      <w:r w:rsidR="00CF5E9B">
        <w:rPr>
          <w:rFonts w:asciiTheme="minorHAnsi" w:hAnsiTheme="minorHAnsi"/>
          <w:lang w:eastAsia="en-US"/>
        </w:rPr>
        <w:t>y</w:t>
      </w:r>
      <w:r w:rsidR="00A4160E">
        <w:rPr>
          <w:rFonts w:asciiTheme="minorHAnsi" w:hAnsiTheme="minorHAnsi"/>
          <w:lang w:eastAsia="en-US"/>
        </w:rPr>
        <w:t xml:space="preserve"> practicable</w:t>
      </w:r>
      <w:r w:rsidRPr="00A56E3A">
        <w:rPr>
          <w:rFonts w:asciiTheme="minorHAnsi" w:hAnsiTheme="minorHAnsi"/>
          <w:lang w:eastAsia="en-US"/>
        </w:rPr>
        <w:t>, free from WHS risks</w:t>
      </w:r>
    </w:p>
    <w:p w14:paraId="4FC82BB9" w14:textId="77777777" w:rsidR="00A56E3A" w:rsidRPr="00A56E3A" w:rsidRDefault="00A56E3A" w:rsidP="00A56E3A">
      <w:pPr>
        <w:pStyle w:val="BodyText"/>
        <w:numPr>
          <w:ilvl w:val="0"/>
          <w:numId w:val="43"/>
        </w:numPr>
        <w:tabs>
          <w:tab w:val="clear" w:pos="720"/>
        </w:tabs>
        <w:ind w:left="426" w:hanging="426"/>
        <w:rPr>
          <w:rFonts w:asciiTheme="minorHAnsi" w:hAnsiTheme="minorHAnsi"/>
          <w:lang w:eastAsia="en-US"/>
        </w:rPr>
      </w:pPr>
      <w:r w:rsidRPr="00A56E3A">
        <w:rPr>
          <w:rFonts w:asciiTheme="minorHAnsi" w:hAnsiTheme="minorHAnsi"/>
          <w:lang w:eastAsia="en-US"/>
        </w:rPr>
        <w:t>ensuring our equipment, structures and systems of work let us do our jobs in a safe way</w:t>
      </w:r>
    </w:p>
    <w:p w14:paraId="4D424B39" w14:textId="77777777" w:rsidR="00A56E3A" w:rsidRPr="00A56E3A" w:rsidRDefault="00A56E3A" w:rsidP="00A56E3A">
      <w:pPr>
        <w:pStyle w:val="BodyText"/>
        <w:numPr>
          <w:ilvl w:val="0"/>
          <w:numId w:val="43"/>
        </w:numPr>
        <w:tabs>
          <w:tab w:val="clear" w:pos="720"/>
        </w:tabs>
        <w:ind w:left="426" w:hanging="426"/>
        <w:rPr>
          <w:rFonts w:asciiTheme="minorHAnsi" w:hAnsiTheme="minorHAnsi"/>
          <w:lang w:eastAsia="en-US"/>
        </w:rPr>
      </w:pPr>
      <w:r w:rsidRPr="00A56E3A">
        <w:rPr>
          <w:rFonts w:asciiTheme="minorHAnsi" w:hAnsiTheme="minorHAnsi"/>
          <w:lang w:eastAsia="en-US"/>
        </w:rPr>
        <w:t>providing safe and inclusive places to work, free from bullying, harassment and aggression</w:t>
      </w:r>
    </w:p>
    <w:p w14:paraId="034C9C95" w14:textId="77777777" w:rsidR="00A56E3A" w:rsidRPr="00A56E3A" w:rsidRDefault="00A56E3A" w:rsidP="00A56E3A">
      <w:pPr>
        <w:pStyle w:val="BodyText"/>
        <w:numPr>
          <w:ilvl w:val="0"/>
          <w:numId w:val="43"/>
        </w:numPr>
        <w:tabs>
          <w:tab w:val="clear" w:pos="720"/>
        </w:tabs>
        <w:ind w:left="426" w:hanging="426"/>
        <w:rPr>
          <w:rFonts w:asciiTheme="minorHAnsi" w:hAnsiTheme="minorHAnsi"/>
          <w:lang w:eastAsia="en-US"/>
        </w:rPr>
      </w:pPr>
      <w:r w:rsidRPr="00A56E3A">
        <w:rPr>
          <w:rFonts w:asciiTheme="minorHAnsi" w:hAnsiTheme="minorHAnsi"/>
          <w:lang w:eastAsia="en-US"/>
        </w:rPr>
        <w:t>responding to and addressing WHS issues in a timely way.</w:t>
      </w:r>
    </w:p>
    <w:p w14:paraId="2D448626" w14:textId="77777777" w:rsidR="00C750D2" w:rsidRPr="006825DB" w:rsidRDefault="00C750D2" w:rsidP="00A35EF6"/>
    <w:sectPr w:rsidR="00C750D2" w:rsidRPr="006825DB" w:rsidSect="00F3185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04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32569" w14:textId="77777777" w:rsidR="006A47C3" w:rsidRDefault="006A47C3">
      <w:r>
        <w:separator/>
      </w:r>
    </w:p>
    <w:p w14:paraId="46FEFB4B" w14:textId="77777777" w:rsidR="006A47C3" w:rsidRDefault="006A47C3"/>
  </w:endnote>
  <w:endnote w:type="continuationSeparator" w:id="0">
    <w:p w14:paraId="4B548DCA" w14:textId="77777777" w:rsidR="006A47C3" w:rsidRDefault="006A47C3">
      <w:r>
        <w:continuationSeparator/>
      </w:r>
    </w:p>
    <w:p w14:paraId="05D05EE5" w14:textId="77777777" w:rsidR="006A47C3" w:rsidRDefault="006A47C3"/>
  </w:endnote>
  <w:endnote w:type="continuationNotice" w:id="1">
    <w:p w14:paraId="7D8DB6E5" w14:textId="77777777" w:rsidR="006A47C3" w:rsidRDefault="006A47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B8A9C" w14:textId="77777777" w:rsidR="00244F70" w:rsidRPr="00244F70" w:rsidRDefault="00244F70" w:rsidP="00244F70">
    <w:pPr>
      <w:pStyle w:val="Footer"/>
      <w:pBdr>
        <w:top w:val="single" w:sz="4" w:space="5" w:color="00B5E2" w:themeColor="accent1"/>
      </w:pBdr>
      <w:tabs>
        <w:tab w:val="clear" w:pos="8306"/>
        <w:tab w:val="right" w:pos="9923"/>
      </w:tabs>
      <w:rPr>
        <w:rFonts w:ascii="Roboto" w:hAnsi="Roboto" w:cs="Arial"/>
        <w:sz w:val="20"/>
        <w:szCs w:val="20"/>
      </w:rPr>
    </w:pPr>
    <w:r w:rsidRPr="00294E02">
      <w:rPr>
        <w:rFonts w:ascii="Roboto" w:hAnsi="Roboto" w:cs="Arial"/>
        <w:sz w:val="20"/>
        <w:szCs w:val="20"/>
      </w:rPr>
      <w:t xml:space="preserve">Page </w:t>
    </w:r>
    <w:r w:rsidRPr="00294E02">
      <w:rPr>
        <w:rFonts w:ascii="Roboto" w:hAnsi="Roboto" w:cs="Arial"/>
        <w:color w:val="2B579A"/>
        <w:sz w:val="20"/>
        <w:szCs w:val="20"/>
        <w:shd w:val="clear" w:color="auto" w:fill="E6E6E6"/>
      </w:rPr>
      <w:fldChar w:fldCharType="begin"/>
    </w:r>
    <w:r w:rsidRPr="00294E02">
      <w:rPr>
        <w:rFonts w:ascii="Roboto" w:hAnsi="Roboto" w:cs="Arial"/>
        <w:sz w:val="20"/>
        <w:szCs w:val="20"/>
      </w:rPr>
      <w:instrText xml:space="preserve"> PAGE </w:instrText>
    </w:r>
    <w:r w:rsidRPr="00294E02">
      <w:rPr>
        <w:rFonts w:ascii="Roboto" w:hAnsi="Roboto" w:cs="Arial"/>
        <w:color w:val="2B579A"/>
        <w:sz w:val="20"/>
        <w:szCs w:val="20"/>
        <w:shd w:val="clear" w:color="auto" w:fill="E6E6E6"/>
      </w:rPr>
      <w:fldChar w:fldCharType="separate"/>
    </w:r>
    <w:r>
      <w:rPr>
        <w:rFonts w:ascii="Roboto" w:hAnsi="Roboto" w:cs="Arial"/>
      </w:rPr>
      <w:t>1</w:t>
    </w:r>
    <w:r w:rsidRPr="00294E02">
      <w:rPr>
        <w:rFonts w:ascii="Roboto" w:hAnsi="Roboto" w:cs="Arial"/>
        <w:color w:val="2B579A"/>
        <w:sz w:val="20"/>
        <w:szCs w:val="20"/>
        <w:shd w:val="clear" w:color="auto" w:fill="E6E6E6"/>
      </w:rPr>
      <w:fldChar w:fldCharType="end"/>
    </w:r>
    <w:r w:rsidRPr="00294E02">
      <w:rPr>
        <w:rFonts w:ascii="Roboto" w:hAnsi="Roboto" w:cs="Arial"/>
        <w:sz w:val="20"/>
        <w:szCs w:val="20"/>
      </w:rPr>
      <w:t xml:space="preserve"> </w:t>
    </w:r>
    <w:r>
      <w:rPr>
        <w:rFonts w:ascii="Roboto" w:hAnsi="Roboto" w:cs="Arial"/>
        <w:sz w:val="20"/>
        <w:szCs w:val="20"/>
      </w:rPr>
      <w:t>of</w:t>
    </w:r>
    <w:r w:rsidRPr="00294E02">
      <w:rPr>
        <w:rFonts w:ascii="Roboto" w:hAnsi="Roboto" w:cs="Arial"/>
        <w:sz w:val="20"/>
        <w:szCs w:val="20"/>
      </w:rPr>
      <w:t xml:space="preserve"> </w:t>
    </w:r>
    <w:r w:rsidRPr="00294E02">
      <w:rPr>
        <w:rFonts w:ascii="Roboto" w:hAnsi="Roboto" w:cs="Arial"/>
        <w:color w:val="2B579A"/>
        <w:sz w:val="20"/>
        <w:szCs w:val="20"/>
        <w:shd w:val="clear" w:color="auto" w:fill="E6E6E6"/>
      </w:rPr>
      <w:fldChar w:fldCharType="begin"/>
    </w:r>
    <w:r w:rsidRPr="00294E02">
      <w:rPr>
        <w:rFonts w:ascii="Roboto" w:hAnsi="Roboto" w:cs="Arial"/>
        <w:sz w:val="20"/>
        <w:szCs w:val="20"/>
      </w:rPr>
      <w:instrText xml:space="preserve"> NUMPAGES </w:instrText>
    </w:r>
    <w:r w:rsidRPr="00294E02">
      <w:rPr>
        <w:rFonts w:ascii="Roboto" w:hAnsi="Roboto" w:cs="Arial"/>
        <w:color w:val="2B579A"/>
        <w:sz w:val="20"/>
        <w:szCs w:val="20"/>
        <w:shd w:val="clear" w:color="auto" w:fill="E6E6E6"/>
      </w:rPr>
      <w:fldChar w:fldCharType="separate"/>
    </w:r>
    <w:r>
      <w:rPr>
        <w:rFonts w:ascii="Roboto" w:hAnsi="Roboto" w:cs="Arial"/>
      </w:rPr>
      <w:t>2</w:t>
    </w:r>
    <w:r w:rsidRPr="00294E02">
      <w:rPr>
        <w:rFonts w:ascii="Roboto" w:hAnsi="Roboto" w:cs="Arial"/>
        <w:color w:val="2B579A"/>
        <w:sz w:val="20"/>
        <w:szCs w:val="20"/>
        <w:shd w:val="clear" w:color="auto" w:fill="E6E6E6"/>
      </w:rPr>
      <w:fldChar w:fldCharType="end"/>
    </w:r>
    <w:r>
      <w:rPr>
        <w:rFonts w:ascii="Roboto" w:hAnsi="Roboto" w:cs="Arial"/>
        <w:sz w:val="20"/>
        <w:szCs w:val="20"/>
      </w:rPr>
      <w:ptab w:relativeTo="margin" w:alignment="right" w:leader="none"/>
    </w:r>
    <w:r>
      <w:rPr>
        <w:rFonts w:ascii="Roboto" w:hAnsi="Roboto" w:cs="Arial"/>
        <w:sz w:val="20"/>
        <w:szCs w:val="20"/>
      </w:rPr>
      <w:t>SECTION | BRANCH | DIVISION</w:t>
    </w:r>
  </w:p>
  <w:p w14:paraId="4E713433" w14:textId="77777777" w:rsidR="005D7F73" w:rsidRDefault="005D7F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5F25C" w14:textId="54E84027" w:rsidR="00AD18D5" w:rsidRPr="00AD18D5" w:rsidRDefault="001E7B23" w:rsidP="001E7B23">
    <w:pPr>
      <w:pStyle w:val="Footer"/>
      <w:pBdr>
        <w:top w:val="single" w:sz="4" w:space="5" w:color="00B5E2" w:themeColor="accent1"/>
      </w:pBdr>
      <w:tabs>
        <w:tab w:val="clear" w:pos="8306"/>
        <w:tab w:val="right" w:pos="9923"/>
      </w:tabs>
      <w:jc w:val="right"/>
      <w:rPr>
        <w:rFonts w:ascii="Roboto" w:hAnsi="Roboto" w:cs="Arial"/>
        <w:sz w:val="20"/>
        <w:szCs w:val="20"/>
      </w:rPr>
    </w:pPr>
    <w:r>
      <w:rPr>
        <w:rFonts w:ascii="Roboto" w:hAnsi="Roboto" w:cs="Arial"/>
        <w:sz w:val="20"/>
        <w:szCs w:val="20"/>
      </w:rPr>
      <w:t>WELLBEING AND HR SUPPORT</w:t>
    </w:r>
    <w:r w:rsidR="00AD18D5">
      <w:rPr>
        <w:rFonts w:ascii="Roboto" w:hAnsi="Roboto" w:cs="Arial"/>
        <w:sz w:val="20"/>
        <w:szCs w:val="20"/>
      </w:rPr>
      <w:t xml:space="preserve"> DIVISION</w:t>
    </w:r>
  </w:p>
  <w:p w14:paraId="170F81E0" w14:textId="77777777" w:rsidR="005D7F73" w:rsidRDefault="005D7F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8195A" w14:textId="77777777" w:rsidR="006A47C3" w:rsidRDefault="006A47C3">
      <w:r>
        <w:separator/>
      </w:r>
    </w:p>
    <w:p w14:paraId="41F15F19" w14:textId="77777777" w:rsidR="006A47C3" w:rsidRDefault="006A47C3"/>
  </w:footnote>
  <w:footnote w:type="continuationSeparator" w:id="0">
    <w:p w14:paraId="3F547697" w14:textId="77777777" w:rsidR="006A47C3" w:rsidRDefault="006A47C3">
      <w:r>
        <w:continuationSeparator/>
      </w:r>
    </w:p>
    <w:p w14:paraId="26565B9E" w14:textId="77777777" w:rsidR="006A47C3" w:rsidRDefault="006A47C3"/>
  </w:footnote>
  <w:footnote w:type="continuationNotice" w:id="1">
    <w:p w14:paraId="22A3BC5F" w14:textId="77777777" w:rsidR="006A47C3" w:rsidRDefault="006A47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3D713" w14:textId="77777777" w:rsidR="00244F70" w:rsidRPr="00EF5415" w:rsidRDefault="00F3185E" w:rsidP="00EF5415">
    <w:pPr>
      <w:pStyle w:val="Header"/>
    </w:pPr>
    <w:r w:rsidRPr="00EF5415">
      <w:t>DOCUMENT TITLE</w:t>
    </w:r>
    <w:r w:rsidR="00EF5415">
      <w:t xml:space="preserve"> </w:t>
    </w:r>
    <w:r w:rsidR="00EF5415">
      <w:tab/>
    </w:r>
    <w:r w:rsidRPr="00EF5415">
      <w:t>SERVICES AUSTRALIA</w:t>
    </w:r>
  </w:p>
  <w:p w14:paraId="2A2E99F8" w14:textId="77777777" w:rsidR="005D7F73" w:rsidRDefault="005D7F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55D8D" w14:textId="7ACD2611" w:rsidR="00AD18D5" w:rsidRDefault="00AD18D5" w:rsidP="005915D2">
    <w:pPr>
      <w:spacing w:line="1728" w:lineRule="auto"/>
    </w:pPr>
    <w:r w:rsidRPr="006463BD"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0CC0B717" wp14:editId="583CB74F">
          <wp:simplePos x="0" y="0"/>
          <wp:positionH relativeFrom="page">
            <wp:align>right</wp:align>
          </wp:positionH>
          <wp:positionV relativeFrom="paragraph">
            <wp:posOffset>-320964</wp:posOffset>
          </wp:positionV>
          <wp:extent cx="7564755" cy="10697680"/>
          <wp:effectExtent l="0" t="0" r="0" b="889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2D512" w14:textId="77777777" w:rsidR="005D7F73" w:rsidRDefault="005D7F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9DB6F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843EA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B10B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77AB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D64A5"/>
    <w:multiLevelType w:val="hybridMultilevel"/>
    <w:tmpl w:val="886E57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A4815"/>
    <w:multiLevelType w:val="hybridMultilevel"/>
    <w:tmpl w:val="A9407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C261E"/>
    <w:multiLevelType w:val="hybridMultilevel"/>
    <w:tmpl w:val="7AF80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2937E9"/>
    <w:multiLevelType w:val="hybridMultilevel"/>
    <w:tmpl w:val="DE04F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35611"/>
    <w:multiLevelType w:val="hybridMultilevel"/>
    <w:tmpl w:val="7CD09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7F4BB0"/>
    <w:multiLevelType w:val="hybridMultilevel"/>
    <w:tmpl w:val="03448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B29FF"/>
    <w:multiLevelType w:val="hybridMultilevel"/>
    <w:tmpl w:val="CAE89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07FAF"/>
    <w:multiLevelType w:val="hybridMultilevel"/>
    <w:tmpl w:val="ADFE9F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B542B"/>
    <w:multiLevelType w:val="hybridMultilevel"/>
    <w:tmpl w:val="5D3AE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A0034"/>
    <w:multiLevelType w:val="hybridMultilevel"/>
    <w:tmpl w:val="CD608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A79AD"/>
    <w:multiLevelType w:val="hybridMultilevel"/>
    <w:tmpl w:val="D5FC9E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5215D"/>
    <w:multiLevelType w:val="hybridMultilevel"/>
    <w:tmpl w:val="268AF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2393F"/>
    <w:multiLevelType w:val="hybridMultilevel"/>
    <w:tmpl w:val="CADA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B18B1"/>
    <w:multiLevelType w:val="hybridMultilevel"/>
    <w:tmpl w:val="13BEB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94BAA"/>
    <w:multiLevelType w:val="hybridMultilevel"/>
    <w:tmpl w:val="5A106E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41FE2"/>
    <w:multiLevelType w:val="hybridMultilevel"/>
    <w:tmpl w:val="A8928E9A"/>
    <w:lvl w:ilvl="0" w:tplc="38C2D794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FF85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30DB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85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AE6B8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85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0C1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85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0C0C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85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4820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85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3275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85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447A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85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68449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FF85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614521"/>
    <w:multiLevelType w:val="hybridMultilevel"/>
    <w:tmpl w:val="178A83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72AAD"/>
    <w:multiLevelType w:val="hybridMultilevel"/>
    <w:tmpl w:val="3D507D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C3A5D"/>
    <w:multiLevelType w:val="hybridMultilevel"/>
    <w:tmpl w:val="A176B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87AC7"/>
    <w:multiLevelType w:val="hybridMultilevel"/>
    <w:tmpl w:val="E4BC9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90629"/>
    <w:multiLevelType w:val="hybridMultilevel"/>
    <w:tmpl w:val="F104C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E377E"/>
    <w:multiLevelType w:val="hybridMultilevel"/>
    <w:tmpl w:val="7BF4DF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661EB"/>
    <w:multiLevelType w:val="hybridMultilevel"/>
    <w:tmpl w:val="9E5A89D8"/>
    <w:lvl w:ilvl="0" w:tplc="0C090005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1" w:tplc="446A06C2">
      <w:numFmt w:val="bullet"/>
      <w:lvlText w:val=""/>
      <w:lvlJc w:val="left"/>
      <w:pPr>
        <w:ind w:left="2193" w:hanging="360"/>
      </w:pPr>
      <w:rPr>
        <w:rFonts w:ascii="Wingdings" w:eastAsia="Calibri" w:hAnsi="Wingdings" w:cs="Calibri" w:hint="default"/>
      </w:rPr>
    </w:lvl>
    <w:lvl w:ilvl="2" w:tplc="0C090005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8" w15:restartNumberingAfterBreak="0">
    <w:nsid w:val="52566F08"/>
    <w:multiLevelType w:val="hybridMultilevel"/>
    <w:tmpl w:val="2BD057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743CF"/>
    <w:multiLevelType w:val="hybridMultilevel"/>
    <w:tmpl w:val="06A420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A3F03"/>
    <w:multiLevelType w:val="hybridMultilevel"/>
    <w:tmpl w:val="34F64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6630796D"/>
    <w:multiLevelType w:val="hybridMultilevel"/>
    <w:tmpl w:val="4F7831EC"/>
    <w:lvl w:ilvl="0" w:tplc="0C09000F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 w15:restartNumberingAfterBreak="0">
    <w:nsid w:val="683807CC"/>
    <w:multiLevelType w:val="multilevel"/>
    <w:tmpl w:val="BB0A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9157D"/>
    <w:multiLevelType w:val="hybridMultilevel"/>
    <w:tmpl w:val="1BC23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16084"/>
    <w:multiLevelType w:val="hybridMultilevel"/>
    <w:tmpl w:val="A342B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B2B67"/>
    <w:multiLevelType w:val="hybridMultilevel"/>
    <w:tmpl w:val="39C48926"/>
    <w:lvl w:ilvl="0" w:tplc="3FCC08A2">
      <w:numFmt w:val="bullet"/>
      <w:lvlText w:val=""/>
      <w:lvlJc w:val="left"/>
      <w:pPr>
        <w:ind w:left="1473" w:hanging="360"/>
      </w:pPr>
      <w:rPr>
        <w:rFonts w:ascii="Symbol" w:eastAsia="Calibri" w:hAnsi="Symbol" w:cs="Calibri" w:hint="default"/>
      </w:rPr>
    </w:lvl>
    <w:lvl w:ilvl="1" w:tplc="446A06C2">
      <w:numFmt w:val="bullet"/>
      <w:lvlText w:val=""/>
      <w:lvlJc w:val="left"/>
      <w:pPr>
        <w:ind w:left="2193" w:hanging="360"/>
      </w:pPr>
      <w:rPr>
        <w:rFonts w:ascii="Wingdings" w:eastAsia="Calibri" w:hAnsi="Wingdings" w:cs="Calibri" w:hint="default"/>
      </w:rPr>
    </w:lvl>
    <w:lvl w:ilvl="2" w:tplc="0C090005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7" w15:restartNumberingAfterBreak="0">
    <w:nsid w:val="6AB31082"/>
    <w:multiLevelType w:val="hybridMultilevel"/>
    <w:tmpl w:val="6852B3AC"/>
    <w:lvl w:ilvl="0" w:tplc="7F426CF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764D5"/>
    <w:multiLevelType w:val="hybridMultilevel"/>
    <w:tmpl w:val="38DA7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24887"/>
    <w:multiLevelType w:val="hybridMultilevel"/>
    <w:tmpl w:val="6E1A52A4"/>
    <w:lvl w:ilvl="0" w:tplc="0C090001">
      <w:start w:val="1"/>
      <w:numFmt w:val="bullet"/>
      <w:lvlText w:val=""/>
      <w:lvlJc w:val="left"/>
      <w:pPr>
        <w:ind w:left="23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5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abstractNum w:abstractNumId="40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37"/>
  </w:num>
  <w:num w:numId="2" w16cid:durableId="582569789">
    <w:abstractNumId w:val="21"/>
  </w:num>
  <w:num w:numId="3" w16cid:durableId="505291374">
    <w:abstractNumId w:val="31"/>
  </w:num>
  <w:num w:numId="4" w16cid:durableId="1697847764">
    <w:abstractNumId w:val="40"/>
  </w:num>
  <w:num w:numId="5" w16cid:durableId="1137719612">
    <w:abstractNumId w:val="18"/>
  </w:num>
  <w:num w:numId="6" w16cid:durableId="795029577">
    <w:abstractNumId w:val="11"/>
  </w:num>
  <w:num w:numId="7" w16cid:durableId="1335381604">
    <w:abstractNumId w:val="35"/>
  </w:num>
  <w:num w:numId="8" w16cid:durableId="1275483045">
    <w:abstractNumId w:val="12"/>
  </w:num>
  <w:num w:numId="9" w16cid:durableId="933585813">
    <w:abstractNumId w:val="7"/>
  </w:num>
  <w:num w:numId="10" w16cid:durableId="1432510348">
    <w:abstractNumId w:val="9"/>
  </w:num>
  <w:num w:numId="11" w16cid:durableId="1065908639">
    <w:abstractNumId w:val="26"/>
  </w:num>
  <w:num w:numId="12" w16cid:durableId="2061711916">
    <w:abstractNumId w:val="14"/>
  </w:num>
  <w:num w:numId="13" w16cid:durableId="669675179">
    <w:abstractNumId w:val="20"/>
  </w:num>
  <w:num w:numId="14" w16cid:durableId="88894518">
    <w:abstractNumId w:val="4"/>
  </w:num>
  <w:num w:numId="15" w16cid:durableId="774861893">
    <w:abstractNumId w:val="8"/>
  </w:num>
  <w:num w:numId="16" w16cid:durableId="1840805627">
    <w:abstractNumId w:val="30"/>
  </w:num>
  <w:num w:numId="17" w16cid:durableId="1200319118">
    <w:abstractNumId w:val="15"/>
  </w:num>
  <w:num w:numId="18" w16cid:durableId="64107227">
    <w:abstractNumId w:val="13"/>
  </w:num>
  <w:num w:numId="19" w16cid:durableId="1942301338">
    <w:abstractNumId w:val="6"/>
  </w:num>
  <w:num w:numId="20" w16cid:durableId="1728724323">
    <w:abstractNumId w:val="5"/>
  </w:num>
  <w:num w:numId="21" w16cid:durableId="1135875240">
    <w:abstractNumId w:val="36"/>
  </w:num>
  <w:num w:numId="22" w16cid:durableId="593976331">
    <w:abstractNumId w:val="27"/>
  </w:num>
  <w:num w:numId="23" w16cid:durableId="6294427">
    <w:abstractNumId w:val="17"/>
  </w:num>
  <w:num w:numId="24" w16cid:durableId="149910738">
    <w:abstractNumId w:val="34"/>
  </w:num>
  <w:num w:numId="25" w16cid:durableId="798842387">
    <w:abstractNumId w:val="39"/>
  </w:num>
  <w:num w:numId="26" w16cid:durableId="290674591">
    <w:abstractNumId w:val="38"/>
  </w:num>
  <w:num w:numId="27" w16cid:durableId="1377661121">
    <w:abstractNumId w:val="23"/>
  </w:num>
  <w:num w:numId="28" w16cid:durableId="987517231">
    <w:abstractNumId w:val="16"/>
  </w:num>
  <w:num w:numId="29" w16cid:durableId="543250873">
    <w:abstractNumId w:val="10"/>
  </w:num>
  <w:num w:numId="30" w16cid:durableId="2013556930">
    <w:abstractNumId w:val="28"/>
  </w:num>
  <w:num w:numId="31" w16cid:durableId="1181702876">
    <w:abstractNumId w:val="29"/>
  </w:num>
  <w:num w:numId="32" w16cid:durableId="1138104793">
    <w:abstractNumId w:val="22"/>
  </w:num>
  <w:num w:numId="33" w16cid:durableId="1267423119">
    <w:abstractNumId w:val="10"/>
  </w:num>
  <w:num w:numId="34" w16cid:durableId="193540174">
    <w:abstractNumId w:val="12"/>
  </w:num>
  <w:num w:numId="35" w16cid:durableId="18625127">
    <w:abstractNumId w:val="25"/>
  </w:num>
  <w:num w:numId="36" w16cid:durableId="1046878100">
    <w:abstractNumId w:val="24"/>
  </w:num>
  <w:num w:numId="37" w16cid:durableId="2076275322">
    <w:abstractNumId w:val="3"/>
  </w:num>
  <w:num w:numId="38" w16cid:durableId="234433837">
    <w:abstractNumId w:val="1"/>
  </w:num>
  <w:num w:numId="39" w16cid:durableId="248123318">
    <w:abstractNumId w:val="2"/>
  </w:num>
  <w:num w:numId="40" w16cid:durableId="416097614">
    <w:abstractNumId w:val="0"/>
  </w:num>
  <w:num w:numId="41" w16cid:durableId="620189804">
    <w:abstractNumId w:val="32"/>
  </w:num>
  <w:num w:numId="42" w16cid:durableId="1945533705">
    <w:abstractNumId w:val="19"/>
  </w:num>
  <w:num w:numId="43" w16cid:durableId="328095125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3A"/>
    <w:rsid w:val="00014DDA"/>
    <w:rsid w:val="000152AE"/>
    <w:rsid w:val="00023E99"/>
    <w:rsid w:val="00025378"/>
    <w:rsid w:val="00026916"/>
    <w:rsid w:val="000347F5"/>
    <w:rsid w:val="00036B48"/>
    <w:rsid w:val="00040B16"/>
    <w:rsid w:val="00041A39"/>
    <w:rsid w:val="00043D1C"/>
    <w:rsid w:val="00050421"/>
    <w:rsid w:val="000510C2"/>
    <w:rsid w:val="00056437"/>
    <w:rsid w:val="00061AAD"/>
    <w:rsid w:val="00062997"/>
    <w:rsid w:val="00062BCD"/>
    <w:rsid w:val="00067A62"/>
    <w:rsid w:val="00071D2C"/>
    <w:rsid w:val="000746FD"/>
    <w:rsid w:val="000817CD"/>
    <w:rsid w:val="00082A25"/>
    <w:rsid w:val="00086EA1"/>
    <w:rsid w:val="00095A58"/>
    <w:rsid w:val="00096485"/>
    <w:rsid w:val="000B5B55"/>
    <w:rsid w:val="000C0265"/>
    <w:rsid w:val="000C0B2A"/>
    <w:rsid w:val="000C11E5"/>
    <w:rsid w:val="000C3CC0"/>
    <w:rsid w:val="000C6C57"/>
    <w:rsid w:val="000D0E18"/>
    <w:rsid w:val="000D17F6"/>
    <w:rsid w:val="000D1B48"/>
    <w:rsid w:val="000D2002"/>
    <w:rsid w:val="000E4C5F"/>
    <w:rsid w:val="000E7E74"/>
    <w:rsid w:val="000F00D6"/>
    <w:rsid w:val="000F3C20"/>
    <w:rsid w:val="000F770A"/>
    <w:rsid w:val="00112A35"/>
    <w:rsid w:val="00112F82"/>
    <w:rsid w:val="00113F4F"/>
    <w:rsid w:val="00115E57"/>
    <w:rsid w:val="00117BBB"/>
    <w:rsid w:val="001205BD"/>
    <w:rsid w:val="001221CE"/>
    <w:rsid w:val="001240E8"/>
    <w:rsid w:val="00130050"/>
    <w:rsid w:val="001405EE"/>
    <w:rsid w:val="001420B8"/>
    <w:rsid w:val="00142C94"/>
    <w:rsid w:val="0014795C"/>
    <w:rsid w:val="0015257D"/>
    <w:rsid w:val="00152671"/>
    <w:rsid w:val="0015364A"/>
    <w:rsid w:val="00157C88"/>
    <w:rsid w:val="001611FB"/>
    <w:rsid w:val="00161624"/>
    <w:rsid w:val="00165ECA"/>
    <w:rsid w:val="00170029"/>
    <w:rsid w:val="00170828"/>
    <w:rsid w:val="001709FB"/>
    <w:rsid w:val="00175F83"/>
    <w:rsid w:val="00180035"/>
    <w:rsid w:val="00181A06"/>
    <w:rsid w:val="00184CC5"/>
    <w:rsid w:val="00194843"/>
    <w:rsid w:val="001A0C5C"/>
    <w:rsid w:val="001A1B66"/>
    <w:rsid w:val="001A1B84"/>
    <w:rsid w:val="001A4EB0"/>
    <w:rsid w:val="001B0038"/>
    <w:rsid w:val="001B44B7"/>
    <w:rsid w:val="001B49DA"/>
    <w:rsid w:val="001B4AB1"/>
    <w:rsid w:val="001B567D"/>
    <w:rsid w:val="001C47B4"/>
    <w:rsid w:val="001D030F"/>
    <w:rsid w:val="001D10AD"/>
    <w:rsid w:val="001D1F61"/>
    <w:rsid w:val="001D4174"/>
    <w:rsid w:val="001E1D5D"/>
    <w:rsid w:val="001E492D"/>
    <w:rsid w:val="001E6CFA"/>
    <w:rsid w:val="001E6F95"/>
    <w:rsid w:val="001E7B23"/>
    <w:rsid w:val="001F3066"/>
    <w:rsid w:val="001F3C1E"/>
    <w:rsid w:val="001F7324"/>
    <w:rsid w:val="0020415D"/>
    <w:rsid w:val="0020698E"/>
    <w:rsid w:val="00207013"/>
    <w:rsid w:val="00216A32"/>
    <w:rsid w:val="00216D6B"/>
    <w:rsid w:val="002203AD"/>
    <w:rsid w:val="002211A4"/>
    <w:rsid w:val="00225C8F"/>
    <w:rsid w:val="002264A6"/>
    <w:rsid w:val="00230E8D"/>
    <w:rsid w:val="0023287A"/>
    <w:rsid w:val="00232AF0"/>
    <w:rsid w:val="002422A4"/>
    <w:rsid w:val="00244F70"/>
    <w:rsid w:val="00246D91"/>
    <w:rsid w:val="00257285"/>
    <w:rsid w:val="0025758F"/>
    <w:rsid w:val="00260DBE"/>
    <w:rsid w:val="00264577"/>
    <w:rsid w:val="00264DD3"/>
    <w:rsid w:val="00266C6A"/>
    <w:rsid w:val="00266CEB"/>
    <w:rsid w:val="002728C2"/>
    <w:rsid w:val="00284A68"/>
    <w:rsid w:val="00284ADE"/>
    <w:rsid w:val="00284F83"/>
    <w:rsid w:val="00285142"/>
    <w:rsid w:val="00290957"/>
    <w:rsid w:val="00290FA5"/>
    <w:rsid w:val="00291A24"/>
    <w:rsid w:val="002925D8"/>
    <w:rsid w:val="002936F4"/>
    <w:rsid w:val="00294362"/>
    <w:rsid w:val="00294E02"/>
    <w:rsid w:val="002A099E"/>
    <w:rsid w:val="002B0A27"/>
    <w:rsid w:val="002B6D24"/>
    <w:rsid w:val="002C142D"/>
    <w:rsid w:val="002C19E4"/>
    <w:rsid w:val="002D4DE6"/>
    <w:rsid w:val="002E4B4E"/>
    <w:rsid w:val="002F0AB2"/>
    <w:rsid w:val="002F1385"/>
    <w:rsid w:val="002F165C"/>
    <w:rsid w:val="002F75A5"/>
    <w:rsid w:val="002F7BF2"/>
    <w:rsid w:val="00300015"/>
    <w:rsid w:val="00301877"/>
    <w:rsid w:val="00304A70"/>
    <w:rsid w:val="00305476"/>
    <w:rsid w:val="00311B9F"/>
    <w:rsid w:val="003131F0"/>
    <w:rsid w:val="00321D4C"/>
    <w:rsid w:val="00323C75"/>
    <w:rsid w:val="003274B0"/>
    <w:rsid w:val="00332361"/>
    <w:rsid w:val="00334241"/>
    <w:rsid w:val="00337BE1"/>
    <w:rsid w:val="003404C4"/>
    <w:rsid w:val="00345CC6"/>
    <w:rsid w:val="0035039C"/>
    <w:rsid w:val="0035302D"/>
    <w:rsid w:val="00355F49"/>
    <w:rsid w:val="00367D52"/>
    <w:rsid w:val="00375E7A"/>
    <w:rsid w:val="0038122D"/>
    <w:rsid w:val="00381598"/>
    <w:rsid w:val="0038253F"/>
    <w:rsid w:val="00382F5F"/>
    <w:rsid w:val="0038573A"/>
    <w:rsid w:val="00391CBB"/>
    <w:rsid w:val="00392F00"/>
    <w:rsid w:val="00394A31"/>
    <w:rsid w:val="003A012C"/>
    <w:rsid w:val="003A53A0"/>
    <w:rsid w:val="003A5B20"/>
    <w:rsid w:val="003B0C53"/>
    <w:rsid w:val="003B1E33"/>
    <w:rsid w:val="003B41A7"/>
    <w:rsid w:val="003B453F"/>
    <w:rsid w:val="003B6CD0"/>
    <w:rsid w:val="003C1F11"/>
    <w:rsid w:val="003C39EF"/>
    <w:rsid w:val="003C44A5"/>
    <w:rsid w:val="003C778D"/>
    <w:rsid w:val="003D372F"/>
    <w:rsid w:val="003E52A5"/>
    <w:rsid w:val="003E5C6B"/>
    <w:rsid w:val="003E7DF1"/>
    <w:rsid w:val="003F094A"/>
    <w:rsid w:val="003F1DA0"/>
    <w:rsid w:val="003F421D"/>
    <w:rsid w:val="003F72E8"/>
    <w:rsid w:val="00400DCE"/>
    <w:rsid w:val="0041017D"/>
    <w:rsid w:val="00414607"/>
    <w:rsid w:val="00414BF8"/>
    <w:rsid w:val="0041617E"/>
    <w:rsid w:val="004203AA"/>
    <w:rsid w:val="00424526"/>
    <w:rsid w:val="00425EA6"/>
    <w:rsid w:val="00426CFE"/>
    <w:rsid w:val="00431F31"/>
    <w:rsid w:val="00432428"/>
    <w:rsid w:val="004352B9"/>
    <w:rsid w:val="00435529"/>
    <w:rsid w:val="00437E3D"/>
    <w:rsid w:val="00437E65"/>
    <w:rsid w:val="00440079"/>
    <w:rsid w:val="004518B2"/>
    <w:rsid w:val="00454124"/>
    <w:rsid w:val="00457C86"/>
    <w:rsid w:val="00460EAD"/>
    <w:rsid w:val="0046234A"/>
    <w:rsid w:val="00462BC9"/>
    <w:rsid w:val="00467A4F"/>
    <w:rsid w:val="00470994"/>
    <w:rsid w:val="00471D4E"/>
    <w:rsid w:val="004728D2"/>
    <w:rsid w:val="00480F02"/>
    <w:rsid w:val="004865E1"/>
    <w:rsid w:val="0048714A"/>
    <w:rsid w:val="00491A27"/>
    <w:rsid w:val="0049222A"/>
    <w:rsid w:val="004948AF"/>
    <w:rsid w:val="004A0603"/>
    <w:rsid w:val="004A4B5A"/>
    <w:rsid w:val="004B0530"/>
    <w:rsid w:val="004B1E15"/>
    <w:rsid w:val="004B4EFC"/>
    <w:rsid w:val="004B6BD8"/>
    <w:rsid w:val="004C2BAD"/>
    <w:rsid w:val="004C4E97"/>
    <w:rsid w:val="004C77F1"/>
    <w:rsid w:val="004D38D9"/>
    <w:rsid w:val="004D5812"/>
    <w:rsid w:val="004D5BBB"/>
    <w:rsid w:val="004E0DA8"/>
    <w:rsid w:val="004E116D"/>
    <w:rsid w:val="004E14EE"/>
    <w:rsid w:val="004E494B"/>
    <w:rsid w:val="004F2206"/>
    <w:rsid w:val="004F2A24"/>
    <w:rsid w:val="00504AA8"/>
    <w:rsid w:val="005067D1"/>
    <w:rsid w:val="00507EB2"/>
    <w:rsid w:val="0051529C"/>
    <w:rsid w:val="00515B37"/>
    <w:rsid w:val="00516313"/>
    <w:rsid w:val="00516D40"/>
    <w:rsid w:val="00520B5F"/>
    <w:rsid w:val="00524E7C"/>
    <w:rsid w:val="00527BFC"/>
    <w:rsid w:val="00551AC7"/>
    <w:rsid w:val="00554E25"/>
    <w:rsid w:val="00557E92"/>
    <w:rsid w:val="0056122A"/>
    <w:rsid w:val="0056546A"/>
    <w:rsid w:val="00571396"/>
    <w:rsid w:val="005717C5"/>
    <w:rsid w:val="00571C3F"/>
    <w:rsid w:val="00573C0E"/>
    <w:rsid w:val="00582672"/>
    <w:rsid w:val="00584EDB"/>
    <w:rsid w:val="00585DBA"/>
    <w:rsid w:val="005915D2"/>
    <w:rsid w:val="005B194D"/>
    <w:rsid w:val="005C3819"/>
    <w:rsid w:val="005C6AF0"/>
    <w:rsid w:val="005C738D"/>
    <w:rsid w:val="005C7D3C"/>
    <w:rsid w:val="005D3557"/>
    <w:rsid w:val="005D3E17"/>
    <w:rsid w:val="005D79BA"/>
    <w:rsid w:val="005D7F73"/>
    <w:rsid w:val="005E17F6"/>
    <w:rsid w:val="005E38B5"/>
    <w:rsid w:val="005E501A"/>
    <w:rsid w:val="005E7DE4"/>
    <w:rsid w:val="005F5664"/>
    <w:rsid w:val="005F6AE3"/>
    <w:rsid w:val="006002F0"/>
    <w:rsid w:val="006008BB"/>
    <w:rsid w:val="00603AF3"/>
    <w:rsid w:val="00604952"/>
    <w:rsid w:val="006057C7"/>
    <w:rsid w:val="00605F62"/>
    <w:rsid w:val="00607115"/>
    <w:rsid w:val="00610105"/>
    <w:rsid w:val="006166DC"/>
    <w:rsid w:val="006168E7"/>
    <w:rsid w:val="006219E2"/>
    <w:rsid w:val="00622896"/>
    <w:rsid w:val="00627BF1"/>
    <w:rsid w:val="00631441"/>
    <w:rsid w:val="00631C47"/>
    <w:rsid w:val="006343B7"/>
    <w:rsid w:val="00635F90"/>
    <w:rsid w:val="00645105"/>
    <w:rsid w:val="00656C97"/>
    <w:rsid w:val="0067371F"/>
    <w:rsid w:val="00675FDC"/>
    <w:rsid w:val="0067669C"/>
    <w:rsid w:val="006825DB"/>
    <w:rsid w:val="00685C37"/>
    <w:rsid w:val="00685C7C"/>
    <w:rsid w:val="00692069"/>
    <w:rsid w:val="00693923"/>
    <w:rsid w:val="006964A3"/>
    <w:rsid w:val="006A47C3"/>
    <w:rsid w:val="006B22D4"/>
    <w:rsid w:val="006C1131"/>
    <w:rsid w:val="006C3671"/>
    <w:rsid w:val="006C4BF3"/>
    <w:rsid w:val="006D1604"/>
    <w:rsid w:val="006D792B"/>
    <w:rsid w:val="006E24B8"/>
    <w:rsid w:val="006E3F61"/>
    <w:rsid w:val="006E414F"/>
    <w:rsid w:val="006E5B56"/>
    <w:rsid w:val="006F1934"/>
    <w:rsid w:val="006F3C88"/>
    <w:rsid w:val="006F4B3D"/>
    <w:rsid w:val="007011D6"/>
    <w:rsid w:val="0070409D"/>
    <w:rsid w:val="007058D6"/>
    <w:rsid w:val="00707A24"/>
    <w:rsid w:val="00715039"/>
    <w:rsid w:val="00717B1B"/>
    <w:rsid w:val="007216C0"/>
    <w:rsid w:val="007235FD"/>
    <w:rsid w:val="007261A2"/>
    <w:rsid w:val="00735FDF"/>
    <w:rsid w:val="0074059E"/>
    <w:rsid w:val="007446EA"/>
    <w:rsid w:val="00750947"/>
    <w:rsid w:val="00753640"/>
    <w:rsid w:val="00755BF6"/>
    <w:rsid w:val="00756927"/>
    <w:rsid w:val="007570D6"/>
    <w:rsid w:val="0076223E"/>
    <w:rsid w:val="00763757"/>
    <w:rsid w:val="007641FA"/>
    <w:rsid w:val="00767988"/>
    <w:rsid w:val="00767D7C"/>
    <w:rsid w:val="00770DBB"/>
    <w:rsid w:val="00771372"/>
    <w:rsid w:val="00772C06"/>
    <w:rsid w:val="0078195C"/>
    <w:rsid w:val="00781D69"/>
    <w:rsid w:val="007837AE"/>
    <w:rsid w:val="007A701E"/>
    <w:rsid w:val="007B0328"/>
    <w:rsid w:val="007B35FC"/>
    <w:rsid w:val="007B4F51"/>
    <w:rsid w:val="007B7EFE"/>
    <w:rsid w:val="007C2153"/>
    <w:rsid w:val="007D14EF"/>
    <w:rsid w:val="007D37B8"/>
    <w:rsid w:val="007D5CF7"/>
    <w:rsid w:val="007E5951"/>
    <w:rsid w:val="007F378E"/>
    <w:rsid w:val="007F6E69"/>
    <w:rsid w:val="00803DC9"/>
    <w:rsid w:val="00820C23"/>
    <w:rsid w:val="008213DB"/>
    <w:rsid w:val="0082227F"/>
    <w:rsid w:val="00831365"/>
    <w:rsid w:val="008335AB"/>
    <w:rsid w:val="00833ED5"/>
    <w:rsid w:val="008349A2"/>
    <w:rsid w:val="008457BC"/>
    <w:rsid w:val="00846CDC"/>
    <w:rsid w:val="008547BD"/>
    <w:rsid w:val="00863A82"/>
    <w:rsid w:val="00866302"/>
    <w:rsid w:val="0087004B"/>
    <w:rsid w:val="00871F95"/>
    <w:rsid w:val="00873080"/>
    <w:rsid w:val="008737E1"/>
    <w:rsid w:val="008739E0"/>
    <w:rsid w:val="0087534C"/>
    <w:rsid w:val="0087667B"/>
    <w:rsid w:val="008774BC"/>
    <w:rsid w:val="00880E09"/>
    <w:rsid w:val="0088528F"/>
    <w:rsid w:val="0089038E"/>
    <w:rsid w:val="008905D2"/>
    <w:rsid w:val="008911CA"/>
    <w:rsid w:val="008938BF"/>
    <w:rsid w:val="008968B7"/>
    <w:rsid w:val="008A1F8E"/>
    <w:rsid w:val="008A5804"/>
    <w:rsid w:val="008A6719"/>
    <w:rsid w:val="008A7C69"/>
    <w:rsid w:val="008B53E8"/>
    <w:rsid w:val="008B6BED"/>
    <w:rsid w:val="008C7230"/>
    <w:rsid w:val="008D026F"/>
    <w:rsid w:val="008E0F4A"/>
    <w:rsid w:val="008E3C18"/>
    <w:rsid w:val="008F08C5"/>
    <w:rsid w:val="008F28D9"/>
    <w:rsid w:val="008F2CDC"/>
    <w:rsid w:val="009012F2"/>
    <w:rsid w:val="00901D63"/>
    <w:rsid w:val="00902A25"/>
    <w:rsid w:val="00903395"/>
    <w:rsid w:val="00905198"/>
    <w:rsid w:val="009058CB"/>
    <w:rsid w:val="00906E19"/>
    <w:rsid w:val="00907D7A"/>
    <w:rsid w:val="00911E55"/>
    <w:rsid w:val="00913415"/>
    <w:rsid w:val="00913C63"/>
    <w:rsid w:val="00913E02"/>
    <w:rsid w:val="00915942"/>
    <w:rsid w:val="00916E11"/>
    <w:rsid w:val="009174A0"/>
    <w:rsid w:val="00920907"/>
    <w:rsid w:val="0092320B"/>
    <w:rsid w:val="00923854"/>
    <w:rsid w:val="00925BB8"/>
    <w:rsid w:val="0093044B"/>
    <w:rsid w:val="00932AA3"/>
    <w:rsid w:val="009348C4"/>
    <w:rsid w:val="00936422"/>
    <w:rsid w:val="009373C8"/>
    <w:rsid w:val="009409B2"/>
    <w:rsid w:val="00945237"/>
    <w:rsid w:val="009516BB"/>
    <w:rsid w:val="00952E2D"/>
    <w:rsid w:val="00953473"/>
    <w:rsid w:val="0095465D"/>
    <w:rsid w:val="009618CE"/>
    <w:rsid w:val="00965631"/>
    <w:rsid w:val="00965CC0"/>
    <w:rsid w:val="00966648"/>
    <w:rsid w:val="0097065D"/>
    <w:rsid w:val="00986BCB"/>
    <w:rsid w:val="00987579"/>
    <w:rsid w:val="009875BD"/>
    <w:rsid w:val="0099049F"/>
    <w:rsid w:val="009905A7"/>
    <w:rsid w:val="00992D45"/>
    <w:rsid w:val="009945D7"/>
    <w:rsid w:val="00995023"/>
    <w:rsid w:val="009A099C"/>
    <w:rsid w:val="009B653E"/>
    <w:rsid w:val="009C19E8"/>
    <w:rsid w:val="009C4DA1"/>
    <w:rsid w:val="009C727D"/>
    <w:rsid w:val="009D0AC8"/>
    <w:rsid w:val="009D4EAC"/>
    <w:rsid w:val="009E1E1B"/>
    <w:rsid w:val="009E3B3A"/>
    <w:rsid w:val="009E46ED"/>
    <w:rsid w:val="009E4D0C"/>
    <w:rsid w:val="009E6010"/>
    <w:rsid w:val="009E7B53"/>
    <w:rsid w:val="009F0688"/>
    <w:rsid w:val="009F3915"/>
    <w:rsid w:val="00A01505"/>
    <w:rsid w:val="00A02D49"/>
    <w:rsid w:val="00A06DA6"/>
    <w:rsid w:val="00A16C8F"/>
    <w:rsid w:val="00A25B0F"/>
    <w:rsid w:val="00A262E6"/>
    <w:rsid w:val="00A274E2"/>
    <w:rsid w:val="00A3266A"/>
    <w:rsid w:val="00A3536B"/>
    <w:rsid w:val="00A35EF6"/>
    <w:rsid w:val="00A4160E"/>
    <w:rsid w:val="00A46AD8"/>
    <w:rsid w:val="00A51F7B"/>
    <w:rsid w:val="00A52AE3"/>
    <w:rsid w:val="00A55B7E"/>
    <w:rsid w:val="00A56E3A"/>
    <w:rsid w:val="00A57433"/>
    <w:rsid w:val="00A63DF6"/>
    <w:rsid w:val="00A70051"/>
    <w:rsid w:val="00A7119A"/>
    <w:rsid w:val="00A74055"/>
    <w:rsid w:val="00A740B9"/>
    <w:rsid w:val="00A76B0D"/>
    <w:rsid w:val="00A848C2"/>
    <w:rsid w:val="00A90595"/>
    <w:rsid w:val="00A9125D"/>
    <w:rsid w:val="00A93485"/>
    <w:rsid w:val="00A95613"/>
    <w:rsid w:val="00A96341"/>
    <w:rsid w:val="00A97AB1"/>
    <w:rsid w:val="00AA16B2"/>
    <w:rsid w:val="00AA322F"/>
    <w:rsid w:val="00AA3685"/>
    <w:rsid w:val="00AB3E10"/>
    <w:rsid w:val="00AB6906"/>
    <w:rsid w:val="00AB76A2"/>
    <w:rsid w:val="00AC34FD"/>
    <w:rsid w:val="00AC4DBB"/>
    <w:rsid w:val="00AC7F08"/>
    <w:rsid w:val="00AD18D5"/>
    <w:rsid w:val="00AD6ABC"/>
    <w:rsid w:val="00AD790E"/>
    <w:rsid w:val="00AE0688"/>
    <w:rsid w:val="00AF1E43"/>
    <w:rsid w:val="00AF2951"/>
    <w:rsid w:val="00AF4424"/>
    <w:rsid w:val="00B06006"/>
    <w:rsid w:val="00B134E9"/>
    <w:rsid w:val="00B228FD"/>
    <w:rsid w:val="00B2511E"/>
    <w:rsid w:val="00B26B2C"/>
    <w:rsid w:val="00B26BC0"/>
    <w:rsid w:val="00B31BC6"/>
    <w:rsid w:val="00B362B6"/>
    <w:rsid w:val="00B36717"/>
    <w:rsid w:val="00B42220"/>
    <w:rsid w:val="00B449D9"/>
    <w:rsid w:val="00B45607"/>
    <w:rsid w:val="00B46C32"/>
    <w:rsid w:val="00B47B82"/>
    <w:rsid w:val="00B5311A"/>
    <w:rsid w:val="00B57B73"/>
    <w:rsid w:val="00B60F19"/>
    <w:rsid w:val="00B71EFB"/>
    <w:rsid w:val="00B831D5"/>
    <w:rsid w:val="00B86E2B"/>
    <w:rsid w:val="00B9008C"/>
    <w:rsid w:val="00B914E5"/>
    <w:rsid w:val="00B93FDC"/>
    <w:rsid w:val="00B96FDB"/>
    <w:rsid w:val="00BA2536"/>
    <w:rsid w:val="00BA2A8A"/>
    <w:rsid w:val="00BA4636"/>
    <w:rsid w:val="00BA71C7"/>
    <w:rsid w:val="00BB0571"/>
    <w:rsid w:val="00BB3912"/>
    <w:rsid w:val="00BB7DE5"/>
    <w:rsid w:val="00BC3A5A"/>
    <w:rsid w:val="00BD448B"/>
    <w:rsid w:val="00BD677B"/>
    <w:rsid w:val="00BD6D9B"/>
    <w:rsid w:val="00BE0801"/>
    <w:rsid w:val="00BF088E"/>
    <w:rsid w:val="00BF162B"/>
    <w:rsid w:val="00C01B43"/>
    <w:rsid w:val="00C021DC"/>
    <w:rsid w:val="00C025D8"/>
    <w:rsid w:val="00C0275A"/>
    <w:rsid w:val="00C02F35"/>
    <w:rsid w:val="00C05C7B"/>
    <w:rsid w:val="00C06CC9"/>
    <w:rsid w:val="00C07BCC"/>
    <w:rsid w:val="00C113B1"/>
    <w:rsid w:val="00C12319"/>
    <w:rsid w:val="00C132C2"/>
    <w:rsid w:val="00C15DA5"/>
    <w:rsid w:val="00C207C1"/>
    <w:rsid w:val="00C21943"/>
    <w:rsid w:val="00C22228"/>
    <w:rsid w:val="00C23A50"/>
    <w:rsid w:val="00C2536F"/>
    <w:rsid w:val="00C2628C"/>
    <w:rsid w:val="00C27EAD"/>
    <w:rsid w:val="00C4250A"/>
    <w:rsid w:val="00C46EFA"/>
    <w:rsid w:val="00C47AC7"/>
    <w:rsid w:val="00C520E4"/>
    <w:rsid w:val="00C52E59"/>
    <w:rsid w:val="00C554AD"/>
    <w:rsid w:val="00C60743"/>
    <w:rsid w:val="00C61543"/>
    <w:rsid w:val="00C66211"/>
    <w:rsid w:val="00C67139"/>
    <w:rsid w:val="00C67FA9"/>
    <w:rsid w:val="00C72F20"/>
    <w:rsid w:val="00C74B43"/>
    <w:rsid w:val="00C750D2"/>
    <w:rsid w:val="00C75EA3"/>
    <w:rsid w:val="00C773E9"/>
    <w:rsid w:val="00C81482"/>
    <w:rsid w:val="00C84142"/>
    <w:rsid w:val="00C85B2B"/>
    <w:rsid w:val="00C87262"/>
    <w:rsid w:val="00C87853"/>
    <w:rsid w:val="00CA0025"/>
    <w:rsid w:val="00CA0B35"/>
    <w:rsid w:val="00CA7C89"/>
    <w:rsid w:val="00CB2684"/>
    <w:rsid w:val="00CB2F40"/>
    <w:rsid w:val="00CB4F98"/>
    <w:rsid w:val="00CB6BEE"/>
    <w:rsid w:val="00CB6EEA"/>
    <w:rsid w:val="00CB7451"/>
    <w:rsid w:val="00CC07CB"/>
    <w:rsid w:val="00CC235B"/>
    <w:rsid w:val="00CC6F45"/>
    <w:rsid w:val="00CC77C3"/>
    <w:rsid w:val="00CC7DBD"/>
    <w:rsid w:val="00CD511C"/>
    <w:rsid w:val="00CE0A35"/>
    <w:rsid w:val="00CE0B55"/>
    <w:rsid w:val="00CE1BD4"/>
    <w:rsid w:val="00CE56A0"/>
    <w:rsid w:val="00CF5E9B"/>
    <w:rsid w:val="00CF5FC7"/>
    <w:rsid w:val="00CF6B54"/>
    <w:rsid w:val="00D0148F"/>
    <w:rsid w:val="00D02950"/>
    <w:rsid w:val="00D13062"/>
    <w:rsid w:val="00D142F4"/>
    <w:rsid w:val="00D14B82"/>
    <w:rsid w:val="00D15B45"/>
    <w:rsid w:val="00D220CD"/>
    <w:rsid w:val="00D339C8"/>
    <w:rsid w:val="00D354DD"/>
    <w:rsid w:val="00D37F9F"/>
    <w:rsid w:val="00D422F4"/>
    <w:rsid w:val="00D42B59"/>
    <w:rsid w:val="00D45A61"/>
    <w:rsid w:val="00D506BD"/>
    <w:rsid w:val="00D51EEE"/>
    <w:rsid w:val="00D550FA"/>
    <w:rsid w:val="00D61C2B"/>
    <w:rsid w:val="00D64C2B"/>
    <w:rsid w:val="00D70387"/>
    <w:rsid w:val="00D70A46"/>
    <w:rsid w:val="00D83B51"/>
    <w:rsid w:val="00D902DA"/>
    <w:rsid w:val="00D90CFE"/>
    <w:rsid w:val="00D944E6"/>
    <w:rsid w:val="00D95C6D"/>
    <w:rsid w:val="00D96171"/>
    <w:rsid w:val="00D96C91"/>
    <w:rsid w:val="00DA1DAA"/>
    <w:rsid w:val="00DA2435"/>
    <w:rsid w:val="00DA43BE"/>
    <w:rsid w:val="00DA702E"/>
    <w:rsid w:val="00DB57B5"/>
    <w:rsid w:val="00DB6DFA"/>
    <w:rsid w:val="00DB78D6"/>
    <w:rsid w:val="00DB7DD8"/>
    <w:rsid w:val="00DD40B0"/>
    <w:rsid w:val="00DD49A2"/>
    <w:rsid w:val="00DD517B"/>
    <w:rsid w:val="00DD7A2B"/>
    <w:rsid w:val="00DE0FC6"/>
    <w:rsid w:val="00DE29B5"/>
    <w:rsid w:val="00DE3901"/>
    <w:rsid w:val="00DE4631"/>
    <w:rsid w:val="00DE5050"/>
    <w:rsid w:val="00E00327"/>
    <w:rsid w:val="00E02903"/>
    <w:rsid w:val="00E02F19"/>
    <w:rsid w:val="00E03A8E"/>
    <w:rsid w:val="00E04C8D"/>
    <w:rsid w:val="00E06B37"/>
    <w:rsid w:val="00E076AE"/>
    <w:rsid w:val="00E16579"/>
    <w:rsid w:val="00E17977"/>
    <w:rsid w:val="00E20D45"/>
    <w:rsid w:val="00E21E36"/>
    <w:rsid w:val="00E22BD0"/>
    <w:rsid w:val="00E277F4"/>
    <w:rsid w:val="00E31B70"/>
    <w:rsid w:val="00E409B0"/>
    <w:rsid w:val="00E42992"/>
    <w:rsid w:val="00E4740B"/>
    <w:rsid w:val="00E51274"/>
    <w:rsid w:val="00E53E08"/>
    <w:rsid w:val="00E5725A"/>
    <w:rsid w:val="00E63EC2"/>
    <w:rsid w:val="00E676BF"/>
    <w:rsid w:val="00E717F5"/>
    <w:rsid w:val="00E768D0"/>
    <w:rsid w:val="00E77894"/>
    <w:rsid w:val="00E8060A"/>
    <w:rsid w:val="00E83EF5"/>
    <w:rsid w:val="00E84495"/>
    <w:rsid w:val="00E848B3"/>
    <w:rsid w:val="00E91BFE"/>
    <w:rsid w:val="00E92DAC"/>
    <w:rsid w:val="00E95231"/>
    <w:rsid w:val="00E976B3"/>
    <w:rsid w:val="00E976E9"/>
    <w:rsid w:val="00EA2350"/>
    <w:rsid w:val="00EA3054"/>
    <w:rsid w:val="00EA7059"/>
    <w:rsid w:val="00EB13FD"/>
    <w:rsid w:val="00EB2536"/>
    <w:rsid w:val="00EB5515"/>
    <w:rsid w:val="00EC25A1"/>
    <w:rsid w:val="00EC6E9E"/>
    <w:rsid w:val="00ED333C"/>
    <w:rsid w:val="00ED5E39"/>
    <w:rsid w:val="00EE78F0"/>
    <w:rsid w:val="00EF3B05"/>
    <w:rsid w:val="00EF4FCC"/>
    <w:rsid w:val="00EF5415"/>
    <w:rsid w:val="00EF59A5"/>
    <w:rsid w:val="00F023A7"/>
    <w:rsid w:val="00F07E4F"/>
    <w:rsid w:val="00F103F3"/>
    <w:rsid w:val="00F129FF"/>
    <w:rsid w:val="00F13C40"/>
    <w:rsid w:val="00F17318"/>
    <w:rsid w:val="00F203A6"/>
    <w:rsid w:val="00F3185E"/>
    <w:rsid w:val="00F34E10"/>
    <w:rsid w:val="00F439F4"/>
    <w:rsid w:val="00F441BC"/>
    <w:rsid w:val="00F50D76"/>
    <w:rsid w:val="00F54BA0"/>
    <w:rsid w:val="00F555EE"/>
    <w:rsid w:val="00F5711A"/>
    <w:rsid w:val="00F6403C"/>
    <w:rsid w:val="00F6638F"/>
    <w:rsid w:val="00F71DB5"/>
    <w:rsid w:val="00F757C6"/>
    <w:rsid w:val="00F76E14"/>
    <w:rsid w:val="00F80379"/>
    <w:rsid w:val="00F8091B"/>
    <w:rsid w:val="00F85641"/>
    <w:rsid w:val="00F872E2"/>
    <w:rsid w:val="00F90463"/>
    <w:rsid w:val="00F9201F"/>
    <w:rsid w:val="00F92B3B"/>
    <w:rsid w:val="00F93B49"/>
    <w:rsid w:val="00F946D8"/>
    <w:rsid w:val="00FA0415"/>
    <w:rsid w:val="00FA45EB"/>
    <w:rsid w:val="00FA4EA7"/>
    <w:rsid w:val="00FA7748"/>
    <w:rsid w:val="00FB5E5E"/>
    <w:rsid w:val="00FC3645"/>
    <w:rsid w:val="00FC42AE"/>
    <w:rsid w:val="00FD459B"/>
    <w:rsid w:val="00FD622F"/>
    <w:rsid w:val="00FE2123"/>
    <w:rsid w:val="00FE4654"/>
    <w:rsid w:val="02B5A3CA"/>
    <w:rsid w:val="0416746E"/>
    <w:rsid w:val="113B97EA"/>
    <w:rsid w:val="1187AE0E"/>
    <w:rsid w:val="15C1FBC8"/>
    <w:rsid w:val="2AF4BA46"/>
    <w:rsid w:val="301DCEE5"/>
    <w:rsid w:val="403B60EA"/>
    <w:rsid w:val="437E7669"/>
    <w:rsid w:val="48BEB53C"/>
    <w:rsid w:val="49F9841D"/>
    <w:rsid w:val="57C39A2F"/>
    <w:rsid w:val="6238BC34"/>
    <w:rsid w:val="680289CC"/>
    <w:rsid w:val="68DA73C4"/>
    <w:rsid w:val="6EB66EBA"/>
    <w:rsid w:val="7024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5F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D703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DE4631"/>
    <w:pPr>
      <w:keepNext/>
      <w:spacing w:before="60" w:after="240"/>
      <w:outlineLvl w:val="0"/>
    </w:pPr>
    <w:rPr>
      <w:rFonts w:ascii="Roboto" w:hAnsi="Roboto" w:cs="Arial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E4631"/>
    <w:pPr>
      <w:keepNext/>
      <w:spacing w:before="120" w:after="120"/>
      <w:outlineLvl w:val="1"/>
    </w:pPr>
    <w:rPr>
      <w:rFonts w:ascii="Roboto" w:hAnsi="Roboto" w:cs="Arial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03AF3"/>
    <w:pPr>
      <w:keepNext/>
      <w:spacing w:before="120" w:after="120"/>
      <w:outlineLvl w:val="2"/>
    </w:pPr>
    <w:rPr>
      <w:rFonts w:ascii="Roboto" w:hAnsi="Roboto"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03AF3"/>
    <w:pPr>
      <w:keepNext/>
      <w:spacing w:before="60" w:after="120"/>
      <w:outlineLvl w:val="3"/>
    </w:pPr>
    <w:rPr>
      <w:rFonts w:ascii="Roboto" w:hAnsi="Roboto" w:cs="Arial"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EF5415"/>
    <w:pPr>
      <w:pBdr>
        <w:bottom w:val="single" w:sz="4" w:space="2" w:color="00B5E2" w:themeColor="accent1"/>
      </w:pBdr>
      <w:tabs>
        <w:tab w:val="right" w:pos="9923"/>
      </w:tabs>
      <w:spacing w:before="120" w:after="240"/>
    </w:pPr>
    <w:rPr>
      <w:rFonts w:ascii="Roboto" w:hAnsi="Roboto" w:cs="Arial"/>
      <w:sz w:val="20"/>
      <w:szCs w:val="22"/>
    </w:r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603AF3"/>
    <w:pPr>
      <w:spacing w:before="120"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603AF3"/>
    <w:rPr>
      <w:rFonts w:ascii="Roboto" w:hAnsi="Roboto" w:cs="Arial"/>
      <w:szCs w:val="22"/>
    </w:rPr>
  </w:style>
  <w:style w:type="paragraph" w:styleId="ListBullet">
    <w:name w:val="List Bullet"/>
    <w:basedOn w:val="Normal"/>
    <w:rsid w:val="000817CD"/>
    <w:pPr>
      <w:numPr>
        <w:numId w:val="1"/>
      </w:numPr>
      <w:spacing w:after="120"/>
    </w:pPr>
    <w:rPr>
      <w:rFonts w:ascii="Roboto" w:hAnsi="Roboto" w:cs="Arial"/>
      <w:sz w:val="20"/>
      <w:szCs w:val="22"/>
      <w:lang w:val="en-US" w:eastAsia="en-US"/>
    </w:rPr>
  </w:style>
  <w:style w:type="paragraph" w:styleId="ListBullet2">
    <w:name w:val="List Bullet 2"/>
    <w:basedOn w:val="Normal"/>
    <w:rsid w:val="000817CD"/>
    <w:pPr>
      <w:numPr>
        <w:numId w:val="2"/>
      </w:numPr>
      <w:spacing w:after="120"/>
    </w:pPr>
    <w:rPr>
      <w:rFonts w:ascii="Roboto" w:hAnsi="Roboto" w:cs="Arial"/>
      <w:sz w:val="20"/>
      <w:szCs w:val="22"/>
      <w:lang w:val="en-US" w:eastAsia="en-US"/>
    </w:rPr>
  </w:style>
  <w:style w:type="paragraph" w:styleId="ListNumber">
    <w:name w:val="List Number"/>
    <w:basedOn w:val="Normal"/>
    <w:rsid w:val="000817CD"/>
    <w:pPr>
      <w:numPr>
        <w:numId w:val="3"/>
      </w:numPr>
      <w:spacing w:after="120"/>
      <w:ind w:left="357" w:hanging="357"/>
    </w:pPr>
    <w:rPr>
      <w:rFonts w:ascii="Roboto" w:hAnsi="Roboto" w:cs="Arial"/>
      <w:sz w:val="20"/>
      <w:szCs w:val="22"/>
      <w:lang w:val="en-US" w:eastAsia="en-US"/>
    </w:rPr>
  </w:style>
  <w:style w:type="paragraph" w:styleId="FootnoteText">
    <w:name w:val="footnote text"/>
    <w:basedOn w:val="Normal"/>
    <w:link w:val="FootnoteTextChar"/>
    <w:rsid w:val="003C44A5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216A32"/>
    <w:pPr>
      <w:tabs>
        <w:tab w:val="right" w:leader="dot" w:pos="9638"/>
      </w:tabs>
      <w:spacing w:before="240" w:after="240"/>
    </w:pPr>
    <w:rPr>
      <w:rFonts w:ascii="Arial" w:hAnsi="Arial" w:cstheme="minorHAnsi"/>
      <w:b/>
      <w:noProof/>
    </w:rPr>
  </w:style>
  <w:style w:type="paragraph" w:styleId="TOC2">
    <w:name w:val="toc 2"/>
    <w:basedOn w:val="Normal"/>
    <w:next w:val="BlockText"/>
    <w:autoRedefine/>
    <w:uiPriority w:val="39"/>
    <w:rsid w:val="00244F70"/>
    <w:pPr>
      <w:spacing w:before="240" w:after="24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rsid w:val="00DE4631"/>
    <w:pPr>
      <w:spacing w:before="120" w:after="120"/>
      <w:ind w:left="482"/>
    </w:pPr>
    <w:rPr>
      <w:rFonts w:ascii="Roboto" w:hAnsi="Roboto" w:cs="Arial"/>
      <w:sz w:val="20"/>
      <w:szCs w:val="22"/>
    </w:rPr>
  </w:style>
  <w:style w:type="character" w:styleId="Hyperlink">
    <w:name w:val="Hyperlink"/>
    <w:uiPriority w:val="99"/>
    <w:rsid w:val="00EF59A5"/>
    <w:rPr>
      <w:rFonts w:asciiTheme="minorHAnsi" w:hAnsiTheme="minorHAnsi"/>
      <w:b/>
      <w:color w:val="1B365D" w:themeColor="accent2"/>
      <w:u w:val="single"/>
    </w:rPr>
  </w:style>
  <w:style w:type="character" w:customStyle="1" w:styleId="FootnoteTextChar">
    <w:name w:val="Footnote Text Char"/>
    <w:basedOn w:val="DefaultParagraphFont"/>
    <w:link w:val="FootnoteText"/>
    <w:rsid w:val="003C44A5"/>
  </w:style>
  <w:style w:type="character" w:styleId="FootnoteReference">
    <w:name w:val="footnote reference"/>
    <w:basedOn w:val="DefaultParagraphFont"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9"/>
    <w:rsid w:val="00DE4631"/>
    <w:rPr>
      <w:rFonts w:ascii="Roboto" w:hAnsi="Roboto" w:cs="Arial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9"/>
    <w:rsid w:val="00DE4631"/>
    <w:rPr>
      <w:rFonts w:ascii="Roboto" w:hAnsi="Roboto" w:cs="Arial"/>
      <w:b/>
      <w:bCs/>
      <w:iCs/>
      <w:color w:val="1B365D" w:themeColor="accent2"/>
      <w:sz w:val="36"/>
      <w:szCs w:val="28"/>
    </w:rPr>
  </w:style>
  <w:style w:type="character" w:customStyle="1" w:styleId="Heading3Char">
    <w:name w:val="Heading 3 Char"/>
    <w:link w:val="Heading3"/>
    <w:rsid w:val="00603AF3"/>
    <w:rPr>
      <w:rFonts w:ascii="Roboto" w:hAnsi="Roboto" w:cs="Arial"/>
      <w:b/>
      <w:bCs/>
      <w:sz w:val="28"/>
      <w:szCs w:val="26"/>
    </w:rPr>
  </w:style>
  <w:style w:type="character" w:customStyle="1" w:styleId="Heading4Char">
    <w:name w:val="Heading 4 Char"/>
    <w:link w:val="Heading4"/>
    <w:rsid w:val="00603AF3"/>
    <w:rPr>
      <w:rFonts w:ascii="Roboto" w:hAnsi="Roboto" w:cs="Arial"/>
      <w:bCs/>
      <w:sz w:val="24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 w:eastAsia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paragraph" w:customStyle="1" w:styleId="Default">
    <w:name w:val="Default"/>
    <w:rsid w:val="0015364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06E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3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7BE1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Normal"/>
    <w:rsid w:val="000817CD"/>
    <w:pPr>
      <w:numPr>
        <w:numId w:val="4"/>
      </w:numPr>
      <w:spacing w:after="120"/>
      <w:ind w:left="680" w:hanging="340"/>
    </w:pPr>
    <w:rPr>
      <w:rFonts w:ascii="Roboto" w:hAnsi="Roboto" w:cs="Arial"/>
      <w:sz w:val="20"/>
      <w:szCs w:val="22"/>
      <w:lang w:val="en-US" w:eastAsia="en-US"/>
    </w:rPr>
  </w:style>
  <w:style w:type="paragraph" w:styleId="BlockText">
    <w:name w:val="Block Text"/>
    <w:basedOn w:val="Normal"/>
    <w:rsid w:val="007570D6"/>
    <w:pPr>
      <w:pBdr>
        <w:top w:val="single" w:sz="2" w:space="10" w:color="00B5E2" w:themeColor="accent1" w:shadow="1"/>
        <w:left w:val="single" w:sz="2" w:space="10" w:color="00B5E2" w:themeColor="accent1" w:shadow="1"/>
        <w:bottom w:val="single" w:sz="2" w:space="10" w:color="00B5E2" w:themeColor="accent1" w:shadow="1"/>
        <w:right w:val="single" w:sz="2" w:space="10" w:color="00B5E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B5E2" w:themeColor="accent1"/>
    </w:rPr>
  </w:style>
  <w:style w:type="table" w:customStyle="1" w:styleId="StandardTable-Grey">
    <w:name w:val="Standard Table - Grey"/>
    <w:basedOn w:val="ListTable5Dark-Accent4"/>
    <w:uiPriority w:val="99"/>
    <w:rsid w:val="0014795C"/>
    <w:rPr>
      <w:rFonts w:asciiTheme="minorHAnsi" w:eastAsiaTheme="minorEastAsia" w:hAnsiTheme="minorHAnsi" w:cstheme="minorBidi"/>
      <w:color w:val="000000" w:themeColor="text1"/>
      <w:sz w:val="22"/>
      <w:szCs w:val="22"/>
      <w:lang w:eastAsia="ko-KR"/>
    </w:rPr>
    <w:tblPr>
      <w:tblBorders>
        <w:top w:val="none" w:sz="0" w:space="0" w:color="auto"/>
        <w:left w:val="none" w:sz="0" w:space="0" w:color="auto"/>
        <w:bottom w:val="single" w:sz="4" w:space="0" w:color="00B5E2" w:themeColor="accent1"/>
        <w:right w:val="none" w:sz="0" w:space="0" w:color="auto"/>
        <w:insideH w:val="single" w:sz="4" w:space="0" w:color="00B5E2" w:themeColor="accent1"/>
      </w:tblBorders>
      <w:tblCellMar>
        <w:top w:w="57" w:type="dxa"/>
        <w:left w:w="170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afterLines="0" w:after="0" w:afterAutospacing="0"/>
      </w:pPr>
      <w:rPr>
        <w:b w:val="0"/>
        <w:bCs/>
        <w:color w:val="FFFFFF" w:themeColor="background1"/>
        <w:sz w:val="24"/>
      </w:rPr>
      <w:tblPr/>
      <w:tcPr>
        <w:tcBorders>
          <w:top w:val="nil"/>
          <w:left w:val="nil"/>
          <w:bottom w:val="single" w:sz="12" w:space="0" w:color="00B5E2" w:themeColor="accent1"/>
          <w:right w:val="nil"/>
          <w:insideH w:val="nil"/>
          <w:insideV w:val="nil"/>
          <w:tl2br w:val="nil"/>
          <w:tr2bl w:val="nil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color w:val="auto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  <w:tblBorders>
        <w:top w:val="single" w:sz="24" w:space="0" w:color="4B384C" w:themeColor="accent4"/>
        <w:left w:val="single" w:sz="24" w:space="0" w:color="4B384C" w:themeColor="accent4"/>
        <w:bottom w:val="single" w:sz="24" w:space="0" w:color="4B384C" w:themeColor="accent4"/>
        <w:right w:val="single" w:sz="24" w:space="0" w:color="4B384C" w:themeColor="accent4"/>
      </w:tblBorders>
    </w:tblPr>
    <w:tcPr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EF5415"/>
    <w:rPr>
      <w:rFonts w:ascii="Roboto" w:hAnsi="Roboto" w:cs="Arial"/>
      <w:szCs w:val="22"/>
    </w:rPr>
  </w:style>
  <w:style w:type="paragraph" w:customStyle="1" w:styleId="Introductory">
    <w:name w:val="Introductory"/>
    <w:basedOn w:val="Normal"/>
    <w:qFormat/>
    <w:rsid w:val="00AD18D5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after="170"/>
      <w:ind w:left="170" w:right="170"/>
    </w:pPr>
    <w:rPr>
      <w:rFonts w:asciiTheme="minorHAnsi" w:eastAsia="Roboto" w:hAnsiTheme="minorHAnsi" w:cs="Roboto"/>
      <w:sz w:val="28"/>
      <w:szCs w:val="28"/>
      <w:lang w:val="en-US" w:eastAsia="en-US"/>
    </w:rPr>
  </w:style>
  <w:style w:type="paragraph" w:customStyle="1" w:styleId="KeyInfo">
    <w:name w:val="Key Info"/>
    <w:basedOn w:val="Normal"/>
    <w:qFormat/>
    <w:rsid w:val="00AD18D5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line="260" w:lineRule="exact"/>
      <w:ind w:left="227" w:right="227"/>
    </w:pPr>
    <w:rPr>
      <w:rFonts w:asciiTheme="minorHAnsi" w:eastAsia="Roboto" w:hAnsiTheme="minorHAnsi" w:cs="Roboto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qFormat/>
    <w:rsid w:val="000E4C5F"/>
    <w:pPr>
      <w:spacing w:before="120" w:after="120"/>
    </w:pPr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rsid w:val="000E4C5F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paragraph" w:styleId="ListParagraph">
    <w:name w:val="List Paragraph"/>
    <w:basedOn w:val="Normal"/>
    <w:uiPriority w:val="34"/>
    <w:rsid w:val="001E492D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627B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D1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14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4eb300bf61fe804a57e4c8b5f88d8296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c1dd12833fb5532236c818396d0e67b0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51aaf75-930a-414f-a991-bc765086d780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AE8BD90-7743-44D5-B85A-E4119AD3B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5D9BF-6A99-46D0-BF93-6AD46B993DD1}"/>
</file>

<file path=customXml/itemProps3.xml><?xml version="1.0" encoding="utf-8"?>
<ds:datastoreItem xmlns:ds="http://schemas.openxmlformats.org/officeDocument/2006/customXml" ds:itemID="{9DD9EA5A-E3F7-4625-AFEB-EC3A324D4D53}"/>
</file>

<file path=customXml/itemProps4.xml><?xml version="1.0" encoding="utf-8"?>
<ds:datastoreItem xmlns:ds="http://schemas.openxmlformats.org/officeDocument/2006/customXml" ds:itemID="{246DD4D2-A109-4211-859A-C0E43917B170}"/>
</file>

<file path=docMetadata/LabelInfo.xml><?xml version="1.0" encoding="utf-8"?>
<clbl:labelList xmlns:clbl="http://schemas.microsoft.com/office/2020/mipLabelMetadata">
  <clbl:label id="{ea5dc502-ac13-4800-8437-23439dd3e90a}" enabled="0" method="" siteId="{ea5dc502-ac13-4800-8437-23439dd3e9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Health and Safety Policy Statement</vt:lpstr>
    </vt:vector>
  </TitlesOfParts>
  <Manager/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Health and Safety Policy Statement</dc:title>
  <dc:subject/>
  <dc:creator>Services Australia</dc:creator>
  <cp:keywords/>
  <dc:description/>
  <cp:lastModifiedBy/>
  <cp:revision>1</cp:revision>
  <dcterms:created xsi:type="dcterms:W3CDTF">2024-10-08T22:51:00Z</dcterms:created>
  <dcterms:modified xsi:type="dcterms:W3CDTF">2024-10-08T22:51:00Z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Order">
    <vt:r8>4353500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